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7A0" w:rsidRDefault="00B42545" w:rsidP="00FA47A0">
      <w:r>
        <w:rPr>
          <w:lang w:eastAsia="en-US"/>
        </w:rPr>
        <w:pict>
          <v:rect id="Rectangle 3" o:spid="_x0000_s1334" style="position:absolute;left:0;text-align:left;margin-left:-25.9pt;margin-top:109.15pt;width:495pt;height:142.75pt;z-index:2516689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FA47A0" w:rsidRDefault="00FA47A0" w:rsidP="00FA47A0">
                  <w:pPr>
                    <w:pStyle w:val="Style1"/>
                  </w:pPr>
                  <w:r>
                    <w:t>GUIDE DE DIAGNOSTIC RAPIDE DES EXPLOITATIONS AGRICOLES FAMILIALES</w:t>
                  </w:r>
                </w:p>
                <w:p w:rsidR="00FA47A0" w:rsidRPr="00FA47A0" w:rsidRDefault="00FA47A0" w:rsidP="00FA47A0">
                  <w:pPr>
                    <w:jc w:val="center"/>
                    <w:rPr>
                      <w:rFonts w:ascii="Arial Black" w:hAnsi="Arial Black"/>
                      <w:color w:val="4F81BD"/>
                      <w:sz w:val="48"/>
                      <w:szCs w:val="48"/>
                    </w:rPr>
                  </w:pPr>
                </w:p>
                <w:p w:rsidR="00FA47A0" w:rsidRPr="00FA47A0" w:rsidRDefault="00FA47A0" w:rsidP="00FA47A0">
                  <w:pPr>
                    <w:jc w:val="center"/>
                    <w:rPr>
                      <w:rFonts w:ascii="Calibri" w:hAnsi="Calibri"/>
                      <w:szCs w:val="22"/>
                    </w:rPr>
                  </w:pPr>
                </w:p>
              </w:txbxContent>
            </v:textbox>
          </v:rect>
        </w:pict>
      </w:r>
      <w:r w:rsidR="00D27F41">
        <w:rPr>
          <w:noProof/>
        </w:rPr>
        <w:drawing>
          <wp:anchor distT="0" distB="0" distL="114300" distR="114300" simplePos="0" relativeHeight="251663872"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30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8" cstate="print"/>
                    <a:srcRect t="7742" r="11824" b="6903"/>
                    <a:stretch>
                      <a:fillRect/>
                    </a:stretch>
                  </pic:blipFill>
                  <pic:spPr bwMode="auto">
                    <a:xfrm>
                      <a:off x="0" y="0"/>
                      <a:ext cx="6677025" cy="8715375"/>
                    </a:xfrm>
                    <a:prstGeom prst="rect">
                      <a:avLst/>
                    </a:prstGeom>
                    <a:noFill/>
                  </pic:spPr>
                </pic:pic>
              </a:graphicData>
            </a:graphic>
          </wp:anchor>
        </w:drawing>
      </w:r>
      <w:r w:rsidR="00D27F41">
        <w:rPr>
          <w:noProof/>
        </w:rPr>
        <w:drawing>
          <wp:anchor distT="0" distB="0" distL="114300" distR="114300" simplePos="0" relativeHeight="251664896" behindDoc="0" locked="0" layoutInCell="1" allowOverlap="1">
            <wp:simplePos x="0" y="0"/>
            <wp:positionH relativeFrom="column">
              <wp:posOffset>-111760</wp:posOffset>
            </wp:positionH>
            <wp:positionV relativeFrom="paragraph">
              <wp:posOffset>3199130</wp:posOffset>
            </wp:positionV>
            <wp:extent cx="5770245" cy="3232150"/>
            <wp:effectExtent l="0" t="0" r="0" b="0"/>
            <wp:wrapNone/>
            <wp:docPr id="306"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9" cstate="print"/>
                    <a:srcRect/>
                    <a:stretch>
                      <a:fillRect/>
                    </a:stretch>
                  </pic:blipFill>
                  <pic:spPr bwMode="auto">
                    <a:xfrm>
                      <a:off x="0" y="0"/>
                      <a:ext cx="5770245" cy="3232150"/>
                    </a:xfrm>
                    <a:prstGeom prst="rect">
                      <a:avLst/>
                    </a:prstGeom>
                    <a:noFill/>
                  </pic:spPr>
                </pic:pic>
              </a:graphicData>
            </a:graphic>
          </wp:anchor>
        </w:drawing>
      </w:r>
      <w:r w:rsidR="00D27F41">
        <w:rPr>
          <w:noProof/>
        </w:rPr>
        <w:drawing>
          <wp:anchor distT="0" distB="0" distL="114300" distR="114300" simplePos="0" relativeHeight="251665920"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307"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0" cstate="print"/>
                    <a:srcRect/>
                    <a:stretch>
                      <a:fillRect/>
                    </a:stretch>
                  </pic:blipFill>
                  <pic:spPr bwMode="auto">
                    <a:xfrm>
                      <a:off x="0" y="0"/>
                      <a:ext cx="726440" cy="628650"/>
                    </a:xfrm>
                    <a:prstGeom prst="rect">
                      <a:avLst/>
                    </a:prstGeom>
                    <a:noFill/>
                  </pic:spPr>
                </pic:pic>
              </a:graphicData>
            </a:graphic>
          </wp:anchor>
        </w:drawing>
      </w:r>
      <w:r w:rsidR="00D27F41">
        <w:rPr>
          <w:noProof/>
        </w:rPr>
        <w:drawing>
          <wp:anchor distT="0" distB="0" distL="114300" distR="114300" simplePos="0" relativeHeight="251666944"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308"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srcRect/>
                    <a:stretch>
                      <a:fillRect/>
                    </a:stretch>
                  </pic:blipFill>
                  <pic:spPr bwMode="auto">
                    <a:xfrm>
                      <a:off x="0" y="0"/>
                      <a:ext cx="771525" cy="695325"/>
                    </a:xfrm>
                    <a:prstGeom prst="rect">
                      <a:avLst/>
                    </a:prstGeom>
                    <a:noFill/>
                  </pic:spPr>
                </pic:pic>
              </a:graphicData>
            </a:graphic>
          </wp:anchor>
        </w:drawing>
      </w:r>
      <w:r>
        <w:rPr>
          <w:lang w:eastAsia="en-US"/>
        </w:rPr>
        <w:pict>
          <v:rect id="Rectangle 16" o:spid="_x0000_s1333" style="position:absolute;left:0;text-align:left;margin-left:-34.15pt;margin-top:55.9pt;width:503.25pt;height:42pt;z-index:2516679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FA47A0" w:rsidRDefault="00FA47A0" w:rsidP="00FA47A0">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FA47A0" w:rsidRPr="00FA47A0" w:rsidRDefault="00FA47A0" w:rsidP="00FA47A0">
                  <w:pPr>
                    <w:jc w:val="center"/>
                    <w:rPr>
                      <w:rFonts w:ascii="Calibri" w:hAnsi="Calibri"/>
                      <w:szCs w:val="22"/>
                    </w:rPr>
                  </w:pPr>
                </w:p>
              </w:txbxContent>
            </v:textbox>
          </v:rect>
        </w:pict>
      </w:r>
      <w:r w:rsidR="00D27F41">
        <w:rPr>
          <w:noProof/>
        </w:rPr>
        <w:drawing>
          <wp:anchor distT="0" distB="0" distL="114300" distR="114300" simplePos="0" relativeHeight="251670016"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311"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2" cstate="print"/>
                    <a:srcRect/>
                    <a:stretch>
                      <a:fillRect/>
                    </a:stretch>
                  </pic:blipFill>
                  <pic:spPr bwMode="auto">
                    <a:xfrm>
                      <a:off x="0" y="0"/>
                      <a:ext cx="1478280" cy="200025"/>
                    </a:xfrm>
                    <a:prstGeom prst="rect">
                      <a:avLst/>
                    </a:prstGeom>
                    <a:noFill/>
                  </pic:spPr>
                </pic:pic>
              </a:graphicData>
            </a:graphic>
          </wp:anchor>
        </w:drawing>
      </w:r>
      <w:r>
        <w:rPr>
          <w:lang w:eastAsia="en-US"/>
        </w:rPr>
        <w:pict>
          <v:group id="_x0000_s1337" style="position:absolute;left:0;text-align:left;margin-left:-42.4pt;margin-top:-36.75pt;width:531.25pt;height:781.5pt;z-index:251672064;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338" type="#_x0000_t32" style="position:absolute;left:521;top:652;width:60;height:15630;flip:x" o:connectortype="straight" strokecolor="#548dd4" strokeweight="4pt">
              <v:shadow type="perspective" color="#243f60" opacity=".5" offset="1pt" offset2="-1pt"/>
            </v:shape>
            <v:shape id="_x0000_s1339" type="#_x0000_t32" style="position:absolute;left:11055;top:652;width:60;height:15630;flip:x" o:connectortype="straight" strokecolor="#548dd4" strokeweight="4pt">
              <v:shadow type="perspective" color="#243f60" opacity=".5" offset="1pt" offset2="-1pt"/>
            </v:shape>
            <v:shape id="_x0000_s1340" type="#_x0000_t32" style="position:absolute;left:490;top:16237;width:10565;height:0" o:connectortype="straight" strokecolor="#548dd4" strokeweight="4.5pt"/>
            <v:shape id="_x0000_s1341" type="#_x0000_t32" style="position:absolute;left:584;top:697;width:10531;height:0" o:connectortype="straight" strokecolor="#548dd4" strokeweight="4.5pt"/>
          </v:group>
        </w:pict>
      </w:r>
      <w:r>
        <w:rPr>
          <w:lang w:eastAsia="en-US"/>
        </w:rPr>
        <w:pict>
          <v:rect id="_x0000_s1342" style="position:absolute;left:0;text-align:left;margin-left:-25.9pt;margin-top:565.9pt;width:503.25pt;height:81.75pt;z-index:2516730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342">
              <w:txbxContent>
                <w:p w:rsidR="00FA47A0" w:rsidRDefault="00FA47A0" w:rsidP="00FA47A0">
                  <w:pPr>
                    <w:rPr>
                      <w:rFonts w:ascii="Arial Black" w:hAnsi="Arial Black"/>
                      <w:szCs w:val="32"/>
                    </w:rPr>
                  </w:pPr>
                </w:p>
                <w:p w:rsidR="00FA47A0" w:rsidRDefault="00FA47A0" w:rsidP="00FA47A0">
                  <w:pPr>
                    <w:rPr>
                      <w:rFonts w:ascii="Arial Black" w:hAnsi="Arial Black"/>
                      <w:szCs w:val="32"/>
                    </w:rPr>
                  </w:pPr>
                </w:p>
                <w:p w:rsidR="00FA47A0" w:rsidRDefault="00FA47A0" w:rsidP="00FA47A0">
                  <w:pPr>
                    <w:rPr>
                      <w:rFonts w:ascii="Arial Black" w:hAnsi="Arial Black"/>
                      <w:szCs w:val="32"/>
                    </w:rPr>
                  </w:pPr>
                  <w:r>
                    <w:rPr>
                      <w:rFonts w:ascii="Arial Black" w:hAnsi="Arial Black"/>
                      <w:szCs w:val="32"/>
                    </w:rPr>
                    <w:t>Date : octobre 2011</w:t>
                  </w:r>
                </w:p>
                <w:p w:rsidR="00FA47A0" w:rsidRPr="00FA47A0" w:rsidRDefault="00FA47A0" w:rsidP="00FA47A0">
                  <w:pPr>
                    <w:jc w:val="center"/>
                    <w:rPr>
                      <w:rFonts w:ascii="Calibri" w:hAnsi="Calibri"/>
                      <w:szCs w:val="22"/>
                    </w:rPr>
                  </w:pPr>
                </w:p>
              </w:txbxContent>
            </v:textbox>
          </v:rect>
        </w:pict>
      </w:r>
    </w:p>
    <w:p w:rsidR="00FA47A0" w:rsidRDefault="00FA47A0" w:rsidP="00FA47A0">
      <w:pPr>
        <w:sectPr w:rsidR="00FA47A0">
          <w:pgSz w:w="11906" w:h="16838"/>
          <w:pgMar w:top="1417" w:right="1417" w:bottom="1417" w:left="1417" w:header="708" w:footer="708" w:gutter="0"/>
          <w:cols w:space="720"/>
        </w:sectPr>
      </w:pPr>
    </w:p>
    <w:p w:rsidR="00B76C15" w:rsidRDefault="00B76C15" w:rsidP="004218C7">
      <w:pPr>
        <w:pStyle w:val="PADYP1"/>
        <w:numPr>
          <w:ilvl w:val="0"/>
          <w:numId w:val="0"/>
        </w:numPr>
        <w:ind w:left="426" w:hanging="426"/>
      </w:pPr>
      <w:bookmarkStart w:id="0" w:name="_Toc450917652"/>
      <w:r w:rsidRPr="00B76C15">
        <w:rPr>
          <w:rStyle w:val="lev"/>
          <w:b/>
          <w:bCs w:val="0"/>
        </w:rPr>
        <w:lastRenderedPageBreak/>
        <w:t>TABLE DES MATIERES</w:t>
      </w:r>
      <w:bookmarkStart w:id="1" w:name="_GoBack"/>
      <w:bookmarkEnd w:id="0"/>
      <w:bookmarkEnd w:id="1"/>
    </w:p>
    <w:p w:rsidR="004218C7" w:rsidRPr="004218C7" w:rsidRDefault="00B42545">
      <w:pPr>
        <w:pStyle w:val="TM1"/>
        <w:rPr>
          <w:rFonts w:ascii="Calibri" w:hAnsi="Calibri"/>
          <w:b w:val="0"/>
          <w:bCs w:val="0"/>
          <w:caps w:val="0"/>
          <w:noProof/>
          <w:sz w:val="22"/>
          <w:szCs w:val="22"/>
        </w:rPr>
      </w:pPr>
      <w:r w:rsidRPr="00B42545">
        <w:rPr>
          <w:rFonts w:ascii="Calibri" w:hAnsi="Calibri"/>
        </w:rPr>
        <w:fldChar w:fldCharType="begin"/>
      </w:r>
      <w:r w:rsidR="00B76C15">
        <w:instrText xml:space="preserve"> TOC \o "1-4" \t "PADYP 1;1;PADYP 2;2;PADYP 3;3;PADYP 6;4" </w:instrText>
      </w:r>
      <w:r w:rsidRPr="00B42545">
        <w:rPr>
          <w:rFonts w:ascii="Calibri" w:hAnsi="Calibri"/>
        </w:rPr>
        <w:fldChar w:fldCharType="separate"/>
      </w:r>
      <w:r w:rsidR="004218C7">
        <w:rPr>
          <w:noProof/>
        </w:rPr>
        <w:t>TABLE DES MATIERES</w:t>
      </w:r>
      <w:r w:rsidR="004218C7">
        <w:rPr>
          <w:noProof/>
        </w:rPr>
        <w:tab/>
      </w:r>
      <w:r>
        <w:fldChar w:fldCharType="begin"/>
      </w:r>
      <w:r w:rsidR="00FA47A0">
        <w:instrText xml:space="preserve"> PAGEREF _Toc450917652 \h </w:instrText>
      </w:r>
      <w:r>
        <w:fldChar w:fldCharType="separate"/>
      </w:r>
      <w:r w:rsidR="004D5103">
        <w:t>1</w:t>
      </w:r>
      <w:r>
        <w:fldChar w:fldCharType="end"/>
      </w:r>
    </w:p>
    <w:p w:rsidR="004218C7" w:rsidRPr="004218C7" w:rsidRDefault="004218C7">
      <w:pPr>
        <w:pStyle w:val="TM1"/>
        <w:rPr>
          <w:rFonts w:ascii="Calibri" w:hAnsi="Calibri"/>
          <w:b w:val="0"/>
          <w:bCs w:val="0"/>
          <w:caps w:val="0"/>
          <w:noProof/>
          <w:sz w:val="22"/>
          <w:szCs w:val="22"/>
        </w:rPr>
      </w:pPr>
      <w:r>
        <w:rPr>
          <w:noProof/>
        </w:rPr>
        <w:t>1.</w:t>
      </w:r>
      <w:r w:rsidRPr="004218C7">
        <w:rPr>
          <w:rFonts w:ascii="Calibri" w:hAnsi="Calibri"/>
          <w:b w:val="0"/>
          <w:bCs w:val="0"/>
          <w:caps w:val="0"/>
          <w:noProof/>
          <w:sz w:val="22"/>
          <w:szCs w:val="22"/>
        </w:rPr>
        <w:tab/>
      </w:r>
      <w:r>
        <w:rPr>
          <w:noProof/>
        </w:rPr>
        <w:t>INTRODUCTION</w:t>
      </w:r>
      <w:r>
        <w:rPr>
          <w:noProof/>
        </w:rPr>
        <w:tab/>
      </w:r>
      <w:r w:rsidR="00B42545">
        <w:fldChar w:fldCharType="begin"/>
      </w:r>
      <w:r w:rsidR="00FA47A0">
        <w:instrText xml:space="preserve"> PAGEREF _Toc450917653 \h </w:instrText>
      </w:r>
      <w:r w:rsidR="00B42545">
        <w:fldChar w:fldCharType="separate"/>
      </w:r>
      <w:r w:rsidR="004D5103">
        <w:t>3</w:t>
      </w:r>
      <w:r w:rsidR="00B42545">
        <w:fldChar w:fldCharType="end"/>
      </w:r>
    </w:p>
    <w:p w:rsidR="004218C7" w:rsidRPr="004218C7" w:rsidRDefault="004218C7">
      <w:pPr>
        <w:pStyle w:val="TM2"/>
        <w:tabs>
          <w:tab w:val="left" w:pos="960"/>
          <w:tab w:val="right" w:leader="dot" w:pos="9062"/>
        </w:tabs>
        <w:rPr>
          <w:rFonts w:ascii="Calibri" w:hAnsi="Calibri"/>
          <w:smallCaps w:val="0"/>
          <w:noProof/>
          <w:sz w:val="22"/>
          <w:szCs w:val="22"/>
        </w:rPr>
      </w:pPr>
      <w:r>
        <w:rPr>
          <w:noProof/>
        </w:rPr>
        <w:t>1.1.</w:t>
      </w:r>
      <w:r w:rsidRPr="004218C7">
        <w:rPr>
          <w:rFonts w:ascii="Calibri" w:hAnsi="Calibri"/>
          <w:smallCaps w:val="0"/>
          <w:noProof/>
          <w:sz w:val="22"/>
          <w:szCs w:val="22"/>
        </w:rPr>
        <w:tab/>
      </w:r>
      <w:r>
        <w:rPr>
          <w:noProof/>
        </w:rPr>
        <w:t>CONTEXTE</w:t>
      </w:r>
      <w:r>
        <w:rPr>
          <w:noProof/>
        </w:rPr>
        <w:tab/>
      </w:r>
      <w:r w:rsidR="00B42545">
        <w:rPr>
          <w:noProof/>
        </w:rPr>
        <w:fldChar w:fldCharType="begin"/>
      </w:r>
      <w:r>
        <w:rPr>
          <w:noProof/>
        </w:rPr>
        <w:instrText xml:space="preserve"> PAGEREF _Toc450917654 \h </w:instrText>
      </w:r>
      <w:r w:rsidR="00B42545">
        <w:rPr>
          <w:noProof/>
        </w:rPr>
      </w:r>
      <w:r w:rsidR="00B42545">
        <w:rPr>
          <w:noProof/>
        </w:rPr>
        <w:fldChar w:fldCharType="separate"/>
      </w:r>
      <w:r w:rsidR="004D5103">
        <w:rPr>
          <w:noProof/>
        </w:rPr>
        <w:t>3</w:t>
      </w:r>
      <w:r w:rsidR="00B42545">
        <w:rPr>
          <w:noProof/>
        </w:rPr>
        <w:fldChar w:fldCharType="end"/>
      </w:r>
    </w:p>
    <w:p w:rsidR="004218C7" w:rsidRPr="004218C7" w:rsidRDefault="004218C7">
      <w:pPr>
        <w:pStyle w:val="TM2"/>
        <w:tabs>
          <w:tab w:val="left" w:pos="960"/>
          <w:tab w:val="right" w:leader="dot" w:pos="9062"/>
        </w:tabs>
        <w:rPr>
          <w:rFonts w:ascii="Calibri" w:hAnsi="Calibri"/>
          <w:smallCaps w:val="0"/>
          <w:noProof/>
          <w:sz w:val="22"/>
          <w:szCs w:val="22"/>
        </w:rPr>
      </w:pPr>
      <w:r>
        <w:rPr>
          <w:noProof/>
        </w:rPr>
        <w:t>1.2.</w:t>
      </w:r>
      <w:r w:rsidRPr="004218C7">
        <w:rPr>
          <w:rFonts w:ascii="Calibri" w:hAnsi="Calibri"/>
          <w:smallCaps w:val="0"/>
          <w:noProof/>
          <w:sz w:val="22"/>
          <w:szCs w:val="22"/>
        </w:rPr>
        <w:tab/>
      </w:r>
      <w:r>
        <w:rPr>
          <w:noProof/>
        </w:rPr>
        <w:t>OBJECTIF DU GUIDE</w:t>
      </w:r>
      <w:r>
        <w:rPr>
          <w:noProof/>
        </w:rPr>
        <w:tab/>
      </w:r>
      <w:r w:rsidR="00B42545">
        <w:rPr>
          <w:noProof/>
        </w:rPr>
        <w:fldChar w:fldCharType="begin"/>
      </w:r>
      <w:r>
        <w:rPr>
          <w:noProof/>
        </w:rPr>
        <w:instrText xml:space="preserve"> PAGEREF _Toc450917655 \h </w:instrText>
      </w:r>
      <w:r w:rsidR="00B42545">
        <w:rPr>
          <w:noProof/>
        </w:rPr>
      </w:r>
      <w:r w:rsidR="00B42545">
        <w:rPr>
          <w:noProof/>
        </w:rPr>
        <w:fldChar w:fldCharType="separate"/>
      </w:r>
      <w:r w:rsidR="004D5103">
        <w:rPr>
          <w:noProof/>
        </w:rPr>
        <w:t>4</w:t>
      </w:r>
      <w:r w:rsidR="00B42545">
        <w:rPr>
          <w:noProof/>
        </w:rPr>
        <w:fldChar w:fldCharType="end"/>
      </w:r>
    </w:p>
    <w:p w:rsidR="004218C7" w:rsidRPr="004218C7" w:rsidRDefault="004218C7">
      <w:pPr>
        <w:pStyle w:val="TM2"/>
        <w:tabs>
          <w:tab w:val="left" w:pos="960"/>
          <w:tab w:val="right" w:leader="dot" w:pos="9062"/>
        </w:tabs>
        <w:rPr>
          <w:rFonts w:ascii="Calibri" w:hAnsi="Calibri"/>
          <w:smallCaps w:val="0"/>
          <w:noProof/>
          <w:sz w:val="22"/>
          <w:szCs w:val="22"/>
        </w:rPr>
      </w:pPr>
      <w:r>
        <w:rPr>
          <w:noProof/>
        </w:rPr>
        <w:t>1.3.</w:t>
      </w:r>
      <w:r w:rsidRPr="004218C7">
        <w:rPr>
          <w:rFonts w:ascii="Calibri" w:hAnsi="Calibri"/>
          <w:smallCaps w:val="0"/>
          <w:noProof/>
          <w:sz w:val="22"/>
          <w:szCs w:val="22"/>
        </w:rPr>
        <w:tab/>
      </w:r>
      <w:r>
        <w:rPr>
          <w:noProof/>
        </w:rPr>
        <w:t>RESULTATS ATTENDUS A L’USAGE DU GUIDE</w:t>
      </w:r>
      <w:r>
        <w:rPr>
          <w:noProof/>
        </w:rPr>
        <w:tab/>
      </w:r>
      <w:r w:rsidR="00B42545">
        <w:rPr>
          <w:noProof/>
        </w:rPr>
        <w:fldChar w:fldCharType="begin"/>
      </w:r>
      <w:r>
        <w:rPr>
          <w:noProof/>
        </w:rPr>
        <w:instrText xml:space="preserve"> PAGEREF _Toc450917656 \h </w:instrText>
      </w:r>
      <w:r w:rsidR="00B42545">
        <w:rPr>
          <w:noProof/>
        </w:rPr>
      </w:r>
      <w:r w:rsidR="00B42545">
        <w:rPr>
          <w:noProof/>
        </w:rPr>
        <w:fldChar w:fldCharType="separate"/>
      </w:r>
      <w:r w:rsidR="004D5103">
        <w:rPr>
          <w:noProof/>
        </w:rPr>
        <w:t>4</w:t>
      </w:r>
      <w:r w:rsidR="00B42545">
        <w:rPr>
          <w:noProof/>
        </w:rPr>
        <w:fldChar w:fldCharType="end"/>
      </w:r>
    </w:p>
    <w:p w:rsidR="004218C7" w:rsidRPr="004218C7" w:rsidRDefault="004218C7">
      <w:pPr>
        <w:pStyle w:val="TM1"/>
        <w:rPr>
          <w:rFonts w:ascii="Calibri" w:hAnsi="Calibri"/>
          <w:b w:val="0"/>
          <w:bCs w:val="0"/>
          <w:caps w:val="0"/>
          <w:noProof/>
          <w:sz w:val="22"/>
          <w:szCs w:val="22"/>
        </w:rPr>
      </w:pPr>
      <w:r>
        <w:rPr>
          <w:noProof/>
        </w:rPr>
        <w:t>2.</w:t>
      </w:r>
      <w:r w:rsidRPr="004218C7">
        <w:rPr>
          <w:rFonts w:ascii="Calibri" w:hAnsi="Calibri"/>
          <w:b w:val="0"/>
          <w:bCs w:val="0"/>
          <w:caps w:val="0"/>
          <w:noProof/>
          <w:sz w:val="22"/>
          <w:szCs w:val="22"/>
        </w:rPr>
        <w:tab/>
      </w:r>
      <w:r>
        <w:rPr>
          <w:noProof/>
        </w:rPr>
        <w:t>DEFINITIONS DES CONCEPTS ET DIVERSITE DES EXPLOITATIONS AGRICOLES</w:t>
      </w:r>
      <w:r>
        <w:rPr>
          <w:noProof/>
        </w:rPr>
        <w:tab/>
      </w:r>
      <w:r w:rsidR="00B42545">
        <w:fldChar w:fldCharType="begin"/>
      </w:r>
      <w:r w:rsidR="00FA47A0">
        <w:instrText xml:space="preserve"> PAGEREF _Toc450917657 \h </w:instrText>
      </w:r>
      <w:r w:rsidR="00B42545">
        <w:fldChar w:fldCharType="separate"/>
      </w:r>
      <w:r w:rsidR="004D5103">
        <w:t>5</w:t>
      </w:r>
      <w:r w:rsidR="00B42545">
        <w:fldChar w:fldCharType="end"/>
      </w:r>
    </w:p>
    <w:p w:rsidR="004218C7" w:rsidRPr="004218C7" w:rsidRDefault="004218C7">
      <w:pPr>
        <w:pStyle w:val="TM2"/>
        <w:tabs>
          <w:tab w:val="left" w:pos="960"/>
          <w:tab w:val="right" w:leader="dot" w:pos="9062"/>
        </w:tabs>
        <w:rPr>
          <w:rFonts w:ascii="Calibri" w:hAnsi="Calibri"/>
          <w:smallCaps w:val="0"/>
          <w:noProof/>
          <w:sz w:val="22"/>
          <w:szCs w:val="22"/>
        </w:rPr>
      </w:pPr>
      <w:r>
        <w:rPr>
          <w:noProof/>
        </w:rPr>
        <w:t>2.1.</w:t>
      </w:r>
      <w:r w:rsidRPr="004218C7">
        <w:rPr>
          <w:rFonts w:ascii="Calibri" w:hAnsi="Calibri"/>
          <w:smallCaps w:val="0"/>
          <w:noProof/>
          <w:sz w:val="22"/>
          <w:szCs w:val="22"/>
        </w:rPr>
        <w:tab/>
      </w:r>
      <w:r>
        <w:rPr>
          <w:noProof/>
        </w:rPr>
        <w:t>DEFINITION DES CONCEPTS</w:t>
      </w:r>
      <w:r>
        <w:rPr>
          <w:noProof/>
        </w:rPr>
        <w:tab/>
      </w:r>
      <w:r w:rsidR="00B42545">
        <w:rPr>
          <w:noProof/>
        </w:rPr>
        <w:fldChar w:fldCharType="begin"/>
      </w:r>
      <w:r>
        <w:rPr>
          <w:noProof/>
        </w:rPr>
        <w:instrText xml:space="preserve"> PAGEREF _Toc450917658 \h </w:instrText>
      </w:r>
      <w:r w:rsidR="00B42545">
        <w:rPr>
          <w:noProof/>
        </w:rPr>
      </w:r>
      <w:r w:rsidR="00B42545">
        <w:rPr>
          <w:noProof/>
        </w:rPr>
        <w:fldChar w:fldCharType="separate"/>
      </w:r>
      <w:r w:rsidR="004D5103">
        <w:rPr>
          <w:noProof/>
        </w:rPr>
        <w:t>5</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2.1.1.</w:t>
      </w:r>
      <w:r w:rsidRPr="004218C7">
        <w:rPr>
          <w:rFonts w:ascii="Calibri" w:hAnsi="Calibri"/>
          <w:i w:val="0"/>
          <w:iCs w:val="0"/>
          <w:noProof/>
          <w:sz w:val="22"/>
          <w:szCs w:val="22"/>
        </w:rPr>
        <w:tab/>
      </w:r>
      <w:r>
        <w:rPr>
          <w:noProof/>
        </w:rPr>
        <w:t>Exploitation agricole</w:t>
      </w:r>
      <w:r>
        <w:rPr>
          <w:noProof/>
        </w:rPr>
        <w:tab/>
      </w:r>
      <w:r w:rsidR="00B42545">
        <w:rPr>
          <w:noProof/>
        </w:rPr>
        <w:fldChar w:fldCharType="begin"/>
      </w:r>
      <w:r>
        <w:rPr>
          <w:noProof/>
        </w:rPr>
        <w:instrText xml:space="preserve"> PAGEREF _Toc450917659 \h </w:instrText>
      </w:r>
      <w:r w:rsidR="00B42545">
        <w:rPr>
          <w:noProof/>
        </w:rPr>
      </w:r>
      <w:r w:rsidR="00B42545">
        <w:rPr>
          <w:noProof/>
        </w:rPr>
        <w:fldChar w:fldCharType="separate"/>
      </w:r>
      <w:r w:rsidR="004D5103">
        <w:rPr>
          <w:noProof/>
        </w:rPr>
        <w:t>5</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2.1.2.</w:t>
      </w:r>
      <w:r w:rsidRPr="004218C7">
        <w:rPr>
          <w:rFonts w:ascii="Calibri" w:hAnsi="Calibri"/>
          <w:i w:val="0"/>
          <w:iCs w:val="0"/>
          <w:noProof/>
          <w:sz w:val="22"/>
          <w:szCs w:val="22"/>
        </w:rPr>
        <w:tab/>
      </w:r>
      <w:r>
        <w:rPr>
          <w:noProof/>
        </w:rPr>
        <w:t>Système agraire</w:t>
      </w:r>
      <w:r>
        <w:rPr>
          <w:noProof/>
        </w:rPr>
        <w:tab/>
      </w:r>
      <w:r w:rsidR="00B42545">
        <w:rPr>
          <w:noProof/>
        </w:rPr>
        <w:fldChar w:fldCharType="begin"/>
      </w:r>
      <w:r>
        <w:rPr>
          <w:noProof/>
        </w:rPr>
        <w:instrText xml:space="preserve"> PAGEREF _Toc450917660 \h </w:instrText>
      </w:r>
      <w:r w:rsidR="00B42545">
        <w:rPr>
          <w:noProof/>
        </w:rPr>
      </w:r>
      <w:r w:rsidR="00B42545">
        <w:rPr>
          <w:noProof/>
        </w:rPr>
        <w:fldChar w:fldCharType="separate"/>
      </w:r>
      <w:r w:rsidR="004D5103">
        <w:rPr>
          <w:noProof/>
        </w:rPr>
        <w:t>6</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2.1.3.</w:t>
      </w:r>
      <w:r w:rsidRPr="004218C7">
        <w:rPr>
          <w:rFonts w:ascii="Calibri" w:hAnsi="Calibri"/>
          <w:i w:val="0"/>
          <w:iCs w:val="0"/>
          <w:noProof/>
          <w:sz w:val="22"/>
          <w:szCs w:val="22"/>
        </w:rPr>
        <w:tab/>
      </w:r>
      <w:r>
        <w:rPr>
          <w:noProof/>
        </w:rPr>
        <w:t>Système de production</w:t>
      </w:r>
      <w:r>
        <w:rPr>
          <w:noProof/>
        </w:rPr>
        <w:tab/>
      </w:r>
      <w:r w:rsidR="00B42545">
        <w:rPr>
          <w:noProof/>
        </w:rPr>
        <w:fldChar w:fldCharType="begin"/>
      </w:r>
      <w:r>
        <w:rPr>
          <w:noProof/>
        </w:rPr>
        <w:instrText xml:space="preserve"> PAGEREF _Toc450917661 \h </w:instrText>
      </w:r>
      <w:r w:rsidR="00B42545">
        <w:rPr>
          <w:noProof/>
        </w:rPr>
      </w:r>
      <w:r w:rsidR="00B42545">
        <w:rPr>
          <w:noProof/>
        </w:rPr>
        <w:fldChar w:fldCharType="separate"/>
      </w:r>
      <w:r w:rsidR="004D5103">
        <w:rPr>
          <w:noProof/>
        </w:rPr>
        <w:t>7</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2.1.4.</w:t>
      </w:r>
      <w:r w:rsidRPr="004218C7">
        <w:rPr>
          <w:rFonts w:ascii="Calibri" w:hAnsi="Calibri"/>
          <w:i w:val="0"/>
          <w:iCs w:val="0"/>
          <w:noProof/>
          <w:sz w:val="22"/>
          <w:szCs w:val="22"/>
        </w:rPr>
        <w:tab/>
      </w:r>
      <w:r>
        <w:rPr>
          <w:noProof/>
        </w:rPr>
        <w:t>Système de culture</w:t>
      </w:r>
      <w:r>
        <w:rPr>
          <w:noProof/>
        </w:rPr>
        <w:tab/>
      </w:r>
      <w:r w:rsidR="00B42545">
        <w:rPr>
          <w:noProof/>
        </w:rPr>
        <w:fldChar w:fldCharType="begin"/>
      </w:r>
      <w:r>
        <w:rPr>
          <w:noProof/>
        </w:rPr>
        <w:instrText xml:space="preserve"> PAGEREF _Toc450917662 \h </w:instrText>
      </w:r>
      <w:r w:rsidR="00B42545">
        <w:rPr>
          <w:noProof/>
        </w:rPr>
      </w:r>
      <w:r w:rsidR="00B42545">
        <w:rPr>
          <w:noProof/>
        </w:rPr>
        <w:fldChar w:fldCharType="separate"/>
      </w:r>
      <w:r w:rsidR="004D5103">
        <w:rPr>
          <w:noProof/>
        </w:rPr>
        <w:t>7</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2.1.5.</w:t>
      </w:r>
      <w:r w:rsidRPr="004218C7">
        <w:rPr>
          <w:rFonts w:ascii="Calibri" w:hAnsi="Calibri"/>
          <w:i w:val="0"/>
          <w:iCs w:val="0"/>
          <w:noProof/>
          <w:sz w:val="22"/>
          <w:szCs w:val="22"/>
        </w:rPr>
        <w:tab/>
      </w:r>
      <w:r>
        <w:rPr>
          <w:noProof/>
        </w:rPr>
        <w:t>Système post-récolte</w:t>
      </w:r>
      <w:r>
        <w:rPr>
          <w:noProof/>
        </w:rPr>
        <w:tab/>
      </w:r>
      <w:r w:rsidR="00B42545">
        <w:rPr>
          <w:noProof/>
        </w:rPr>
        <w:fldChar w:fldCharType="begin"/>
      </w:r>
      <w:r>
        <w:rPr>
          <w:noProof/>
        </w:rPr>
        <w:instrText xml:space="preserve"> PAGEREF _Toc450917663 \h </w:instrText>
      </w:r>
      <w:r w:rsidR="00B42545">
        <w:rPr>
          <w:noProof/>
        </w:rPr>
      </w:r>
      <w:r w:rsidR="00B42545">
        <w:rPr>
          <w:noProof/>
        </w:rPr>
        <w:fldChar w:fldCharType="separate"/>
      </w:r>
      <w:r w:rsidR="004D5103">
        <w:rPr>
          <w:noProof/>
        </w:rPr>
        <w:t>7</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2.1.6.</w:t>
      </w:r>
      <w:r w:rsidRPr="004218C7">
        <w:rPr>
          <w:rFonts w:ascii="Calibri" w:hAnsi="Calibri"/>
          <w:i w:val="0"/>
          <w:iCs w:val="0"/>
          <w:noProof/>
          <w:sz w:val="22"/>
          <w:szCs w:val="22"/>
        </w:rPr>
        <w:tab/>
      </w:r>
      <w:r>
        <w:rPr>
          <w:noProof/>
        </w:rPr>
        <w:t>Système d’élevage</w:t>
      </w:r>
      <w:r>
        <w:rPr>
          <w:noProof/>
        </w:rPr>
        <w:tab/>
      </w:r>
      <w:r w:rsidR="00B42545">
        <w:rPr>
          <w:noProof/>
        </w:rPr>
        <w:fldChar w:fldCharType="begin"/>
      </w:r>
      <w:r>
        <w:rPr>
          <w:noProof/>
        </w:rPr>
        <w:instrText xml:space="preserve"> PAGEREF _Toc450917664 \h </w:instrText>
      </w:r>
      <w:r w:rsidR="00B42545">
        <w:rPr>
          <w:noProof/>
        </w:rPr>
      </w:r>
      <w:r w:rsidR="00B42545">
        <w:rPr>
          <w:noProof/>
        </w:rPr>
        <w:fldChar w:fldCharType="separate"/>
      </w:r>
      <w:r w:rsidR="004D5103">
        <w:rPr>
          <w:noProof/>
        </w:rPr>
        <w:t>7</w:t>
      </w:r>
      <w:r w:rsidR="00B42545">
        <w:rPr>
          <w:noProof/>
        </w:rPr>
        <w:fldChar w:fldCharType="end"/>
      </w:r>
    </w:p>
    <w:p w:rsidR="004218C7" w:rsidRPr="004218C7" w:rsidRDefault="004218C7">
      <w:pPr>
        <w:pStyle w:val="TM2"/>
        <w:tabs>
          <w:tab w:val="left" w:pos="960"/>
          <w:tab w:val="right" w:leader="dot" w:pos="9062"/>
        </w:tabs>
        <w:rPr>
          <w:rFonts w:ascii="Calibri" w:hAnsi="Calibri"/>
          <w:smallCaps w:val="0"/>
          <w:noProof/>
          <w:sz w:val="22"/>
          <w:szCs w:val="22"/>
        </w:rPr>
      </w:pPr>
      <w:r>
        <w:rPr>
          <w:noProof/>
        </w:rPr>
        <w:t>2.2.</w:t>
      </w:r>
      <w:r w:rsidRPr="004218C7">
        <w:rPr>
          <w:rFonts w:ascii="Calibri" w:hAnsi="Calibri"/>
          <w:smallCaps w:val="0"/>
          <w:noProof/>
          <w:sz w:val="22"/>
          <w:szCs w:val="22"/>
        </w:rPr>
        <w:tab/>
      </w:r>
      <w:r>
        <w:rPr>
          <w:noProof/>
        </w:rPr>
        <w:t>DIVERSITE DES EXPLOITATIONS AGRICOLES</w:t>
      </w:r>
      <w:r>
        <w:rPr>
          <w:noProof/>
        </w:rPr>
        <w:tab/>
      </w:r>
      <w:r w:rsidR="00B42545">
        <w:rPr>
          <w:noProof/>
        </w:rPr>
        <w:fldChar w:fldCharType="begin"/>
      </w:r>
      <w:r>
        <w:rPr>
          <w:noProof/>
        </w:rPr>
        <w:instrText xml:space="preserve"> PAGEREF _Toc450917665 \h </w:instrText>
      </w:r>
      <w:r w:rsidR="00B42545">
        <w:rPr>
          <w:noProof/>
        </w:rPr>
      </w:r>
      <w:r w:rsidR="00B42545">
        <w:rPr>
          <w:noProof/>
        </w:rPr>
        <w:fldChar w:fldCharType="separate"/>
      </w:r>
      <w:r w:rsidR="004D5103">
        <w:rPr>
          <w:noProof/>
        </w:rPr>
        <w:t>7</w:t>
      </w:r>
      <w:r w:rsidR="00B42545">
        <w:rPr>
          <w:noProof/>
        </w:rPr>
        <w:fldChar w:fldCharType="end"/>
      </w:r>
    </w:p>
    <w:p w:rsidR="004218C7" w:rsidRPr="004218C7" w:rsidRDefault="004218C7">
      <w:pPr>
        <w:pStyle w:val="TM1"/>
        <w:rPr>
          <w:rFonts w:ascii="Calibri" w:hAnsi="Calibri"/>
          <w:b w:val="0"/>
          <w:bCs w:val="0"/>
          <w:caps w:val="0"/>
          <w:noProof/>
          <w:sz w:val="22"/>
          <w:szCs w:val="22"/>
        </w:rPr>
      </w:pPr>
      <w:r>
        <w:rPr>
          <w:noProof/>
        </w:rPr>
        <w:t>3.</w:t>
      </w:r>
      <w:r w:rsidRPr="004218C7">
        <w:rPr>
          <w:rFonts w:ascii="Calibri" w:hAnsi="Calibri"/>
          <w:b w:val="0"/>
          <w:bCs w:val="0"/>
          <w:caps w:val="0"/>
          <w:noProof/>
          <w:sz w:val="22"/>
          <w:szCs w:val="22"/>
        </w:rPr>
        <w:tab/>
      </w:r>
      <w:r>
        <w:rPr>
          <w:noProof/>
        </w:rPr>
        <w:t>QUELQUES CONSIDERATIONS GENERALES</w:t>
      </w:r>
      <w:r>
        <w:rPr>
          <w:noProof/>
        </w:rPr>
        <w:tab/>
      </w:r>
      <w:r w:rsidR="00B42545">
        <w:fldChar w:fldCharType="begin"/>
      </w:r>
      <w:r w:rsidR="00FA47A0">
        <w:instrText xml:space="preserve"> PAGEREF _Toc450917666 \h </w:instrText>
      </w:r>
      <w:r w:rsidR="00B42545">
        <w:fldChar w:fldCharType="separate"/>
      </w:r>
      <w:r w:rsidR="004D5103">
        <w:t>8</w:t>
      </w:r>
      <w:r w:rsidR="00B42545">
        <w:fldChar w:fldCharType="end"/>
      </w:r>
    </w:p>
    <w:p w:rsidR="004218C7" w:rsidRPr="004218C7" w:rsidRDefault="004218C7">
      <w:pPr>
        <w:pStyle w:val="TM2"/>
        <w:tabs>
          <w:tab w:val="left" w:pos="960"/>
          <w:tab w:val="right" w:leader="dot" w:pos="9062"/>
        </w:tabs>
        <w:rPr>
          <w:rFonts w:ascii="Calibri" w:hAnsi="Calibri"/>
          <w:smallCaps w:val="0"/>
          <w:noProof/>
          <w:sz w:val="22"/>
          <w:szCs w:val="22"/>
        </w:rPr>
      </w:pPr>
      <w:r>
        <w:rPr>
          <w:noProof/>
        </w:rPr>
        <w:t>3.1.</w:t>
      </w:r>
      <w:r w:rsidRPr="004218C7">
        <w:rPr>
          <w:rFonts w:ascii="Calibri" w:hAnsi="Calibri"/>
          <w:smallCaps w:val="0"/>
          <w:noProof/>
          <w:sz w:val="22"/>
          <w:szCs w:val="22"/>
        </w:rPr>
        <w:tab/>
      </w:r>
      <w:r>
        <w:rPr>
          <w:noProof/>
        </w:rPr>
        <w:t>DEMARCHE GENERALE D’EXECUTION D’UN DIAGNOSTIC</w:t>
      </w:r>
      <w:r>
        <w:rPr>
          <w:noProof/>
        </w:rPr>
        <w:tab/>
      </w:r>
      <w:r w:rsidR="00B42545">
        <w:rPr>
          <w:noProof/>
        </w:rPr>
        <w:fldChar w:fldCharType="begin"/>
      </w:r>
      <w:r>
        <w:rPr>
          <w:noProof/>
        </w:rPr>
        <w:instrText xml:space="preserve"> PAGEREF _Toc450917667 \h </w:instrText>
      </w:r>
      <w:r w:rsidR="00B42545">
        <w:rPr>
          <w:noProof/>
        </w:rPr>
      </w:r>
      <w:r w:rsidR="00B42545">
        <w:rPr>
          <w:noProof/>
        </w:rPr>
        <w:fldChar w:fldCharType="separate"/>
      </w:r>
      <w:r w:rsidR="004D5103">
        <w:rPr>
          <w:noProof/>
        </w:rPr>
        <w:t>8</w:t>
      </w:r>
      <w:r w:rsidR="00B42545">
        <w:rPr>
          <w:noProof/>
        </w:rPr>
        <w:fldChar w:fldCharType="end"/>
      </w:r>
    </w:p>
    <w:p w:rsidR="004218C7" w:rsidRPr="004218C7" w:rsidRDefault="004218C7">
      <w:pPr>
        <w:pStyle w:val="TM2"/>
        <w:tabs>
          <w:tab w:val="left" w:pos="960"/>
          <w:tab w:val="right" w:leader="dot" w:pos="9062"/>
        </w:tabs>
        <w:rPr>
          <w:rFonts w:ascii="Calibri" w:hAnsi="Calibri"/>
          <w:smallCaps w:val="0"/>
          <w:noProof/>
          <w:sz w:val="22"/>
          <w:szCs w:val="22"/>
        </w:rPr>
      </w:pPr>
      <w:r>
        <w:rPr>
          <w:noProof/>
        </w:rPr>
        <w:t>3.2.</w:t>
      </w:r>
      <w:r w:rsidRPr="004218C7">
        <w:rPr>
          <w:rFonts w:ascii="Calibri" w:hAnsi="Calibri"/>
          <w:smallCaps w:val="0"/>
          <w:noProof/>
          <w:sz w:val="22"/>
          <w:szCs w:val="22"/>
        </w:rPr>
        <w:tab/>
      </w:r>
      <w:r>
        <w:rPr>
          <w:noProof/>
        </w:rPr>
        <w:t>QUELQUES PRINCIPES CONCOURANT A UN BON DIAGNOSTIC</w:t>
      </w:r>
      <w:r>
        <w:rPr>
          <w:noProof/>
        </w:rPr>
        <w:tab/>
      </w:r>
      <w:r w:rsidR="00B42545">
        <w:rPr>
          <w:noProof/>
        </w:rPr>
        <w:fldChar w:fldCharType="begin"/>
      </w:r>
      <w:r>
        <w:rPr>
          <w:noProof/>
        </w:rPr>
        <w:instrText xml:space="preserve"> PAGEREF _Toc450917668 \h </w:instrText>
      </w:r>
      <w:r w:rsidR="00B42545">
        <w:rPr>
          <w:noProof/>
        </w:rPr>
      </w:r>
      <w:r w:rsidR="00B42545">
        <w:rPr>
          <w:noProof/>
        </w:rPr>
        <w:fldChar w:fldCharType="separate"/>
      </w:r>
      <w:r w:rsidR="004D5103">
        <w:rPr>
          <w:noProof/>
        </w:rPr>
        <w:t>8</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3.2.1.</w:t>
      </w:r>
      <w:r w:rsidRPr="004218C7">
        <w:rPr>
          <w:rFonts w:ascii="Calibri" w:hAnsi="Calibri"/>
          <w:i w:val="0"/>
          <w:iCs w:val="0"/>
          <w:noProof/>
          <w:sz w:val="22"/>
          <w:szCs w:val="22"/>
        </w:rPr>
        <w:tab/>
      </w:r>
      <w:r>
        <w:rPr>
          <w:noProof/>
        </w:rPr>
        <w:t>Fiabilité du diagnostic</w:t>
      </w:r>
      <w:r>
        <w:rPr>
          <w:noProof/>
        </w:rPr>
        <w:tab/>
      </w:r>
      <w:r w:rsidR="00B42545">
        <w:rPr>
          <w:noProof/>
        </w:rPr>
        <w:fldChar w:fldCharType="begin"/>
      </w:r>
      <w:r>
        <w:rPr>
          <w:noProof/>
        </w:rPr>
        <w:instrText xml:space="preserve"> PAGEREF _Toc450917669 \h </w:instrText>
      </w:r>
      <w:r w:rsidR="00B42545">
        <w:rPr>
          <w:noProof/>
        </w:rPr>
      </w:r>
      <w:r w:rsidR="00B42545">
        <w:rPr>
          <w:noProof/>
        </w:rPr>
        <w:fldChar w:fldCharType="separate"/>
      </w:r>
      <w:r w:rsidR="004D5103">
        <w:rPr>
          <w:noProof/>
        </w:rPr>
        <w:t>8</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3.2.2.</w:t>
      </w:r>
      <w:r w:rsidRPr="004218C7">
        <w:rPr>
          <w:rFonts w:ascii="Calibri" w:hAnsi="Calibri"/>
          <w:i w:val="0"/>
          <w:iCs w:val="0"/>
          <w:noProof/>
          <w:sz w:val="22"/>
          <w:szCs w:val="22"/>
        </w:rPr>
        <w:tab/>
      </w:r>
      <w:r>
        <w:rPr>
          <w:noProof/>
        </w:rPr>
        <w:t>Concertation au moment du diagnostic</w:t>
      </w:r>
      <w:r>
        <w:rPr>
          <w:noProof/>
        </w:rPr>
        <w:tab/>
      </w:r>
      <w:r w:rsidR="00B42545">
        <w:rPr>
          <w:noProof/>
        </w:rPr>
        <w:fldChar w:fldCharType="begin"/>
      </w:r>
      <w:r>
        <w:rPr>
          <w:noProof/>
        </w:rPr>
        <w:instrText xml:space="preserve"> PAGEREF _Toc450917670 \h </w:instrText>
      </w:r>
      <w:r w:rsidR="00B42545">
        <w:rPr>
          <w:noProof/>
        </w:rPr>
      </w:r>
      <w:r w:rsidR="00B42545">
        <w:rPr>
          <w:noProof/>
        </w:rPr>
        <w:fldChar w:fldCharType="separate"/>
      </w:r>
      <w:r w:rsidR="004D5103">
        <w:rPr>
          <w:noProof/>
        </w:rPr>
        <w:t>9</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3.2.3.</w:t>
      </w:r>
      <w:r w:rsidRPr="004218C7">
        <w:rPr>
          <w:rFonts w:ascii="Calibri" w:hAnsi="Calibri"/>
          <w:i w:val="0"/>
          <w:iCs w:val="0"/>
          <w:noProof/>
          <w:sz w:val="22"/>
          <w:szCs w:val="22"/>
        </w:rPr>
        <w:tab/>
      </w:r>
      <w:r>
        <w:rPr>
          <w:noProof/>
        </w:rPr>
        <w:t>Focalisation progressive des thèmes</w:t>
      </w:r>
      <w:r>
        <w:rPr>
          <w:noProof/>
        </w:rPr>
        <w:tab/>
      </w:r>
      <w:r w:rsidR="00B42545">
        <w:rPr>
          <w:noProof/>
        </w:rPr>
        <w:fldChar w:fldCharType="begin"/>
      </w:r>
      <w:r>
        <w:rPr>
          <w:noProof/>
        </w:rPr>
        <w:instrText xml:space="preserve"> PAGEREF _Toc450917671 \h </w:instrText>
      </w:r>
      <w:r w:rsidR="00B42545">
        <w:rPr>
          <w:noProof/>
        </w:rPr>
      </w:r>
      <w:r w:rsidR="00B42545">
        <w:rPr>
          <w:noProof/>
        </w:rPr>
        <w:fldChar w:fldCharType="separate"/>
      </w:r>
      <w:r w:rsidR="004D5103">
        <w:rPr>
          <w:noProof/>
        </w:rPr>
        <w:t>9</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3.2.4.</w:t>
      </w:r>
      <w:r w:rsidRPr="004218C7">
        <w:rPr>
          <w:rFonts w:ascii="Calibri" w:hAnsi="Calibri"/>
          <w:i w:val="0"/>
          <w:iCs w:val="0"/>
          <w:noProof/>
          <w:sz w:val="22"/>
          <w:szCs w:val="22"/>
        </w:rPr>
        <w:tab/>
      </w:r>
      <w:r>
        <w:rPr>
          <w:noProof/>
        </w:rPr>
        <w:t>Démarche itérative de collecte et d’analyse</w:t>
      </w:r>
      <w:r>
        <w:rPr>
          <w:noProof/>
        </w:rPr>
        <w:tab/>
      </w:r>
      <w:r w:rsidR="00B42545">
        <w:rPr>
          <w:noProof/>
        </w:rPr>
        <w:fldChar w:fldCharType="begin"/>
      </w:r>
      <w:r>
        <w:rPr>
          <w:noProof/>
        </w:rPr>
        <w:instrText xml:space="preserve"> PAGEREF _Toc450917672 \h </w:instrText>
      </w:r>
      <w:r w:rsidR="00B42545">
        <w:rPr>
          <w:noProof/>
        </w:rPr>
      </w:r>
      <w:r w:rsidR="00B42545">
        <w:rPr>
          <w:noProof/>
        </w:rPr>
        <w:fldChar w:fldCharType="separate"/>
      </w:r>
      <w:r w:rsidR="004D5103">
        <w:rPr>
          <w:noProof/>
        </w:rPr>
        <w:t>9</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3.2.5.</w:t>
      </w:r>
      <w:r w:rsidRPr="004218C7">
        <w:rPr>
          <w:rFonts w:ascii="Calibri" w:hAnsi="Calibri"/>
          <w:i w:val="0"/>
          <w:iCs w:val="0"/>
          <w:noProof/>
          <w:sz w:val="22"/>
          <w:szCs w:val="22"/>
        </w:rPr>
        <w:tab/>
      </w:r>
      <w:r>
        <w:rPr>
          <w:noProof/>
        </w:rPr>
        <w:t>Triangulation</w:t>
      </w:r>
      <w:r>
        <w:rPr>
          <w:noProof/>
        </w:rPr>
        <w:tab/>
      </w:r>
      <w:r w:rsidR="00B42545">
        <w:rPr>
          <w:noProof/>
        </w:rPr>
        <w:fldChar w:fldCharType="begin"/>
      </w:r>
      <w:r>
        <w:rPr>
          <w:noProof/>
        </w:rPr>
        <w:instrText xml:space="preserve"> PAGEREF _Toc450917673 \h </w:instrText>
      </w:r>
      <w:r w:rsidR="00B42545">
        <w:rPr>
          <w:noProof/>
        </w:rPr>
      </w:r>
      <w:r w:rsidR="00B42545">
        <w:rPr>
          <w:noProof/>
        </w:rPr>
        <w:fldChar w:fldCharType="separate"/>
      </w:r>
      <w:r w:rsidR="004D5103">
        <w:rPr>
          <w:noProof/>
        </w:rPr>
        <w:t>10</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3.2.6.</w:t>
      </w:r>
      <w:r w:rsidRPr="004218C7">
        <w:rPr>
          <w:rFonts w:ascii="Calibri" w:hAnsi="Calibri"/>
          <w:i w:val="0"/>
          <w:iCs w:val="0"/>
          <w:noProof/>
          <w:sz w:val="22"/>
          <w:szCs w:val="22"/>
        </w:rPr>
        <w:tab/>
      </w:r>
      <w:r>
        <w:rPr>
          <w:noProof/>
        </w:rPr>
        <w:t>Ignorance Optimale</w:t>
      </w:r>
      <w:r>
        <w:rPr>
          <w:noProof/>
        </w:rPr>
        <w:tab/>
      </w:r>
      <w:r w:rsidR="00B42545">
        <w:rPr>
          <w:noProof/>
        </w:rPr>
        <w:fldChar w:fldCharType="begin"/>
      </w:r>
      <w:r>
        <w:rPr>
          <w:noProof/>
        </w:rPr>
        <w:instrText xml:space="preserve"> PAGEREF _Toc450917674 \h </w:instrText>
      </w:r>
      <w:r w:rsidR="00B42545">
        <w:rPr>
          <w:noProof/>
        </w:rPr>
      </w:r>
      <w:r w:rsidR="00B42545">
        <w:rPr>
          <w:noProof/>
        </w:rPr>
        <w:fldChar w:fldCharType="separate"/>
      </w:r>
      <w:r w:rsidR="004D5103">
        <w:rPr>
          <w:noProof/>
        </w:rPr>
        <w:t>10</w:t>
      </w:r>
      <w:r w:rsidR="00B42545">
        <w:rPr>
          <w:noProof/>
        </w:rPr>
        <w:fldChar w:fldCharType="end"/>
      </w:r>
    </w:p>
    <w:p w:rsidR="004218C7" w:rsidRPr="004218C7" w:rsidRDefault="004218C7">
      <w:pPr>
        <w:pStyle w:val="TM1"/>
        <w:rPr>
          <w:rFonts w:ascii="Calibri" w:hAnsi="Calibri"/>
          <w:b w:val="0"/>
          <w:bCs w:val="0"/>
          <w:caps w:val="0"/>
          <w:noProof/>
          <w:sz w:val="22"/>
          <w:szCs w:val="22"/>
        </w:rPr>
      </w:pPr>
      <w:r>
        <w:rPr>
          <w:noProof/>
        </w:rPr>
        <w:t>4.</w:t>
      </w:r>
      <w:r w:rsidRPr="004218C7">
        <w:rPr>
          <w:rFonts w:ascii="Calibri" w:hAnsi="Calibri"/>
          <w:b w:val="0"/>
          <w:bCs w:val="0"/>
          <w:caps w:val="0"/>
          <w:noProof/>
          <w:sz w:val="22"/>
          <w:szCs w:val="22"/>
        </w:rPr>
        <w:tab/>
      </w:r>
      <w:r>
        <w:rPr>
          <w:noProof/>
        </w:rPr>
        <w:t>DIAGNOSTIC INITIAL DES EXPLOITATIONS AGRICOLES</w:t>
      </w:r>
      <w:r>
        <w:rPr>
          <w:noProof/>
        </w:rPr>
        <w:tab/>
      </w:r>
      <w:r w:rsidR="00B42545">
        <w:fldChar w:fldCharType="begin"/>
      </w:r>
      <w:r w:rsidR="00FA47A0">
        <w:instrText xml:space="preserve"> PAGEREF _Toc450917675 \h </w:instrText>
      </w:r>
      <w:r w:rsidR="00B42545">
        <w:fldChar w:fldCharType="separate"/>
      </w:r>
      <w:r w:rsidR="004D5103">
        <w:rPr>
          <w:noProof/>
        </w:rPr>
        <w:t>11</w:t>
      </w:r>
      <w:r w:rsidR="00B42545">
        <w:fldChar w:fldCharType="end"/>
      </w:r>
    </w:p>
    <w:p w:rsidR="004218C7" w:rsidRPr="004218C7" w:rsidRDefault="004218C7">
      <w:pPr>
        <w:pStyle w:val="TM2"/>
        <w:tabs>
          <w:tab w:val="left" w:pos="960"/>
          <w:tab w:val="right" w:leader="dot" w:pos="9062"/>
        </w:tabs>
        <w:rPr>
          <w:rFonts w:ascii="Calibri" w:hAnsi="Calibri"/>
          <w:smallCaps w:val="0"/>
          <w:noProof/>
          <w:sz w:val="22"/>
          <w:szCs w:val="22"/>
        </w:rPr>
      </w:pPr>
      <w:r>
        <w:rPr>
          <w:noProof/>
        </w:rPr>
        <w:t>4.1.</w:t>
      </w:r>
      <w:r w:rsidRPr="004218C7">
        <w:rPr>
          <w:rFonts w:ascii="Calibri" w:hAnsi="Calibri"/>
          <w:smallCaps w:val="0"/>
          <w:noProof/>
          <w:sz w:val="22"/>
          <w:szCs w:val="22"/>
        </w:rPr>
        <w:tab/>
      </w:r>
      <w:r>
        <w:rPr>
          <w:noProof/>
        </w:rPr>
        <w:t>COMPREHENSION DU TERME ET OBJECTIF VISE</w:t>
      </w:r>
      <w:r>
        <w:rPr>
          <w:noProof/>
        </w:rPr>
        <w:tab/>
      </w:r>
      <w:r w:rsidR="00B42545">
        <w:rPr>
          <w:noProof/>
        </w:rPr>
        <w:fldChar w:fldCharType="begin"/>
      </w:r>
      <w:r>
        <w:rPr>
          <w:noProof/>
        </w:rPr>
        <w:instrText xml:space="preserve"> PAGEREF _Toc450917676 \h </w:instrText>
      </w:r>
      <w:r w:rsidR="00B42545">
        <w:rPr>
          <w:noProof/>
        </w:rPr>
      </w:r>
      <w:r w:rsidR="00B42545">
        <w:rPr>
          <w:noProof/>
        </w:rPr>
        <w:fldChar w:fldCharType="separate"/>
      </w:r>
      <w:r w:rsidR="004D5103">
        <w:rPr>
          <w:noProof/>
        </w:rPr>
        <w:t>11</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4.1.1.</w:t>
      </w:r>
      <w:r w:rsidRPr="004218C7">
        <w:rPr>
          <w:rFonts w:ascii="Calibri" w:hAnsi="Calibri"/>
          <w:i w:val="0"/>
          <w:iCs w:val="0"/>
          <w:noProof/>
          <w:sz w:val="22"/>
          <w:szCs w:val="22"/>
        </w:rPr>
        <w:tab/>
      </w:r>
      <w:r>
        <w:rPr>
          <w:noProof/>
        </w:rPr>
        <w:t>Compréhension du terme</w:t>
      </w:r>
      <w:r>
        <w:rPr>
          <w:noProof/>
        </w:rPr>
        <w:tab/>
      </w:r>
      <w:r w:rsidR="00B42545">
        <w:rPr>
          <w:noProof/>
        </w:rPr>
        <w:fldChar w:fldCharType="begin"/>
      </w:r>
      <w:r>
        <w:rPr>
          <w:noProof/>
        </w:rPr>
        <w:instrText xml:space="preserve"> PAGEREF _Toc450917677 \h </w:instrText>
      </w:r>
      <w:r w:rsidR="00B42545">
        <w:rPr>
          <w:noProof/>
        </w:rPr>
      </w:r>
      <w:r w:rsidR="00B42545">
        <w:rPr>
          <w:noProof/>
        </w:rPr>
        <w:fldChar w:fldCharType="separate"/>
      </w:r>
      <w:r w:rsidR="004D5103">
        <w:rPr>
          <w:noProof/>
        </w:rPr>
        <w:t>11</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4.1.2.</w:t>
      </w:r>
      <w:r w:rsidRPr="004218C7">
        <w:rPr>
          <w:rFonts w:ascii="Calibri" w:hAnsi="Calibri"/>
          <w:i w:val="0"/>
          <w:iCs w:val="0"/>
          <w:noProof/>
          <w:sz w:val="22"/>
          <w:szCs w:val="22"/>
        </w:rPr>
        <w:tab/>
      </w:r>
      <w:r>
        <w:rPr>
          <w:noProof/>
        </w:rPr>
        <w:t>Objectif visé dans la réalisation du diagnostic initial</w:t>
      </w:r>
      <w:r>
        <w:rPr>
          <w:noProof/>
        </w:rPr>
        <w:tab/>
      </w:r>
      <w:r w:rsidR="00B42545">
        <w:rPr>
          <w:noProof/>
        </w:rPr>
        <w:fldChar w:fldCharType="begin"/>
      </w:r>
      <w:r>
        <w:rPr>
          <w:noProof/>
        </w:rPr>
        <w:instrText xml:space="preserve"> PAGEREF _Toc450917678 \h </w:instrText>
      </w:r>
      <w:r w:rsidR="00B42545">
        <w:rPr>
          <w:noProof/>
        </w:rPr>
      </w:r>
      <w:r w:rsidR="00B42545">
        <w:rPr>
          <w:noProof/>
        </w:rPr>
        <w:fldChar w:fldCharType="separate"/>
      </w:r>
      <w:r w:rsidR="004D5103">
        <w:rPr>
          <w:noProof/>
        </w:rPr>
        <w:t>12</w:t>
      </w:r>
      <w:r w:rsidR="00B42545">
        <w:rPr>
          <w:noProof/>
        </w:rPr>
        <w:fldChar w:fldCharType="end"/>
      </w:r>
    </w:p>
    <w:p w:rsidR="004218C7" w:rsidRPr="004218C7" w:rsidRDefault="004218C7">
      <w:pPr>
        <w:pStyle w:val="TM2"/>
        <w:tabs>
          <w:tab w:val="left" w:pos="960"/>
          <w:tab w:val="right" w:leader="dot" w:pos="9062"/>
        </w:tabs>
        <w:rPr>
          <w:rFonts w:ascii="Calibri" w:hAnsi="Calibri"/>
          <w:smallCaps w:val="0"/>
          <w:noProof/>
          <w:sz w:val="22"/>
          <w:szCs w:val="22"/>
        </w:rPr>
      </w:pPr>
      <w:r>
        <w:rPr>
          <w:noProof/>
        </w:rPr>
        <w:t>4.2.</w:t>
      </w:r>
      <w:r w:rsidRPr="004218C7">
        <w:rPr>
          <w:rFonts w:ascii="Calibri" w:hAnsi="Calibri"/>
          <w:smallCaps w:val="0"/>
          <w:noProof/>
          <w:sz w:val="22"/>
          <w:szCs w:val="22"/>
        </w:rPr>
        <w:tab/>
      </w:r>
      <w:r>
        <w:rPr>
          <w:noProof/>
        </w:rPr>
        <w:t>CONNAISSANCE DE L’ENVIRONNEMENT DES EXPLOITATIONS AGRICOLES</w:t>
      </w:r>
      <w:r>
        <w:rPr>
          <w:noProof/>
        </w:rPr>
        <w:tab/>
      </w:r>
      <w:r w:rsidR="00B42545">
        <w:rPr>
          <w:noProof/>
        </w:rPr>
        <w:fldChar w:fldCharType="begin"/>
      </w:r>
      <w:r>
        <w:rPr>
          <w:noProof/>
        </w:rPr>
        <w:instrText xml:space="preserve"> PAGEREF _Toc450917679 \h </w:instrText>
      </w:r>
      <w:r w:rsidR="00B42545">
        <w:rPr>
          <w:noProof/>
        </w:rPr>
      </w:r>
      <w:r w:rsidR="00B42545">
        <w:rPr>
          <w:noProof/>
        </w:rPr>
        <w:fldChar w:fldCharType="separate"/>
      </w:r>
      <w:r w:rsidR="004D5103">
        <w:rPr>
          <w:noProof/>
        </w:rPr>
        <w:t>12</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4.2.1.</w:t>
      </w:r>
      <w:r w:rsidRPr="004218C7">
        <w:rPr>
          <w:rFonts w:ascii="Calibri" w:hAnsi="Calibri"/>
          <w:i w:val="0"/>
          <w:iCs w:val="0"/>
          <w:noProof/>
          <w:sz w:val="22"/>
          <w:szCs w:val="22"/>
        </w:rPr>
        <w:tab/>
      </w:r>
      <w:r>
        <w:rPr>
          <w:noProof/>
        </w:rPr>
        <w:t>Objectifs</w:t>
      </w:r>
      <w:r>
        <w:rPr>
          <w:noProof/>
        </w:rPr>
        <w:tab/>
      </w:r>
      <w:r w:rsidR="00B42545">
        <w:rPr>
          <w:noProof/>
        </w:rPr>
        <w:fldChar w:fldCharType="begin"/>
      </w:r>
      <w:r>
        <w:rPr>
          <w:noProof/>
        </w:rPr>
        <w:instrText xml:space="preserve"> PAGEREF _Toc450917680 \h </w:instrText>
      </w:r>
      <w:r w:rsidR="00B42545">
        <w:rPr>
          <w:noProof/>
        </w:rPr>
      </w:r>
      <w:r w:rsidR="00B42545">
        <w:rPr>
          <w:noProof/>
        </w:rPr>
        <w:fldChar w:fldCharType="separate"/>
      </w:r>
      <w:r w:rsidR="004D5103">
        <w:rPr>
          <w:noProof/>
        </w:rPr>
        <w:t>13</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4.2.2.</w:t>
      </w:r>
      <w:r w:rsidRPr="004218C7">
        <w:rPr>
          <w:rFonts w:ascii="Calibri" w:hAnsi="Calibri"/>
          <w:i w:val="0"/>
          <w:iCs w:val="0"/>
          <w:noProof/>
          <w:sz w:val="22"/>
          <w:szCs w:val="22"/>
        </w:rPr>
        <w:tab/>
      </w:r>
      <w:r>
        <w:rPr>
          <w:noProof/>
        </w:rPr>
        <w:t>Résultats attendus</w:t>
      </w:r>
      <w:r>
        <w:rPr>
          <w:noProof/>
        </w:rPr>
        <w:tab/>
      </w:r>
      <w:r w:rsidR="00B42545">
        <w:rPr>
          <w:noProof/>
        </w:rPr>
        <w:fldChar w:fldCharType="begin"/>
      </w:r>
      <w:r>
        <w:rPr>
          <w:noProof/>
        </w:rPr>
        <w:instrText xml:space="preserve"> PAGEREF _Toc450917681 \h </w:instrText>
      </w:r>
      <w:r w:rsidR="00B42545">
        <w:rPr>
          <w:noProof/>
        </w:rPr>
      </w:r>
      <w:r w:rsidR="00B42545">
        <w:rPr>
          <w:noProof/>
        </w:rPr>
        <w:fldChar w:fldCharType="separate"/>
      </w:r>
      <w:r w:rsidR="004D5103">
        <w:rPr>
          <w:noProof/>
        </w:rPr>
        <w:t>13</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4.2.3.</w:t>
      </w:r>
      <w:r w:rsidRPr="004218C7">
        <w:rPr>
          <w:rFonts w:ascii="Calibri" w:hAnsi="Calibri"/>
          <w:i w:val="0"/>
          <w:iCs w:val="0"/>
          <w:noProof/>
          <w:sz w:val="22"/>
          <w:szCs w:val="22"/>
        </w:rPr>
        <w:tab/>
      </w:r>
      <w:r>
        <w:rPr>
          <w:noProof/>
        </w:rPr>
        <w:t>Travail à faire</w:t>
      </w:r>
      <w:r>
        <w:rPr>
          <w:noProof/>
        </w:rPr>
        <w:tab/>
      </w:r>
      <w:r w:rsidR="00B42545">
        <w:rPr>
          <w:noProof/>
        </w:rPr>
        <w:fldChar w:fldCharType="begin"/>
      </w:r>
      <w:r>
        <w:rPr>
          <w:noProof/>
        </w:rPr>
        <w:instrText xml:space="preserve"> PAGEREF _Toc450917682 \h </w:instrText>
      </w:r>
      <w:r w:rsidR="00B42545">
        <w:rPr>
          <w:noProof/>
        </w:rPr>
      </w:r>
      <w:r w:rsidR="00B42545">
        <w:rPr>
          <w:noProof/>
        </w:rPr>
        <w:fldChar w:fldCharType="separate"/>
      </w:r>
      <w:r w:rsidR="004D5103">
        <w:rPr>
          <w:noProof/>
        </w:rPr>
        <w:t>14</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4.2.4.</w:t>
      </w:r>
      <w:r w:rsidRPr="004218C7">
        <w:rPr>
          <w:rFonts w:ascii="Calibri" w:hAnsi="Calibri"/>
          <w:i w:val="0"/>
          <w:iCs w:val="0"/>
          <w:noProof/>
          <w:sz w:val="22"/>
          <w:szCs w:val="22"/>
        </w:rPr>
        <w:tab/>
      </w:r>
      <w:r>
        <w:rPr>
          <w:noProof/>
        </w:rPr>
        <w:t>Démarche</w:t>
      </w:r>
      <w:r>
        <w:rPr>
          <w:noProof/>
        </w:rPr>
        <w:tab/>
      </w:r>
      <w:r w:rsidR="00B42545">
        <w:rPr>
          <w:noProof/>
        </w:rPr>
        <w:fldChar w:fldCharType="begin"/>
      </w:r>
      <w:r>
        <w:rPr>
          <w:noProof/>
        </w:rPr>
        <w:instrText xml:space="preserve"> PAGEREF _Toc450917683 \h </w:instrText>
      </w:r>
      <w:r w:rsidR="00B42545">
        <w:rPr>
          <w:noProof/>
        </w:rPr>
      </w:r>
      <w:r w:rsidR="00B42545">
        <w:rPr>
          <w:noProof/>
        </w:rPr>
        <w:fldChar w:fldCharType="separate"/>
      </w:r>
      <w:r w:rsidR="004D5103">
        <w:rPr>
          <w:noProof/>
        </w:rPr>
        <w:t>14</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4.2.5.</w:t>
      </w:r>
      <w:r w:rsidRPr="004218C7">
        <w:rPr>
          <w:rFonts w:ascii="Calibri" w:hAnsi="Calibri"/>
          <w:i w:val="0"/>
          <w:iCs w:val="0"/>
          <w:noProof/>
          <w:sz w:val="22"/>
          <w:szCs w:val="22"/>
        </w:rPr>
        <w:tab/>
      </w:r>
      <w:r>
        <w:rPr>
          <w:noProof/>
        </w:rPr>
        <w:t>Outils à utiliser</w:t>
      </w:r>
      <w:r>
        <w:rPr>
          <w:noProof/>
        </w:rPr>
        <w:tab/>
      </w:r>
      <w:r w:rsidR="00B42545">
        <w:rPr>
          <w:noProof/>
        </w:rPr>
        <w:fldChar w:fldCharType="begin"/>
      </w:r>
      <w:r>
        <w:rPr>
          <w:noProof/>
        </w:rPr>
        <w:instrText xml:space="preserve"> PAGEREF _Toc450917684 \h </w:instrText>
      </w:r>
      <w:r w:rsidR="00B42545">
        <w:rPr>
          <w:noProof/>
        </w:rPr>
      </w:r>
      <w:r w:rsidR="00B42545">
        <w:rPr>
          <w:noProof/>
        </w:rPr>
        <w:fldChar w:fldCharType="separate"/>
      </w:r>
      <w:r w:rsidR="004D5103">
        <w:rPr>
          <w:noProof/>
        </w:rPr>
        <w:t>18</w:t>
      </w:r>
      <w:r w:rsidR="00B42545">
        <w:rPr>
          <w:noProof/>
        </w:rPr>
        <w:fldChar w:fldCharType="end"/>
      </w:r>
    </w:p>
    <w:p w:rsidR="004218C7" w:rsidRPr="004218C7" w:rsidRDefault="004218C7">
      <w:pPr>
        <w:pStyle w:val="TM2"/>
        <w:tabs>
          <w:tab w:val="left" w:pos="960"/>
          <w:tab w:val="right" w:leader="dot" w:pos="9062"/>
        </w:tabs>
        <w:rPr>
          <w:rFonts w:ascii="Calibri" w:hAnsi="Calibri"/>
          <w:smallCaps w:val="0"/>
          <w:noProof/>
          <w:sz w:val="22"/>
          <w:szCs w:val="22"/>
        </w:rPr>
      </w:pPr>
      <w:r>
        <w:rPr>
          <w:noProof/>
        </w:rPr>
        <w:t>4.3.</w:t>
      </w:r>
      <w:r w:rsidRPr="004218C7">
        <w:rPr>
          <w:rFonts w:ascii="Calibri" w:hAnsi="Calibri"/>
          <w:smallCaps w:val="0"/>
          <w:noProof/>
          <w:sz w:val="22"/>
          <w:szCs w:val="22"/>
        </w:rPr>
        <w:tab/>
      </w:r>
      <w:r>
        <w:rPr>
          <w:noProof/>
        </w:rPr>
        <w:t>DIAGNOSTIC PROPREMENT DIT</w:t>
      </w:r>
      <w:r>
        <w:rPr>
          <w:noProof/>
        </w:rPr>
        <w:tab/>
      </w:r>
      <w:r w:rsidR="00B42545">
        <w:rPr>
          <w:noProof/>
        </w:rPr>
        <w:fldChar w:fldCharType="begin"/>
      </w:r>
      <w:r>
        <w:rPr>
          <w:noProof/>
        </w:rPr>
        <w:instrText xml:space="preserve"> PAGEREF _Toc450917685 \h </w:instrText>
      </w:r>
      <w:r w:rsidR="00B42545">
        <w:rPr>
          <w:noProof/>
        </w:rPr>
      </w:r>
      <w:r w:rsidR="00B42545">
        <w:rPr>
          <w:noProof/>
        </w:rPr>
        <w:fldChar w:fldCharType="separate"/>
      </w:r>
      <w:r w:rsidR="004D5103">
        <w:rPr>
          <w:noProof/>
        </w:rPr>
        <w:t>18</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4.3.1.</w:t>
      </w:r>
      <w:r w:rsidRPr="004218C7">
        <w:rPr>
          <w:rFonts w:ascii="Calibri" w:hAnsi="Calibri"/>
          <w:i w:val="0"/>
          <w:iCs w:val="0"/>
          <w:noProof/>
          <w:sz w:val="22"/>
          <w:szCs w:val="22"/>
        </w:rPr>
        <w:tab/>
      </w:r>
      <w:r>
        <w:rPr>
          <w:noProof/>
        </w:rPr>
        <w:t>Objectifs</w:t>
      </w:r>
      <w:r>
        <w:rPr>
          <w:noProof/>
        </w:rPr>
        <w:tab/>
      </w:r>
      <w:r w:rsidR="00B42545">
        <w:rPr>
          <w:noProof/>
        </w:rPr>
        <w:fldChar w:fldCharType="begin"/>
      </w:r>
      <w:r>
        <w:rPr>
          <w:noProof/>
        </w:rPr>
        <w:instrText xml:space="preserve"> PAGEREF _Toc450917686 \h </w:instrText>
      </w:r>
      <w:r w:rsidR="00B42545">
        <w:rPr>
          <w:noProof/>
        </w:rPr>
      </w:r>
      <w:r w:rsidR="00B42545">
        <w:rPr>
          <w:noProof/>
        </w:rPr>
        <w:fldChar w:fldCharType="separate"/>
      </w:r>
      <w:r w:rsidR="004D5103">
        <w:rPr>
          <w:noProof/>
        </w:rPr>
        <w:t>18</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4.3.2.</w:t>
      </w:r>
      <w:r w:rsidRPr="004218C7">
        <w:rPr>
          <w:rFonts w:ascii="Calibri" w:hAnsi="Calibri"/>
          <w:i w:val="0"/>
          <w:iCs w:val="0"/>
          <w:noProof/>
          <w:sz w:val="22"/>
          <w:szCs w:val="22"/>
        </w:rPr>
        <w:tab/>
      </w:r>
      <w:r>
        <w:rPr>
          <w:noProof/>
        </w:rPr>
        <w:t>Domaines à diagnostiquer</w:t>
      </w:r>
      <w:r>
        <w:rPr>
          <w:noProof/>
        </w:rPr>
        <w:tab/>
      </w:r>
      <w:r w:rsidR="00B42545">
        <w:rPr>
          <w:noProof/>
        </w:rPr>
        <w:fldChar w:fldCharType="begin"/>
      </w:r>
      <w:r>
        <w:rPr>
          <w:noProof/>
        </w:rPr>
        <w:instrText xml:space="preserve"> PAGEREF _Toc450917687 \h </w:instrText>
      </w:r>
      <w:r w:rsidR="00B42545">
        <w:rPr>
          <w:noProof/>
        </w:rPr>
      </w:r>
      <w:r w:rsidR="00B42545">
        <w:rPr>
          <w:noProof/>
        </w:rPr>
        <w:fldChar w:fldCharType="separate"/>
      </w:r>
      <w:r w:rsidR="004D5103">
        <w:rPr>
          <w:noProof/>
        </w:rPr>
        <w:t>19</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4.3.3.</w:t>
      </w:r>
      <w:r w:rsidRPr="004218C7">
        <w:rPr>
          <w:rFonts w:ascii="Calibri" w:hAnsi="Calibri"/>
          <w:i w:val="0"/>
          <w:iCs w:val="0"/>
          <w:noProof/>
          <w:sz w:val="22"/>
          <w:szCs w:val="22"/>
        </w:rPr>
        <w:tab/>
      </w:r>
      <w:r>
        <w:rPr>
          <w:noProof/>
        </w:rPr>
        <w:t>Résultats attendus</w:t>
      </w:r>
      <w:r>
        <w:rPr>
          <w:noProof/>
        </w:rPr>
        <w:tab/>
      </w:r>
      <w:r w:rsidR="00B42545">
        <w:rPr>
          <w:noProof/>
        </w:rPr>
        <w:fldChar w:fldCharType="begin"/>
      </w:r>
      <w:r>
        <w:rPr>
          <w:noProof/>
        </w:rPr>
        <w:instrText xml:space="preserve"> PAGEREF _Toc450917688 \h </w:instrText>
      </w:r>
      <w:r w:rsidR="00B42545">
        <w:rPr>
          <w:noProof/>
        </w:rPr>
      </w:r>
      <w:r w:rsidR="00B42545">
        <w:rPr>
          <w:noProof/>
        </w:rPr>
        <w:fldChar w:fldCharType="separate"/>
      </w:r>
      <w:r w:rsidR="004D5103">
        <w:rPr>
          <w:noProof/>
        </w:rPr>
        <w:t>19</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4.3.4.</w:t>
      </w:r>
      <w:r w:rsidRPr="004218C7">
        <w:rPr>
          <w:rFonts w:ascii="Calibri" w:hAnsi="Calibri"/>
          <w:i w:val="0"/>
          <w:iCs w:val="0"/>
          <w:noProof/>
          <w:sz w:val="22"/>
          <w:szCs w:val="22"/>
        </w:rPr>
        <w:tab/>
      </w:r>
      <w:r>
        <w:rPr>
          <w:noProof/>
        </w:rPr>
        <w:t>Travail à faire</w:t>
      </w:r>
      <w:r>
        <w:rPr>
          <w:noProof/>
        </w:rPr>
        <w:tab/>
      </w:r>
      <w:r w:rsidR="00B42545">
        <w:rPr>
          <w:noProof/>
        </w:rPr>
        <w:fldChar w:fldCharType="begin"/>
      </w:r>
      <w:r>
        <w:rPr>
          <w:noProof/>
        </w:rPr>
        <w:instrText xml:space="preserve"> PAGEREF _Toc450917689 \h </w:instrText>
      </w:r>
      <w:r w:rsidR="00B42545">
        <w:rPr>
          <w:noProof/>
        </w:rPr>
      </w:r>
      <w:r w:rsidR="00B42545">
        <w:rPr>
          <w:noProof/>
        </w:rPr>
        <w:fldChar w:fldCharType="separate"/>
      </w:r>
      <w:r w:rsidR="004D5103">
        <w:rPr>
          <w:noProof/>
        </w:rPr>
        <w:t>20</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4.3.5.</w:t>
      </w:r>
      <w:r w:rsidRPr="004218C7">
        <w:rPr>
          <w:rFonts w:ascii="Calibri" w:hAnsi="Calibri"/>
          <w:i w:val="0"/>
          <w:iCs w:val="0"/>
          <w:noProof/>
          <w:sz w:val="22"/>
          <w:szCs w:val="22"/>
        </w:rPr>
        <w:tab/>
      </w:r>
      <w:r>
        <w:rPr>
          <w:noProof/>
        </w:rPr>
        <w:t>Démarche</w:t>
      </w:r>
      <w:r>
        <w:rPr>
          <w:noProof/>
        </w:rPr>
        <w:tab/>
      </w:r>
      <w:r w:rsidR="00B42545">
        <w:rPr>
          <w:noProof/>
        </w:rPr>
        <w:fldChar w:fldCharType="begin"/>
      </w:r>
      <w:r>
        <w:rPr>
          <w:noProof/>
        </w:rPr>
        <w:instrText xml:space="preserve"> PAGEREF _Toc450917690 \h </w:instrText>
      </w:r>
      <w:r w:rsidR="00B42545">
        <w:rPr>
          <w:noProof/>
        </w:rPr>
      </w:r>
      <w:r w:rsidR="00B42545">
        <w:rPr>
          <w:noProof/>
        </w:rPr>
        <w:fldChar w:fldCharType="separate"/>
      </w:r>
      <w:r w:rsidR="004D5103">
        <w:rPr>
          <w:noProof/>
        </w:rPr>
        <w:t>20</w:t>
      </w:r>
      <w:r w:rsidR="00B42545">
        <w:rPr>
          <w:noProof/>
        </w:rPr>
        <w:fldChar w:fldCharType="end"/>
      </w:r>
    </w:p>
    <w:p w:rsidR="004218C7" w:rsidRPr="004218C7" w:rsidRDefault="004218C7">
      <w:pPr>
        <w:pStyle w:val="TM3"/>
        <w:tabs>
          <w:tab w:val="left" w:pos="1200"/>
          <w:tab w:val="right" w:leader="dot" w:pos="9062"/>
        </w:tabs>
        <w:rPr>
          <w:rFonts w:ascii="Calibri" w:hAnsi="Calibri"/>
          <w:i w:val="0"/>
          <w:iCs w:val="0"/>
          <w:noProof/>
          <w:sz w:val="22"/>
          <w:szCs w:val="22"/>
        </w:rPr>
      </w:pPr>
      <w:r>
        <w:rPr>
          <w:noProof/>
        </w:rPr>
        <w:t>4.3.6.</w:t>
      </w:r>
      <w:r w:rsidRPr="004218C7">
        <w:rPr>
          <w:rFonts w:ascii="Calibri" w:hAnsi="Calibri"/>
          <w:i w:val="0"/>
          <w:iCs w:val="0"/>
          <w:noProof/>
          <w:sz w:val="22"/>
          <w:szCs w:val="22"/>
        </w:rPr>
        <w:tab/>
      </w:r>
      <w:r>
        <w:rPr>
          <w:noProof/>
        </w:rPr>
        <w:t>Outils à utiliser</w:t>
      </w:r>
      <w:r>
        <w:rPr>
          <w:noProof/>
        </w:rPr>
        <w:tab/>
      </w:r>
      <w:r w:rsidR="00B42545">
        <w:rPr>
          <w:noProof/>
        </w:rPr>
        <w:fldChar w:fldCharType="begin"/>
      </w:r>
      <w:r>
        <w:rPr>
          <w:noProof/>
        </w:rPr>
        <w:instrText xml:space="preserve"> PAGEREF _Toc450917691 \h </w:instrText>
      </w:r>
      <w:r w:rsidR="00B42545">
        <w:rPr>
          <w:noProof/>
        </w:rPr>
      </w:r>
      <w:r w:rsidR="00B42545">
        <w:rPr>
          <w:noProof/>
        </w:rPr>
        <w:fldChar w:fldCharType="separate"/>
      </w:r>
      <w:r w:rsidR="004D5103">
        <w:rPr>
          <w:noProof/>
        </w:rPr>
        <w:t>23</w:t>
      </w:r>
      <w:r w:rsidR="00B42545">
        <w:rPr>
          <w:noProof/>
        </w:rPr>
        <w:fldChar w:fldCharType="end"/>
      </w:r>
    </w:p>
    <w:p w:rsidR="004218C7" w:rsidRPr="004218C7" w:rsidRDefault="004218C7">
      <w:pPr>
        <w:pStyle w:val="TM1"/>
        <w:rPr>
          <w:rFonts w:ascii="Calibri" w:hAnsi="Calibri"/>
          <w:b w:val="0"/>
          <w:bCs w:val="0"/>
          <w:caps w:val="0"/>
          <w:noProof/>
          <w:sz w:val="22"/>
          <w:szCs w:val="22"/>
        </w:rPr>
      </w:pPr>
      <w:r>
        <w:rPr>
          <w:noProof/>
        </w:rPr>
        <w:t>5.</w:t>
      </w:r>
      <w:r w:rsidRPr="004218C7">
        <w:rPr>
          <w:rFonts w:ascii="Calibri" w:hAnsi="Calibri"/>
          <w:b w:val="0"/>
          <w:bCs w:val="0"/>
          <w:caps w:val="0"/>
          <w:noProof/>
          <w:sz w:val="22"/>
          <w:szCs w:val="22"/>
        </w:rPr>
        <w:tab/>
      </w:r>
      <w:r>
        <w:rPr>
          <w:noProof/>
        </w:rPr>
        <w:t>TYPOLOGIE DES EXPLOITATIONS AGRICOLES</w:t>
      </w:r>
      <w:r>
        <w:rPr>
          <w:noProof/>
        </w:rPr>
        <w:tab/>
      </w:r>
      <w:r w:rsidR="00B42545">
        <w:fldChar w:fldCharType="begin"/>
      </w:r>
      <w:r w:rsidR="00FA47A0">
        <w:instrText xml:space="preserve"> PAGEREF _Toc450917692 \h </w:instrText>
      </w:r>
      <w:r w:rsidR="00B42545">
        <w:fldChar w:fldCharType="separate"/>
      </w:r>
      <w:r w:rsidR="004D5103">
        <w:rPr>
          <w:noProof/>
        </w:rPr>
        <w:t>25</w:t>
      </w:r>
      <w:r w:rsidR="00B42545">
        <w:fldChar w:fldCharType="end"/>
      </w:r>
    </w:p>
    <w:p w:rsidR="004218C7" w:rsidRPr="004218C7" w:rsidRDefault="004218C7">
      <w:pPr>
        <w:pStyle w:val="TM2"/>
        <w:tabs>
          <w:tab w:val="left" w:pos="960"/>
          <w:tab w:val="right" w:leader="dot" w:pos="9062"/>
        </w:tabs>
        <w:rPr>
          <w:rFonts w:ascii="Calibri" w:hAnsi="Calibri"/>
          <w:smallCaps w:val="0"/>
          <w:noProof/>
          <w:sz w:val="22"/>
          <w:szCs w:val="22"/>
        </w:rPr>
      </w:pPr>
      <w:r>
        <w:rPr>
          <w:noProof/>
        </w:rPr>
        <w:t>5.1.</w:t>
      </w:r>
      <w:r w:rsidRPr="004218C7">
        <w:rPr>
          <w:rFonts w:ascii="Calibri" w:hAnsi="Calibri"/>
          <w:smallCaps w:val="0"/>
          <w:noProof/>
          <w:sz w:val="22"/>
          <w:szCs w:val="22"/>
        </w:rPr>
        <w:tab/>
      </w:r>
      <w:r>
        <w:rPr>
          <w:noProof/>
        </w:rPr>
        <w:t>UTILITE D’UNE TYPOLOGIE DES EXPLOITATIONS AGRICOLES</w:t>
      </w:r>
      <w:r>
        <w:rPr>
          <w:noProof/>
        </w:rPr>
        <w:tab/>
      </w:r>
      <w:r w:rsidR="00B42545">
        <w:rPr>
          <w:noProof/>
        </w:rPr>
        <w:fldChar w:fldCharType="begin"/>
      </w:r>
      <w:r>
        <w:rPr>
          <w:noProof/>
        </w:rPr>
        <w:instrText xml:space="preserve"> PAGEREF _Toc450917693 \h </w:instrText>
      </w:r>
      <w:r w:rsidR="00B42545">
        <w:rPr>
          <w:noProof/>
        </w:rPr>
      </w:r>
      <w:r w:rsidR="00B42545">
        <w:rPr>
          <w:noProof/>
        </w:rPr>
        <w:fldChar w:fldCharType="separate"/>
      </w:r>
      <w:r w:rsidR="004D5103">
        <w:rPr>
          <w:noProof/>
        </w:rPr>
        <w:t>25</w:t>
      </w:r>
      <w:r w:rsidR="00B42545">
        <w:rPr>
          <w:noProof/>
        </w:rPr>
        <w:fldChar w:fldCharType="end"/>
      </w:r>
    </w:p>
    <w:p w:rsidR="004218C7" w:rsidRPr="004218C7" w:rsidRDefault="004218C7">
      <w:pPr>
        <w:pStyle w:val="TM2"/>
        <w:tabs>
          <w:tab w:val="left" w:pos="960"/>
          <w:tab w:val="right" w:leader="dot" w:pos="9062"/>
        </w:tabs>
        <w:rPr>
          <w:rFonts w:ascii="Calibri" w:hAnsi="Calibri"/>
          <w:smallCaps w:val="0"/>
          <w:noProof/>
          <w:sz w:val="22"/>
          <w:szCs w:val="22"/>
        </w:rPr>
      </w:pPr>
      <w:r>
        <w:rPr>
          <w:noProof/>
        </w:rPr>
        <w:t>5.2.</w:t>
      </w:r>
      <w:r w:rsidRPr="004218C7">
        <w:rPr>
          <w:rFonts w:ascii="Calibri" w:hAnsi="Calibri"/>
          <w:smallCaps w:val="0"/>
          <w:noProof/>
          <w:sz w:val="22"/>
          <w:szCs w:val="22"/>
        </w:rPr>
        <w:tab/>
      </w:r>
      <w:r>
        <w:rPr>
          <w:noProof/>
        </w:rPr>
        <w:t>OBJECTIF</w:t>
      </w:r>
      <w:r>
        <w:rPr>
          <w:noProof/>
        </w:rPr>
        <w:tab/>
      </w:r>
      <w:r w:rsidR="00B42545">
        <w:rPr>
          <w:noProof/>
        </w:rPr>
        <w:fldChar w:fldCharType="begin"/>
      </w:r>
      <w:r>
        <w:rPr>
          <w:noProof/>
        </w:rPr>
        <w:instrText xml:space="preserve"> PAGEREF _Toc450917694 \h </w:instrText>
      </w:r>
      <w:r w:rsidR="00B42545">
        <w:rPr>
          <w:noProof/>
        </w:rPr>
      </w:r>
      <w:r w:rsidR="00B42545">
        <w:rPr>
          <w:noProof/>
        </w:rPr>
        <w:fldChar w:fldCharType="separate"/>
      </w:r>
      <w:r w:rsidR="004D5103">
        <w:rPr>
          <w:noProof/>
        </w:rPr>
        <w:t>25</w:t>
      </w:r>
      <w:r w:rsidR="00B42545">
        <w:rPr>
          <w:noProof/>
        </w:rPr>
        <w:fldChar w:fldCharType="end"/>
      </w:r>
    </w:p>
    <w:p w:rsidR="004218C7" w:rsidRPr="004218C7" w:rsidRDefault="004218C7">
      <w:pPr>
        <w:pStyle w:val="TM2"/>
        <w:tabs>
          <w:tab w:val="left" w:pos="960"/>
          <w:tab w:val="right" w:leader="dot" w:pos="9062"/>
        </w:tabs>
        <w:rPr>
          <w:rFonts w:ascii="Calibri" w:hAnsi="Calibri"/>
          <w:smallCaps w:val="0"/>
          <w:noProof/>
          <w:sz w:val="22"/>
          <w:szCs w:val="22"/>
        </w:rPr>
      </w:pPr>
      <w:r>
        <w:rPr>
          <w:noProof/>
        </w:rPr>
        <w:t>5.3.</w:t>
      </w:r>
      <w:r w:rsidRPr="004218C7">
        <w:rPr>
          <w:rFonts w:ascii="Calibri" w:hAnsi="Calibri"/>
          <w:smallCaps w:val="0"/>
          <w:noProof/>
          <w:sz w:val="22"/>
          <w:szCs w:val="22"/>
        </w:rPr>
        <w:tab/>
      </w:r>
      <w:r>
        <w:rPr>
          <w:noProof/>
        </w:rPr>
        <w:t>RESULTATS ATTENDUS</w:t>
      </w:r>
      <w:r>
        <w:rPr>
          <w:noProof/>
        </w:rPr>
        <w:tab/>
      </w:r>
      <w:r w:rsidR="00B42545">
        <w:rPr>
          <w:noProof/>
        </w:rPr>
        <w:fldChar w:fldCharType="begin"/>
      </w:r>
      <w:r>
        <w:rPr>
          <w:noProof/>
        </w:rPr>
        <w:instrText xml:space="preserve"> PAGEREF _Toc450917695 \h </w:instrText>
      </w:r>
      <w:r w:rsidR="00B42545">
        <w:rPr>
          <w:noProof/>
        </w:rPr>
      </w:r>
      <w:r w:rsidR="00B42545">
        <w:rPr>
          <w:noProof/>
        </w:rPr>
        <w:fldChar w:fldCharType="separate"/>
      </w:r>
      <w:r w:rsidR="004D5103">
        <w:rPr>
          <w:noProof/>
        </w:rPr>
        <w:t>25</w:t>
      </w:r>
      <w:r w:rsidR="00B42545">
        <w:rPr>
          <w:noProof/>
        </w:rPr>
        <w:fldChar w:fldCharType="end"/>
      </w:r>
    </w:p>
    <w:p w:rsidR="004218C7" w:rsidRPr="004218C7" w:rsidRDefault="004218C7">
      <w:pPr>
        <w:pStyle w:val="TM2"/>
        <w:tabs>
          <w:tab w:val="left" w:pos="960"/>
          <w:tab w:val="right" w:leader="dot" w:pos="9062"/>
        </w:tabs>
        <w:rPr>
          <w:rFonts w:ascii="Calibri" w:hAnsi="Calibri"/>
          <w:smallCaps w:val="0"/>
          <w:noProof/>
          <w:sz w:val="22"/>
          <w:szCs w:val="22"/>
        </w:rPr>
      </w:pPr>
      <w:r>
        <w:rPr>
          <w:noProof/>
        </w:rPr>
        <w:t>5.4.</w:t>
      </w:r>
      <w:r w:rsidRPr="004218C7">
        <w:rPr>
          <w:rFonts w:ascii="Calibri" w:hAnsi="Calibri"/>
          <w:smallCaps w:val="0"/>
          <w:noProof/>
          <w:sz w:val="22"/>
          <w:szCs w:val="22"/>
        </w:rPr>
        <w:tab/>
      </w:r>
      <w:r>
        <w:rPr>
          <w:noProof/>
        </w:rPr>
        <w:t>DEMARCHE D’ELABORATION D’UNE TYPOLOGIE</w:t>
      </w:r>
      <w:r>
        <w:rPr>
          <w:noProof/>
        </w:rPr>
        <w:tab/>
      </w:r>
      <w:r w:rsidR="00B42545">
        <w:rPr>
          <w:noProof/>
        </w:rPr>
        <w:fldChar w:fldCharType="begin"/>
      </w:r>
      <w:r>
        <w:rPr>
          <w:noProof/>
        </w:rPr>
        <w:instrText xml:space="preserve"> PAGEREF _Toc450917696 \h </w:instrText>
      </w:r>
      <w:r w:rsidR="00B42545">
        <w:rPr>
          <w:noProof/>
        </w:rPr>
      </w:r>
      <w:r w:rsidR="00B42545">
        <w:rPr>
          <w:noProof/>
        </w:rPr>
        <w:fldChar w:fldCharType="separate"/>
      </w:r>
      <w:r w:rsidR="004D5103">
        <w:rPr>
          <w:noProof/>
        </w:rPr>
        <w:t>26</w:t>
      </w:r>
      <w:r w:rsidR="00B42545">
        <w:rPr>
          <w:noProof/>
        </w:rPr>
        <w:fldChar w:fldCharType="end"/>
      </w:r>
    </w:p>
    <w:p w:rsidR="004218C7" w:rsidRPr="004218C7" w:rsidRDefault="004218C7">
      <w:pPr>
        <w:pStyle w:val="TM2"/>
        <w:tabs>
          <w:tab w:val="left" w:pos="960"/>
          <w:tab w:val="right" w:leader="dot" w:pos="9062"/>
        </w:tabs>
        <w:rPr>
          <w:rFonts w:ascii="Calibri" w:hAnsi="Calibri"/>
          <w:smallCaps w:val="0"/>
          <w:noProof/>
          <w:sz w:val="22"/>
          <w:szCs w:val="22"/>
        </w:rPr>
      </w:pPr>
      <w:r>
        <w:rPr>
          <w:noProof/>
        </w:rPr>
        <w:t>5.5.</w:t>
      </w:r>
      <w:r w:rsidRPr="004218C7">
        <w:rPr>
          <w:rFonts w:ascii="Calibri" w:hAnsi="Calibri"/>
          <w:smallCaps w:val="0"/>
          <w:noProof/>
          <w:sz w:val="22"/>
          <w:szCs w:val="22"/>
        </w:rPr>
        <w:tab/>
      </w:r>
      <w:r>
        <w:rPr>
          <w:noProof/>
        </w:rPr>
        <w:t>LIMITE DE LA TYPOLOGIE</w:t>
      </w:r>
      <w:r>
        <w:rPr>
          <w:noProof/>
        </w:rPr>
        <w:tab/>
      </w:r>
      <w:r w:rsidR="00B42545">
        <w:rPr>
          <w:noProof/>
        </w:rPr>
        <w:fldChar w:fldCharType="begin"/>
      </w:r>
      <w:r>
        <w:rPr>
          <w:noProof/>
        </w:rPr>
        <w:instrText xml:space="preserve"> PAGEREF _Toc450917697 \h </w:instrText>
      </w:r>
      <w:r w:rsidR="00B42545">
        <w:rPr>
          <w:noProof/>
        </w:rPr>
      </w:r>
      <w:r w:rsidR="00B42545">
        <w:rPr>
          <w:noProof/>
        </w:rPr>
        <w:fldChar w:fldCharType="separate"/>
      </w:r>
      <w:r w:rsidR="004D5103">
        <w:rPr>
          <w:noProof/>
        </w:rPr>
        <w:t>27</w:t>
      </w:r>
      <w:r w:rsidR="00B42545">
        <w:rPr>
          <w:noProof/>
        </w:rPr>
        <w:fldChar w:fldCharType="end"/>
      </w:r>
    </w:p>
    <w:p w:rsidR="004218C7" w:rsidRPr="004218C7" w:rsidRDefault="004218C7">
      <w:pPr>
        <w:pStyle w:val="TM2"/>
        <w:tabs>
          <w:tab w:val="left" w:pos="960"/>
          <w:tab w:val="right" w:leader="dot" w:pos="9062"/>
        </w:tabs>
        <w:rPr>
          <w:rFonts w:ascii="Calibri" w:hAnsi="Calibri"/>
          <w:smallCaps w:val="0"/>
          <w:noProof/>
          <w:sz w:val="22"/>
          <w:szCs w:val="22"/>
        </w:rPr>
      </w:pPr>
      <w:r>
        <w:rPr>
          <w:noProof/>
        </w:rPr>
        <w:t>5.6.</w:t>
      </w:r>
      <w:r w:rsidRPr="004218C7">
        <w:rPr>
          <w:rFonts w:ascii="Calibri" w:hAnsi="Calibri"/>
          <w:smallCaps w:val="0"/>
          <w:noProof/>
          <w:sz w:val="22"/>
          <w:szCs w:val="22"/>
        </w:rPr>
        <w:tab/>
      </w:r>
      <w:r>
        <w:rPr>
          <w:noProof/>
        </w:rPr>
        <w:t>EXEMPLE DE TYPOLOGIE</w:t>
      </w:r>
      <w:r>
        <w:rPr>
          <w:noProof/>
        </w:rPr>
        <w:tab/>
      </w:r>
      <w:r w:rsidR="00B42545">
        <w:rPr>
          <w:noProof/>
        </w:rPr>
        <w:fldChar w:fldCharType="begin"/>
      </w:r>
      <w:r>
        <w:rPr>
          <w:noProof/>
        </w:rPr>
        <w:instrText xml:space="preserve"> PAGEREF _Toc450917698 \h </w:instrText>
      </w:r>
      <w:r w:rsidR="00B42545">
        <w:rPr>
          <w:noProof/>
        </w:rPr>
      </w:r>
      <w:r w:rsidR="00B42545">
        <w:rPr>
          <w:noProof/>
        </w:rPr>
        <w:fldChar w:fldCharType="separate"/>
      </w:r>
      <w:r w:rsidR="004D5103">
        <w:rPr>
          <w:noProof/>
        </w:rPr>
        <w:t>27</w:t>
      </w:r>
      <w:r w:rsidR="00B42545">
        <w:rPr>
          <w:noProof/>
        </w:rPr>
        <w:fldChar w:fldCharType="end"/>
      </w:r>
    </w:p>
    <w:p w:rsidR="004218C7" w:rsidRDefault="004218C7">
      <w:pPr>
        <w:pStyle w:val="TM1"/>
        <w:rPr>
          <w:noProof/>
        </w:rPr>
      </w:pPr>
      <w:r>
        <w:rPr>
          <w:noProof/>
        </w:rPr>
        <w:t>6.</w:t>
      </w:r>
      <w:r w:rsidRPr="004218C7">
        <w:rPr>
          <w:rFonts w:ascii="Calibri" w:hAnsi="Calibri"/>
          <w:b w:val="0"/>
          <w:bCs w:val="0"/>
          <w:caps w:val="0"/>
          <w:noProof/>
          <w:sz w:val="22"/>
          <w:szCs w:val="22"/>
        </w:rPr>
        <w:tab/>
      </w:r>
      <w:r>
        <w:rPr>
          <w:noProof/>
        </w:rPr>
        <w:t>CONCLUSION</w:t>
      </w:r>
      <w:r>
        <w:rPr>
          <w:noProof/>
        </w:rPr>
        <w:tab/>
      </w:r>
      <w:r w:rsidR="00B42545">
        <w:fldChar w:fldCharType="begin"/>
      </w:r>
      <w:r w:rsidR="00FA47A0">
        <w:instrText xml:space="preserve"> PAGEREF _Toc450917699 \h </w:instrText>
      </w:r>
      <w:r w:rsidR="00B42545">
        <w:fldChar w:fldCharType="separate"/>
      </w:r>
      <w:r w:rsidR="004D5103">
        <w:rPr>
          <w:noProof/>
        </w:rPr>
        <w:t>28</w:t>
      </w:r>
      <w:r w:rsidR="00B42545">
        <w:fldChar w:fldCharType="end"/>
      </w:r>
    </w:p>
    <w:p w:rsidR="004D5103" w:rsidRPr="004D5103" w:rsidRDefault="004D5103" w:rsidP="004D5103">
      <w:pPr>
        <w:rPr>
          <w:noProof/>
        </w:rPr>
      </w:pPr>
    </w:p>
    <w:p w:rsidR="004218C7" w:rsidRPr="004218C7" w:rsidRDefault="004218C7">
      <w:pPr>
        <w:pStyle w:val="TM1"/>
        <w:rPr>
          <w:rFonts w:ascii="Calibri" w:hAnsi="Calibri"/>
          <w:b w:val="0"/>
          <w:bCs w:val="0"/>
          <w:caps w:val="0"/>
          <w:noProof/>
          <w:sz w:val="22"/>
          <w:szCs w:val="22"/>
        </w:rPr>
      </w:pPr>
      <w:r>
        <w:rPr>
          <w:noProof/>
        </w:rPr>
        <w:t>ANNEXES</w:t>
      </w:r>
      <w:r>
        <w:rPr>
          <w:noProof/>
        </w:rPr>
        <w:tab/>
      </w:r>
      <w:r w:rsidR="00B42545">
        <w:fldChar w:fldCharType="begin"/>
      </w:r>
      <w:r w:rsidR="00FA47A0">
        <w:instrText xml:space="preserve"> PAGEREF _Toc450917700 \h </w:instrText>
      </w:r>
      <w:r w:rsidR="00B42545">
        <w:fldChar w:fldCharType="separate"/>
      </w:r>
      <w:r w:rsidR="004D5103">
        <w:rPr>
          <w:noProof/>
        </w:rPr>
        <w:t>29</w:t>
      </w:r>
      <w:r w:rsidR="00B42545">
        <w:fldChar w:fldCharType="end"/>
      </w:r>
    </w:p>
    <w:p w:rsidR="004218C7" w:rsidRPr="004218C7" w:rsidRDefault="004218C7">
      <w:pPr>
        <w:pStyle w:val="TM2"/>
        <w:tabs>
          <w:tab w:val="right" w:leader="dot" w:pos="9062"/>
        </w:tabs>
        <w:rPr>
          <w:rFonts w:ascii="Calibri" w:hAnsi="Calibri"/>
          <w:smallCaps w:val="0"/>
          <w:noProof/>
          <w:sz w:val="22"/>
          <w:szCs w:val="22"/>
        </w:rPr>
      </w:pPr>
      <w:r>
        <w:rPr>
          <w:noProof/>
        </w:rPr>
        <w:t>ANNEXE 1 : GUIDE DE REALISATION DU DIAGNOSTIC APPROFONDI DES EXPLOITATIONS AGRICOLES FAMILIALES</w:t>
      </w:r>
      <w:r>
        <w:rPr>
          <w:noProof/>
        </w:rPr>
        <w:tab/>
      </w:r>
      <w:r w:rsidR="00B42545">
        <w:rPr>
          <w:noProof/>
        </w:rPr>
        <w:fldChar w:fldCharType="begin"/>
      </w:r>
      <w:r>
        <w:rPr>
          <w:noProof/>
        </w:rPr>
        <w:instrText xml:space="preserve"> PAGEREF _Toc450917701 \h </w:instrText>
      </w:r>
      <w:r w:rsidR="00B42545">
        <w:rPr>
          <w:noProof/>
        </w:rPr>
      </w:r>
      <w:r w:rsidR="00B42545">
        <w:rPr>
          <w:noProof/>
        </w:rPr>
        <w:fldChar w:fldCharType="separate"/>
      </w:r>
      <w:r w:rsidR="004D5103">
        <w:rPr>
          <w:noProof/>
        </w:rPr>
        <w:t>29</w:t>
      </w:r>
      <w:r w:rsidR="00B42545">
        <w:rPr>
          <w:noProof/>
        </w:rPr>
        <w:fldChar w:fldCharType="end"/>
      </w:r>
    </w:p>
    <w:p w:rsidR="004218C7" w:rsidRPr="004218C7" w:rsidRDefault="004218C7">
      <w:pPr>
        <w:pStyle w:val="TM2"/>
        <w:tabs>
          <w:tab w:val="right" w:leader="dot" w:pos="9062"/>
        </w:tabs>
        <w:rPr>
          <w:rFonts w:ascii="Calibri" w:hAnsi="Calibri"/>
          <w:smallCaps w:val="0"/>
          <w:noProof/>
          <w:sz w:val="22"/>
          <w:szCs w:val="22"/>
        </w:rPr>
      </w:pPr>
      <w:r>
        <w:rPr>
          <w:noProof/>
        </w:rPr>
        <w:t>ANNEXE 2 : EBAUCHE DE GUIDE D’ENTRETIEN POUR LA COLLECTE DES DONNEES SUR L’ENVIRONNEMENT DES EXPLOITATIONS AGRICOLES</w:t>
      </w:r>
      <w:r>
        <w:rPr>
          <w:noProof/>
        </w:rPr>
        <w:tab/>
      </w:r>
      <w:r w:rsidR="00B42545">
        <w:rPr>
          <w:noProof/>
        </w:rPr>
        <w:fldChar w:fldCharType="begin"/>
      </w:r>
      <w:r>
        <w:rPr>
          <w:noProof/>
        </w:rPr>
        <w:instrText xml:space="preserve"> PAGEREF _Toc450917702 \h </w:instrText>
      </w:r>
      <w:r w:rsidR="00B42545">
        <w:rPr>
          <w:noProof/>
        </w:rPr>
      </w:r>
      <w:r w:rsidR="00B42545">
        <w:rPr>
          <w:noProof/>
        </w:rPr>
        <w:fldChar w:fldCharType="separate"/>
      </w:r>
      <w:r w:rsidR="004D5103">
        <w:rPr>
          <w:noProof/>
        </w:rPr>
        <w:t>35</w:t>
      </w:r>
      <w:r w:rsidR="00B42545">
        <w:rPr>
          <w:noProof/>
        </w:rPr>
        <w:fldChar w:fldCharType="end"/>
      </w:r>
    </w:p>
    <w:p w:rsidR="004218C7" w:rsidRPr="004218C7" w:rsidRDefault="004218C7">
      <w:pPr>
        <w:pStyle w:val="TM2"/>
        <w:tabs>
          <w:tab w:val="right" w:leader="dot" w:pos="9062"/>
        </w:tabs>
        <w:rPr>
          <w:rFonts w:ascii="Calibri" w:hAnsi="Calibri"/>
          <w:smallCaps w:val="0"/>
          <w:noProof/>
          <w:sz w:val="22"/>
          <w:szCs w:val="22"/>
        </w:rPr>
      </w:pPr>
      <w:r>
        <w:rPr>
          <w:noProof/>
        </w:rPr>
        <w:t>ANNEXE 3 : CARTOGRAPHIE SOCIALE PARTICIPATIVE</w:t>
      </w:r>
      <w:r>
        <w:rPr>
          <w:noProof/>
        </w:rPr>
        <w:tab/>
      </w:r>
      <w:r w:rsidR="00B42545">
        <w:rPr>
          <w:noProof/>
        </w:rPr>
        <w:fldChar w:fldCharType="begin"/>
      </w:r>
      <w:r>
        <w:rPr>
          <w:noProof/>
        </w:rPr>
        <w:instrText xml:space="preserve"> PAGEREF _Toc450917703 \h </w:instrText>
      </w:r>
      <w:r w:rsidR="00B42545">
        <w:rPr>
          <w:noProof/>
        </w:rPr>
      </w:r>
      <w:r w:rsidR="00B42545">
        <w:rPr>
          <w:noProof/>
        </w:rPr>
        <w:fldChar w:fldCharType="separate"/>
      </w:r>
      <w:r w:rsidR="004D5103">
        <w:rPr>
          <w:noProof/>
        </w:rPr>
        <w:t>40</w:t>
      </w:r>
      <w:r w:rsidR="00B42545">
        <w:rPr>
          <w:noProof/>
        </w:rPr>
        <w:fldChar w:fldCharType="end"/>
      </w:r>
    </w:p>
    <w:p w:rsidR="004218C7" w:rsidRPr="004218C7" w:rsidRDefault="004218C7">
      <w:pPr>
        <w:pStyle w:val="TM2"/>
        <w:tabs>
          <w:tab w:val="right" w:leader="dot" w:pos="9062"/>
        </w:tabs>
        <w:rPr>
          <w:rFonts w:ascii="Calibri" w:hAnsi="Calibri"/>
          <w:smallCaps w:val="0"/>
          <w:noProof/>
          <w:sz w:val="22"/>
          <w:szCs w:val="22"/>
        </w:rPr>
      </w:pPr>
      <w:r>
        <w:rPr>
          <w:noProof/>
        </w:rPr>
        <w:t>ANNEXE 4 : TABLEAU HISTORIQUE</w:t>
      </w:r>
      <w:r>
        <w:rPr>
          <w:noProof/>
        </w:rPr>
        <w:tab/>
      </w:r>
      <w:r w:rsidR="00B42545">
        <w:rPr>
          <w:noProof/>
        </w:rPr>
        <w:fldChar w:fldCharType="begin"/>
      </w:r>
      <w:r>
        <w:rPr>
          <w:noProof/>
        </w:rPr>
        <w:instrText xml:space="preserve"> PAGEREF _Toc450917704 \h </w:instrText>
      </w:r>
      <w:r w:rsidR="00B42545">
        <w:rPr>
          <w:noProof/>
        </w:rPr>
      </w:r>
      <w:r w:rsidR="00B42545">
        <w:rPr>
          <w:noProof/>
        </w:rPr>
        <w:fldChar w:fldCharType="separate"/>
      </w:r>
      <w:r w:rsidR="004D5103">
        <w:rPr>
          <w:noProof/>
        </w:rPr>
        <w:t>42</w:t>
      </w:r>
      <w:r w:rsidR="00B42545">
        <w:rPr>
          <w:noProof/>
        </w:rPr>
        <w:fldChar w:fldCharType="end"/>
      </w:r>
    </w:p>
    <w:p w:rsidR="004218C7" w:rsidRPr="004218C7" w:rsidRDefault="004218C7">
      <w:pPr>
        <w:pStyle w:val="TM2"/>
        <w:tabs>
          <w:tab w:val="right" w:leader="dot" w:pos="9062"/>
        </w:tabs>
        <w:rPr>
          <w:rFonts w:ascii="Calibri" w:hAnsi="Calibri"/>
          <w:smallCaps w:val="0"/>
          <w:noProof/>
          <w:sz w:val="22"/>
          <w:szCs w:val="22"/>
        </w:rPr>
      </w:pPr>
      <w:r>
        <w:rPr>
          <w:noProof/>
        </w:rPr>
        <w:t>ANNEXE 5: LES DIAGRAMMES</w:t>
      </w:r>
      <w:r>
        <w:rPr>
          <w:noProof/>
        </w:rPr>
        <w:tab/>
      </w:r>
      <w:r w:rsidR="00B42545">
        <w:rPr>
          <w:noProof/>
        </w:rPr>
        <w:fldChar w:fldCharType="begin"/>
      </w:r>
      <w:r>
        <w:rPr>
          <w:noProof/>
        </w:rPr>
        <w:instrText xml:space="preserve"> PAGEREF _Toc450917705 \h </w:instrText>
      </w:r>
      <w:r w:rsidR="00B42545">
        <w:rPr>
          <w:noProof/>
        </w:rPr>
      </w:r>
      <w:r w:rsidR="00B42545">
        <w:rPr>
          <w:noProof/>
        </w:rPr>
        <w:fldChar w:fldCharType="separate"/>
      </w:r>
      <w:r w:rsidR="004D5103">
        <w:rPr>
          <w:noProof/>
        </w:rPr>
        <w:t>44</w:t>
      </w:r>
      <w:r w:rsidR="00B42545">
        <w:rPr>
          <w:noProof/>
        </w:rPr>
        <w:fldChar w:fldCharType="end"/>
      </w:r>
    </w:p>
    <w:p w:rsidR="004218C7" w:rsidRPr="004218C7" w:rsidRDefault="004218C7">
      <w:pPr>
        <w:pStyle w:val="TM2"/>
        <w:tabs>
          <w:tab w:val="right" w:leader="dot" w:pos="9062"/>
        </w:tabs>
        <w:rPr>
          <w:rFonts w:ascii="Calibri" w:hAnsi="Calibri"/>
          <w:smallCaps w:val="0"/>
          <w:noProof/>
          <w:sz w:val="22"/>
          <w:szCs w:val="22"/>
        </w:rPr>
      </w:pPr>
      <w:r>
        <w:rPr>
          <w:noProof/>
        </w:rPr>
        <w:t>ANNEXE 6 : CALENDRIER JOURNALIER/SAISONNIER</w:t>
      </w:r>
      <w:r>
        <w:rPr>
          <w:noProof/>
        </w:rPr>
        <w:tab/>
      </w:r>
      <w:r w:rsidR="00B42545">
        <w:rPr>
          <w:noProof/>
        </w:rPr>
        <w:fldChar w:fldCharType="begin"/>
      </w:r>
      <w:r>
        <w:rPr>
          <w:noProof/>
        </w:rPr>
        <w:instrText xml:space="preserve"> PAGEREF _Toc450917706 \h </w:instrText>
      </w:r>
      <w:r w:rsidR="00B42545">
        <w:rPr>
          <w:noProof/>
        </w:rPr>
      </w:r>
      <w:r w:rsidR="00B42545">
        <w:rPr>
          <w:noProof/>
        </w:rPr>
        <w:fldChar w:fldCharType="separate"/>
      </w:r>
      <w:r w:rsidR="004D5103">
        <w:rPr>
          <w:noProof/>
        </w:rPr>
        <w:t>46</w:t>
      </w:r>
      <w:r w:rsidR="00B42545">
        <w:rPr>
          <w:noProof/>
        </w:rPr>
        <w:fldChar w:fldCharType="end"/>
      </w:r>
    </w:p>
    <w:p w:rsidR="004218C7" w:rsidRPr="004218C7" w:rsidRDefault="004218C7">
      <w:pPr>
        <w:pStyle w:val="TM2"/>
        <w:tabs>
          <w:tab w:val="right" w:leader="dot" w:pos="9062"/>
        </w:tabs>
        <w:rPr>
          <w:rFonts w:ascii="Calibri" w:hAnsi="Calibri"/>
          <w:smallCaps w:val="0"/>
          <w:noProof/>
          <w:sz w:val="22"/>
          <w:szCs w:val="22"/>
        </w:rPr>
      </w:pPr>
      <w:r>
        <w:rPr>
          <w:noProof/>
        </w:rPr>
        <w:t>ANNEXE 7 : DEFINITION ET CARACTERISATION DES PROBLEMES</w:t>
      </w:r>
      <w:r>
        <w:rPr>
          <w:noProof/>
        </w:rPr>
        <w:tab/>
      </w:r>
      <w:r w:rsidR="00B42545">
        <w:rPr>
          <w:noProof/>
        </w:rPr>
        <w:fldChar w:fldCharType="begin"/>
      </w:r>
      <w:r>
        <w:rPr>
          <w:noProof/>
        </w:rPr>
        <w:instrText xml:space="preserve"> PAGEREF _Toc450917707 \h </w:instrText>
      </w:r>
      <w:r w:rsidR="00B42545">
        <w:rPr>
          <w:noProof/>
        </w:rPr>
      </w:r>
      <w:r w:rsidR="00B42545">
        <w:rPr>
          <w:noProof/>
        </w:rPr>
        <w:fldChar w:fldCharType="separate"/>
      </w:r>
      <w:r w:rsidR="004D5103">
        <w:rPr>
          <w:noProof/>
        </w:rPr>
        <w:t>47</w:t>
      </w:r>
      <w:r w:rsidR="00B42545">
        <w:rPr>
          <w:noProof/>
        </w:rPr>
        <w:fldChar w:fldCharType="end"/>
      </w:r>
    </w:p>
    <w:p w:rsidR="004218C7" w:rsidRPr="004218C7" w:rsidRDefault="004218C7">
      <w:pPr>
        <w:pStyle w:val="TM2"/>
        <w:tabs>
          <w:tab w:val="right" w:leader="dot" w:pos="9062"/>
        </w:tabs>
        <w:rPr>
          <w:rFonts w:ascii="Calibri" w:hAnsi="Calibri"/>
          <w:smallCaps w:val="0"/>
          <w:noProof/>
          <w:sz w:val="22"/>
          <w:szCs w:val="22"/>
        </w:rPr>
      </w:pPr>
      <w:r>
        <w:rPr>
          <w:noProof/>
        </w:rPr>
        <w:t>ANNEXE 8 : IDENTIFICATION DES POTENTIALITES ET OPPORTUNITES</w:t>
      </w:r>
      <w:r>
        <w:rPr>
          <w:noProof/>
        </w:rPr>
        <w:tab/>
      </w:r>
      <w:r w:rsidR="00B42545">
        <w:rPr>
          <w:noProof/>
        </w:rPr>
        <w:fldChar w:fldCharType="begin"/>
      </w:r>
      <w:r>
        <w:rPr>
          <w:noProof/>
        </w:rPr>
        <w:instrText xml:space="preserve"> PAGEREF _Toc450917708 \h </w:instrText>
      </w:r>
      <w:r w:rsidR="00B42545">
        <w:rPr>
          <w:noProof/>
        </w:rPr>
      </w:r>
      <w:r w:rsidR="00B42545">
        <w:rPr>
          <w:noProof/>
        </w:rPr>
        <w:fldChar w:fldCharType="separate"/>
      </w:r>
      <w:r w:rsidR="004D5103">
        <w:rPr>
          <w:noProof/>
        </w:rPr>
        <w:t>48</w:t>
      </w:r>
      <w:r w:rsidR="00B42545">
        <w:rPr>
          <w:noProof/>
        </w:rPr>
        <w:fldChar w:fldCharType="end"/>
      </w:r>
    </w:p>
    <w:p w:rsidR="004218C7" w:rsidRPr="004218C7" w:rsidRDefault="004218C7">
      <w:pPr>
        <w:pStyle w:val="TM2"/>
        <w:tabs>
          <w:tab w:val="right" w:leader="dot" w:pos="9062"/>
        </w:tabs>
        <w:rPr>
          <w:rFonts w:ascii="Calibri" w:hAnsi="Calibri"/>
          <w:smallCaps w:val="0"/>
          <w:noProof/>
          <w:sz w:val="22"/>
          <w:szCs w:val="22"/>
        </w:rPr>
      </w:pPr>
      <w:r>
        <w:rPr>
          <w:noProof/>
        </w:rPr>
        <w:t>ANNEXE 9 : MATRICE D’IDENTIFICATION DES OPPORTUNITES</w:t>
      </w:r>
      <w:r>
        <w:rPr>
          <w:noProof/>
        </w:rPr>
        <w:tab/>
      </w:r>
      <w:r w:rsidR="00B42545">
        <w:rPr>
          <w:noProof/>
        </w:rPr>
        <w:fldChar w:fldCharType="begin"/>
      </w:r>
      <w:r>
        <w:rPr>
          <w:noProof/>
        </w:rPr>
        <w:instrText xml:space="preserve"> PAGEREF _Toc450917709 \h </w:instrText>
      </w:r>
      <w:r w:rsidR="00B42545">
        <w:rPr>
          <w:noProof/>
        </w:rPr>
      </w:r>
      <w:r w:rsidR="00B42545">
        <w:rPr>
          <w:noProof/>
        </w:rPr>
        <w:fldChar w:fldCharType="separate"/>
      </w:r>
      <w:r w:rsidR="004D5103">
        <w:rPr>
          <w:noProof/>
        </w:rPr>
        <w:t>49</w:t>
      </w:r>
      <w:r w:rsidR="00B42545">
        <w:rPr>
          <w:noProof/>
        </w:rPr>
        <w:fldChar w:fldCharType="end"/>
      </w:r>
    </w:p>
    <w:p w:rsidR="003C2EE2" w:rsidRPr="00B24585" w:rsidRDefault="00B42545" w:rsidP="002538F1">
      <w:pPr>
        <w:pStyle w:val="PADYP1"/>
        <w:pageBreakBefore/>
        <w:ind w:left="425" w:hanging="425"/>
      </w:pPr>
      <w:r>
        <w:lastRenderedPageBreak/>
        <w:fldChar w:fldCharType="end"/>
      </w:r>
      <w:bookmarkStart w:id="2" w:name="_Toc257277408"/>
      <w:bookmarkStart w:id="3" w:name="_Toc450917653"/>
      <w:r w:rsidR="00347C8F" w:rsidRPr="0048067C">
        <w:t>INTRODUCTION</w:t>
      </w:r>
      <w:bookmarkEnd w:id="2"/>
      <w:bookmarkEnd w:id="3"/>
    </w:p>
    <w:p w:rsidR="003C2EE2" w:rsidRPr="00B24585" w:rsidRDefault="00347C8F" w:rsidP="00347C8F">
      <w:pPr>
        <w:pStyle w:val="PADYP2"/>
      </w:pPr>
      <w:bookmarkStart w:id="4" w:name="_Toc257277409"/>
      <w:bookmarkStart w:id="5" w:name="_Toc450917654"/>
      <w:r w:rsidRPr="0048067C">
        <w:t>CONTEXTE</w:t>
      </w:r>
      <w:bookmarkEnd w:id="4"/>
      <w:bookmarkEnd w:id="5"/>
    </w:p>
    <w:p w:rsidR="003C2EE2" w:rsidRDefault="003C2EE2" w:rsidP="00347C8F">
      <w:r w:rsidRPr="0048067C">
        <w:t>L’agriculture est une activité créatrice de biens et de services, mobilisant pleinement l’agriculteur autour de techniques spécifiques adaptées aux matières à produire et aux conditions du milieu. L’objectif est la satisfaction de l’agriculteur et de la société, à partir du potentiel de production du sol, de la plante et de l’animal, considérés dans l’environnement naturel (AHO et KOSSOU, 1997).</w:t>
      </w:r>
    </w:p>
    <w:p w:rsidR="00347C8F" w:rsidRPr="0048067C" w:rsidRDefault="00347C8F" w:rsidP="00347C8F"/>
    <w:p w:rsidR="003C2EE2" w:rsidRDefault="003C2EE2" w:rsidP="00347C8F">
      <w:r>
        <w:t>Cette définition de l’agriculture véhicule non seulement la connaissance et les capacités techniques de l’agriculteur à utiliser les ressources disponibles pour produire</w:t>
      </w:r>
      <w:r w:rsidR="00624863">
        <w:t>,</w:t>
      </w:r>
      <w:r>
        <w:t xml:space="preserve"> mais également la maîtrise de l’environnement dans lequel il vit. Ceci signifierait que l’agriculteur doit disposer d’une compétence nécessaire pour utiliser de façon optimale ses ressources en vu</w:t>
      </w:r>
      <w:r w:rsidR="00624863">
        <w:t>e</w:t>
      </w:r>
      <w:r>
        <w:t xml:space="preserve"> de produire </w:t>
      </w:r>
      <w:r w:rsidR="0066669C">
        <w:t>suivant le</w:t>
      </w:r>
      <w:r>
        <w:t xml:space="preserve"> rapport qualité/coût </w:t>
      </w:r>
      <w:r w:rsidR="0066669C">
        <w:t xml:space="preserve">dans un environnement </w:t>
      </w:r>
      <w:r>
        <w:t>concurrentiel. C’est ce qui pose problème dans les pays au sud de Sahara et plus particulièrement au Bénin.</w:t>
      </w:r>
    </w:p>
    <w:p w:rsidR="00347C8F" w:rsidRDefault="00347C8F" w:rsidP="00347C8F"/>
    <w:p w:rsidR="003C2EE2" w:rsidRDefault="00624863" w:rsidP="00347C8F">
      <w:r>
        <w:t>Si</w:t>
      </w:r>
      <w:r w:rsidR="003C2EE2">
        <w:t>non comment comprendre que pendant longtemps et ce jusqu’à nos jours, l’agriculture, en milieu rural, a demeuré une agriculture de subsistance ? Celle-ci mobilise la plupart des paysans, au sein des exploitat</w:t>
      </w:r>
      <w:r w:rsidR="002C66A3">
        <w:t>ions agricoles de type familial</w:t>
      </w:r>
      <w:r w:rsidR="003C2EE2">
        <w:t xml:space="preserve">, dans une profonde léthargie au plan technique, économique et organisationnel. D’où la nécessité </w:t>
      </w:r>
      <w:r w:rsidR="0066669C">
        <w:t>de repenser les différents types d’appuis ou</w:t>
      </w:r>
      <w:r w:rsidR="003C2EE2">
        <w:t xml:space="preserve"> </w:t>
      </w:r>
      <w:r w:rsidR="0066669C">
        <w:t>d’</w:t>
      </w:r>
      <w:r w:rsidR="003C2EE2">
        <w:t xml:space="preserve">accompagnement </w:t>
      </w:r>
      <w:r w:rsidR="0066669C">
        <w:t xml:space="preserve">à proposer aux </w:t>
      </w:r>
      <w:r w:rsidR="003C2EE2">
        <w:t xml:space="preserve"> paysans sans occulter ce qu’ils connaissent déjà </w:t>
      </w:r>
      <w:r w:rsidR="0066669C">
        <w:t>(</w:t>
      </w:r>
      <w:r w:rsidR="003C2EE2">
        <w:t>des réalités vécu</w:t>
      </w:r>
      <w:r w:rsidR="0066669C">
        <w:t>e</w:t>
      </w:r>
      <w:r w:rsidR="003C2EE2">
        <w:t>s</w:t>
      </w:r>
      <w:r w:rsidR="0066669C">
        <w:t>)</w:t>
      </w:r>
      <w:r w:rsidR="003C2EE2">
        <w:t>.</w:t>
      </w:r>
    </w:p>
    <w:p w:rsidR="00347C8F" w:rsidRDefault="00347C8F" w:rsidP="00347C8F"/>
    <w:p w:rsidR="003C2EE2" w:rsidRDefault="003C2EE2" w:rsidP="00D654B4">
      <w:r>
        <w:t xml:space="preserve">C’est dans un </w:t>
      </w:r>
      <w:r w:rsidR="002C66A3">
        <w:t>tel environnement que s’insère</w:t>
      </w:r>
      <w:r>
        <w:t xml:space="preserve"> le PADYP pour son appui de renforcement de capacité technico-économ</w:t>
      </w:r>
      <w:r w:rsidR="0066669C">
        <w:t xml:space="preserve">ique au travers </w:t>
      </w:r>
      <w:r w:rsidR="002C66A3">
        <w:t xml:space="preserve">de </w:t>
      </w:r>
      <w:r w:rsidR="0066669C">
        <w:t>sa composante «</w:t>
      </w:r>
      <w:r>
        <w:t>Conseil aux exploitation</w:t>
      </w:r>
      <w:r w:rsidR="0066669C">
        <w:t>s agricoles familiales</w:t>
      </w:r>
      <w:r>
        <w:t xml:space="preserve">» pour l’amélioration de leurs conditions de vie. Cet appui se dirige vers le monde agricole et plus particulièrement vers les exploitations agricoles qui en ont le plus besoin. Ceci suppose une connaissance approfondie de celles-ci dans le but d’identifier et d’exécuter des appuis ciblés, en passant par la maîtrise </w:t>
      </w:r>
      <w:r w:rsidR="002C66A3">
        <w:t>de l’environnement dans lequel c</w:t>
      </w:r>
      <w:r>
        <w:t>es exploitations doivent être conduites.</w:t>
      </w:r>
    </w:p>
    <w:p w:rsidR="00347C8F" w:rsidRDefault="00347C8F" w:rsidP="00D654B4"/>
    <w:p w:rsidR="00347C8F" w:rsidRDefault="003C2EE2" w:rsidP="00D654B4">
      <w:r>
        <w:t>A ce titre, il est important d’étudier le milieu rural (le paysan, son exploitation et son environnement) en même temps que les stratégies paysannes qu’il développe, par le biais des activités socio-économiques. Comment le faire ?</w:t>
      </w:r>
    </w:p>
    <w:p w:rsidR="003C2EE2" w:rsidRDefault="003C2EE2" w:rsidP="00D654B4">
      <w:r>
        <w:t xml:space="preserve"> </w:t>
      </w:r>
    </w:p>
    <w:p w:rsidR="003C2EE2" w:rsidRDefault="003C2EE2" w:rsidP="00D654B4">
      <w:r>
        <w:t>C’est pour répondre à cette question que le présent</w:t>
      </w:r>
      <w:r w:rsidR="002C66A3">
        <w:t xml:space="preserve"> guide, à l’usage des c</w:t>
      </w:r>
      <w:r>
        <w:t xml:space="preserve">onseillers agricoles, est élaboré pour proposer quelques éléments de conduite d’un diagnostic des exploitations agricoles. Il ne décrit pas des méthodes </w:t>
      </w:r>
      <w:r w:rsidR="002C66A3">
        <w:t>toutes faites ; et donc de ce fait, le c</w:t>
      </w:r>
      <w:r>
        <w:t>onseiller doit y mettre du sien, en se référant à ses capacités intrinsèques, pour un bon diagnostic.</w:t>
      </w:r>
    </w:p>
    <w:p w:rsidR="00347C8F" w:rsidRDefault="00347C8F" w:rsidP="00D654B4"/>
    <w:p w:rsidR="004D5103" w:rsidRDefault="003C2EE2" w:rsidP="00D654B4">
      <w:r>
        <w:t>Dans ce document, après avoir présenté les objectifs et résultats généraux attendus à l’usage de ce guide, il sera défini quelques concepts clefs liés aux exploitations agricoles, indiqué quelques considérations générales comprenant la démarche générale de conduite d’un diagnostic et q</w:t>
      </w:r>
      <w:r w:rsidRPr="00A1528B">
        <w:t>uelques principes concourant à un bon diagnostic</w:t>
      </w:r>
      <w:r>
        <w:t>, la réalisation du diagnostic initial avec une connaissance du milieu d’intervention et quelques notions pour la réalisations d’une typologie sommaire.</w:t>
      </w:r>
    </w:p>
    <w:p w:rsidR="003C2EE2" w:rsidRDefault="004D5103" w:rsidP="00D654B4">
      <w:r>
        <w:br w:type="page"/>
      </w:r>
    </w:p>
    <w:p w:rsidR="003C2EE2" w:rsidRPr="00E7691C" w:rsidRDefault="00347C8F" w:rsidP="00347C8F">
      <w:pPr>
        <w:pStyle w:val="PADYP2"/>
      </w:pPr>
      <w:bookmarkStart w:id="6" w:name="_Toc257277410"/>
      <w:bookmarkStart w:id="7" w:name="_Toc450917655"/>
      <w:r w:rsidRPr="00E7691C">
        <w:t>OBJECTIF</w:t>
      </w:r>
      <w:r>
        <w:t xml:space="preserve"> DU GUIDE</w:t>
      </w:r>
      <w:bookmarkEnd w:id="6"/>
      <w:bookmarkEnd w:id="7"/>
    </w:p>
    <w:p w:rsidR="003C2EE2" w:rsidRDefault="003C2EE2" w:rsidP="00D654B4">
      <w:r>
        <w:t>Le présent guide prévoit d’aider les Conseillers à l’Exploitation agricole Familiale à la maîtrise de leur environnement de travail que constituent les exploitations agricoles en milieu rural et péri urbain. De façon spéc</w:t>
      </w:r>
      <w:r w:rsidR="002C66A3">
        <w:t>ifique, il s’agira d’aider les c</w:t>
      </w:r>
      <w:r>
        <w:t>onseillers à :</w:t>
      </w:r>
    </w:p>
    <w:p w:rsidR="00347C8F" w:rsidRDefault="00347C8F" w:rsidP="00D654B4"/>
    <w:p w:rsidR="003C2EE2" w:rsidRPr="00BD10BA" w:rsidRDefault="003C2EE2" w:rsidP="00347C8F">
      <w:pPr>
        <w:pStyle w:val="PUCE1"/>
      </w:pPr>
      <w:r w:rsidRPr="00BD10BA">
        <w:t>définir les concepts liés aux exploitations agricoles ;</w:t>
      </w:r>
    </w:p>
    <w:p w:rsidR="003C2EE2" w:rsidRPr="00BD10BA" w:rsidRDefault="003C2EE2" w:rsidP="00347C8F">
      <w:pPr>
        <w:pStyle w:val="PUCE1"/>
      </w:pPr>
      <w:r>
        <w:t>é</w:t>
      </w:r>
      <w:r w:rsidRPr="00BD10BA">
        <w:t>numérer les éléments de structuration des exploitations agricoles ;</w:t>
      </w:r>
    </w:p>
    <w:p w:rsidR="003C2EE2" w:rsidRPr="00BD10BA" w:rsidRDefault="003C2EE2" w:rsidP="00347C8F">
      <w:pPr>
        <w:pStyle w:val="PUCE1"/>
      </w:pPr>
      <w:r w:rsidRPr="00BD10BA">
        <w:t>énumérer les différents domaines d’identification des problèmes dans la conduite d’une exploitation agricole et les éléments à observer ou à recueillir ;</w:t>
      </w:r>
    </w:p>
    <w:p w:rsidR="003C2EE2" w:rsidRPr="00BD10BA" w:rsidRDefault="003C2EE2" w:rsidP="00347C8F">
      <w:pPr>
        <w:pStyle w:val="PUCE1"/>
      </w:pPr>
      <w:r>
        <w:t>d</w:t>
      </w:r>
      <w:r w:rsidRPr="00BD10BA">
        <w:t>isposer des méthodes de collecte et de traitement des données.</w:t>
      </w:r>
    </w:p>
    <w:p w:rsidR="003C2EE2" w:rsidRPr="00E7691C" w:rsidRDefault="00347C8F" w:rsidP="00347C8F">
      <w:pPr>
        <w:pStyle w:val="PADYP2"/>
      </w:pPr>
      <w:bookmarkStart w:id="8" w:name="_Toc257277411"/>
      <w:bookmarkStart w:id="9" w:name="_Toc450917656"/>
      <w:r w:rsidRPr="00E7691C">
        <w:t>RESULTATS ATTENDUS</w:t>
      </w:r>
      <w:r>
        <w:t xml:space="preserve"> A L’USAGE DU GUIDE</w:t>
      </w:r>
      <w:bookmarkEnd w:id="8"/>
      <w:bookmarkEnd w:id="9"/>
    </w:p>
    <w:p w:rsidR="003C2EE2" w:rsidRDefault="002C66A3" w:rsidP="00D654B4">
      <w:r>
        <w:t>A l’aide de ce guide, les c</w:t>
      </w:r>
      <w:r w:rsidR="003C2EE2">
        <w:t>onse</w:t>
      </w:r>
      <w:r w:rsidR="00F867AA">
        <w:t xml:space="preserve">illers devront être capables de </w:t>
      </w:r>
      <w:r w:rsidR="003C2EE2">
        <w:t>:</w:t>
      </w:r>
    </w:p>
    <w:p w:rsidR="00347C8F" w:rsidRDefault="00347C8F" w:rsidP="00D654B4"/>
    <w:p w:rsidR="003C2EE2" w:rsidRDefault="00487FA9" w:rsidP="00347C8F">
      <w:pPr>
        <w:pStyle w:val="PUCE1"/>
      </w:pPr>
      <w:r>
        <w:t>c</w:t>
      </w:r>
      <w:r w:rsidR="003C2EE2">
        <w:t>ollecter les données géographiques et démographiques sur l’environnement des exploitations agricoles ;</w:t>
      </w:r>
    </w:p>
    <w:p w:rsidR="003C2EE2" w:rsidRDefault="00487FA9" w:rsidP="00347C8F">
      <w:pPr>
        <w:pStyle w:val="PUCE1"/>
      </w:pPr>
      <w:r>
        <w:t>d</w:t>
      </w:r>
      <w:r w:rsidR="003C2EE2">
        <w:t>écrire et caractériser les exploitations agricoles rencontrées, les problèmes liés à leur conduite ainsi que les stratégies endogènes de résolution des problèmes ;</w:t>
      </w:r>
    </w:p>
    <w:p w:rsidR="003C2EE2" w:rsidRDefault="00487FA9" w:rsidP="00347C8F">
      <w:pPr>
        <w:pStyle w:val="PUCE1"/>
      </w:pPr>
      <w:r>
        <w:t>é</w:t>
      </w:r>
      <w:r w:rsidR="003C2EE2">
        <w:t>baucher les beso</w:t>
      </w:r>
      <w:r w:rsidR="008E2085">
        <w:t>ins d’appuis au</w:t>
      </w:r>
      <w:r w:rsidR="004E2B4E">
        <w:t>x</w:t>
      </w:r>
      <w:r w:rsidR="008E2085">
        <w:t xml:space="preserve"> plan</w:t>
      </w:r>
      <w:r w:rsidR="004E2B4E">
        <w:t>s</w:t>
      </w:r>
      <w:r>
        <w:t xml:space="preserve"> technique, économique et organisationnel.</w:t>
      </w:r>
    </w:p>
    <w:p w:rsidR="003C2EE2" w:rsidRPr="00E7691C" w:rsidRDefault="00347C8F" w:rsidP="00B76C15">
      <w:pPr>
        <w:pStyle w:val="PADYP1"/>
        <w:pageBreakBefore/>
        <w:ind w:left="425" w:hanging="425"/>
      </w:pPr>
      <w:bookmarkStart w:id="10" w:name="_Toc257277412"/>
      <w:bookmarkStart w:id="11" w:name="_Toc450917657"/>
      <w:r>
        <w:lastRenderedPageBreak/>
        <w:t xml:space="preserve">DEFINITIONS DES CONCEPTS ET DIVERSITE DES </w:t>
      </w:r>
      <w:r w:rsidRPr="00E7691C">
        <w:t>EXPLOITATIONS AGRICOLES</w:t>
      </w:r>
      <w:bookmarkEnd w:id="10"/>
      <w:bookmarkEnd w:id="11"/>
    </w:p>
    <w:p w:rsidR="003C2EE2" w:rsidRDefault="00347C8F" w:rsidP="00347C8F">
      <w:pPr>
        <w:pStyle w:val="PADYP2"/>
      </w:pPr>
      <w:bookmarkStart w:id="12" w:name="_Toc257277413"/>
      <w:bookmarkStart w:id="13" w:name="_Toc450917658"/>
      <w:r>
        <w:t>DEFINITION DES CONCEPTS</w:t>
      </w:r>
      <w:bookmarkEnd w:id="12"/>
      <w:bookmarkEnd w:id="13"/>
    </w:p>
    <w:p w:rsidR="003C2EE2" w:rsidRPr="00E7691C" w:rsidRDefault="003C2EE2" w:rsidP="00347C8F">
      <w:pPr>
        <w:pStyle w:val="PADYP3"/>
      </w:pPr>
      <w:bookmarkStart w:id="14" w:name="_Toc450917659"/>
      <w:r w:rsidRPr="00E7691C">
        <w:t>Exploitation agricole</w:t>
      </w:r>
      <w:bookmarkEnd w:id="14"/>
    </w:p>
    <w:p w:rsidR="003C2EE2" w:rsidRDefault="003C2EE2" w:rsidP="00347C8F">
      <w:r>
        <w:t>Il n’existe pas une définition toute faite de l’</w:t>
      </w:r>
      <w:r w:rsidRPr="009F119B">
        <w:t>exploitation agricole.</w:t>
      </w:r>
      <w:r>
        <w:t xml:space="preserve"> De façon générale</w:t>
      </w:r>
      <w:r w:rsidRPr="00675352">
        <w:t xml:space="preserve">, </w:t>
      </w:r>
      <w:r>
        <w:t xml:space="preserve">en </w:t>
      </w:r>
      <w:r w:rsidRPr="00675352">
        <w:t xml:space="preserve">économie agricole, </w:t>
      </w:r>
      <w:r>
        <w:t>l’</w:t>
      </w:r>
      <w:r w:rsidRPr="009F119B">
        <w:t>exploitation agricole</w:t>
      </w:r>
      <w:r w:rsidRPr="00675352">
        <w:t xml:space="preserve"> est</w:t>
      </w:r>
      <w:r>
        <w:t xml:space="preserve"> considérée comme</w:t>
      </w:r>
      <w:r w:rsidRPr="00675352">
        <w:t xml:space="preserve"> une entreprise</w:t>
      </w:r>
      <w:r>
        <w:t xml:space="preserve"> ou partie d'une entreprise</w:t>
      </w:r>
      <w:r w:rsidRPr="00675352">
        <w:t xml:space="preserve"> </w:t>
      </w:r>
      <w:r>
        <w:t>mise en place</w:t>
      </w:r>
      <w:r w:rsidRPr="00675352">
        <w:t xml:space="preserve"> en vue de la production agricole et caractérisée par une gestion unique et des moyens de production propres</w:t>
      </w:r>
      <w:r>
        <w:t>.</w:t>
      </w:r>
    </w:p>
    <w:p w:rsidR="00347C8F" w:rsidRDefault="00347C8F" w:rsidP="00347C8F"/>
    <w:p w:rsidR="003C2EE2" w:rsidRDefault="003C2EE2" w:rsidP="00347C8F">
      <w:r>
        <w:t>Dans une réflexion combinée de plusieurs auteurs, l’exploitation agricole, dans une approche systémique, constitue un ensemble évolutif de plusieurs sous-systèmes avec au centre l’agriculteur et son perso</w:t>
      </w:r>
      <w:r w:rsidR="006B1D46">
        <w:t>nnel (celui de l’exploitation).</w:t>
      </w:r>
      <w:r>
        <w:t xml:space="preserve"> </w:t>
      </w:r>
      <w:r w:rsidR="006B1D46">
        <w:t>Les</w:t>
      </w:r>
      <w:r>
        <w:t xml:space="preserve"> sous-systèmes sont multiples et se libellent en fonction des centres d’intérêt. Les plus couramment cités sont :</w:t>
      </w:r>
    </w:p>
    <w:p w:rsidR="00347C8F" w:rsidRDefault="00347C8F" w:rsidP="00347C8F"/>
    <w:p w:rsidR="003C2EE2" w:rsidRDefault="003C2EE2" w:rsidP="00347C8F">
      <w:pPr>
        <w:pStyle w:val="PUCE1"/>
      </w:pPr>
      <w:r>
        <w:t>le système agraire (périmètre agricole et mode d’exploitation) ;</w:t>
      </w:r>
    </w:p>
    <w:p w:rsidR="003C2EE2" w:rsidRDefault="004D2448" w:rsidP="00347C8F">
      <w:pPr>
        <w:pStyle w:val="PUCE1"/>
      </w:pPr>
      <w:r>
        <w:t>le système de culture</w:t>
      </w:r>
      <w:r w:rsidR="003C2EE2">
        <w:t xml:space="preserve"> (spéculations végétales</w:t>
      </w:r>
      <w:r w:rsidR="003C2EE2" w:rsidRPr="002156FF">
        <w:t xml:space="preserve"> </w:t>
      </w:r>
      <w:r w:rsidR="003C2EE2">
        <w:t>et forestières exploitées, in</w:t>
      </w:r>
      <w:r w:rsidR="00BA6C52">
        <w:t>ter</w:t>
      </w:r>
      <w:r w:rsidR="003C2EE2">
        <w:t>r</w:t>
      </w:r>
      <w:r w:rsidR="00BA6C52">
        <w:t>elations et modes de production</w:t>
      </w:r>
      <w:r w:rsidR="003C2EE2">
        <w:t xml:space="preserve"> et d’exploitation) ;</w:t>
      </w:r>
    </w:p>
    <w:p w:rsidR="003C2EE2" w:rsidRDefault="003C2EE2" w:rsidP="00347C8F">
      <w:pPr>
        <w:pStyle w:val="PUCE1"/>
      </w:pPr>
      <w:r w:rsidRPr="00BE4547">
        <w:t>le système d’élevag</w:t>
      </w:r>
      <w:r w:rsidR="00BA6C52">
        <w:t>e (spéculations animales, inter</w:t>
      </w:r>
      <w:r w:rsidRPr="00BE4547">
        <w:t>r</w:t>
      </w:r>
      <w:r w:rsidR="00BA6C52">
        <w:t>elations et modes de production</w:t>
      </w:r>
      <w:r w:rsidRPr="00BE4547">
        <w:t xml:space="preserve"> et d’exploitation)</w:t>
      </w:r>
      <w:r>
        <w:t> ;</w:t>
      </w:r>
    </w:p>
    <w:p w:rsidR="003C2EE2" w:rsidRPr="00BE4547" w:rsidRDefault="003C2EE2" w:rsidP="00347C8F">
      <w:pPr>
        <w:pStyle w:val="PUCE1"/>
      </w:pPr>
      <w:r w:rsidRPr="00BE4547">
        <w:t>le système post-récolte (pr</w:t>
      </w:r>
      <w:r>
        <w:t>oduits et mode</w:t>
      </w:r>
      <w:r w:rsidR="00BA6C52">
        <w:t>s</w:t>
      </w:r>
      <w:r>
        <w:t xml:space="preserve"> de conservation) ;</w:t>
      </w:r>
    </w:p>
    <w:p w:rsidR="003C2EE2" w:rsidRDefault="003C2EE2" w:rsidP="00347C8F">
      <w:pPr>
        <w:pStyle w:val="PUCE1"/>
      </w:pPr>
      <w:r>
        <w:t>le système de commercialisation.</w:t>
      </w:r>
    </w:p>
    <w:p w:rsidR="003C2EE2" w:rsidRDefault="003C2EE2" w:rsidP="00D654B4"/>
    <w:p w:rsidR="003C2EE2" w:rsidRDefault="003C2EE2" w:rsidP="00D654B4">
      <w:r>
        <w:t>A chacun de ses sous-systèmes, s’ajoute l</w:t>
      </w:r>
      <w:r w:rsidRPr="00BE4547">
        <w:t>es référ</w:t>
      </w:r>
      <w:r>
        <w:t>entiels techniques mis en œuvre ainsi que l</w:t>
      </w:r>
      <w:r w:rsidRPr="00BE4547">
        <w:t xml:space="preserve">es stratégies </w:t>
      </w:r>
      <w:r>
        <w:t>mis</w:t>
      </w:r>
      <w:r w:rsidR="00174DF0">
        <w:t xml:space="preserve">es </w:t>
      </w:r>
      <w:r>
        <w:t>en place pour optimiser les rendements.</w:t>
      </w:r>
    </w:p>
    <w:p w:rsidR="00E17E58" w:rsidRDefault="00E17E58" w:rsidP="00D654B4"/>
    <w:p w:rsidR="003C2EE2" w:rsidRPr="00FE0357" w:rsidRDefault="00FE0357" w:rsidP="00FA4C80">
      <w:pPr>
        <w:pBdr>
          <w:top w:val="single" w:sz="4" w:space="4" w:color="auto"/>
          <w:left w:val="single" w:sz="4" w:space="4" w:color="auto"/>
          <w:bottom w:val="single" w:sz="4" w:space="4" w:color="auto"/>
          <w:right w:val="single" w:sz="4" w:space="4" w:color="auto"/>
        </w:pBdr>
        <w:shd w:val="clear" w:color="auto" w:fill="D9D9D9"/>
        <w:jc w:val="center"/>
        <w:rPr>
          <w:b/>
        </w:rPr>
      </w:pPr>
      <w:r w:rsidRPr="00FE0357">
        <w:rPr>
          <w:b/>
        </w:rPr>
        <w:t xml:space="preserve">Encart n° 1 : </w:t>
      </w:r>
      <w:r w:rsidR="00E17E58" w:rsidRPr="00FE0357">
        <w:rPr>
          <w:b/>
        </w:rPr>
        <w:t>D</w:t>
      </w:r>
      <w:r w:rsidR="003C2EE2" w:rsidRPr="00FE0357">
        <w:rPr>
          <w:b/>
        </w:rPr>
        <w:t>éfinition de système</w:t>
      </w:r>
    </w:p>
    <w:p w:rsidR="00E17E58" w:rsidRDefault="00E17E58" w:rsidP="00FA4C80">
      <w:pPr>
        <w:pBdr>
          <w:top w:val="single" w:sz="4" w:space="4" w:color="auto"/>
          <w:left w:val="single" w:sz="4" w:space="4" w:color="auto"/>
          <w:bottom w:val="single" w:sz="4" w:space="4" w:color="auto"/>
          <w:right w:val="single" w:sz="4" w:space="4" w:color="auto"/>
        </w:pBdr>
        <w:shd w:val="clear" w:color="auto" w:fill="D9D9D9"/>
        <w:jc w:val="center"/>
        <w:rPr>
          <w:b/>
          <w:i/>
        </w:rPr>
      </w:pPr>
    </w:p>
    <w:p w:rsidR="00E17E58" w:rsidRDefault="00E17E58" w:rsidP="00FA4C80">
      <w:pPr>
        <w:pBdr>
          <w:top w:val="single" w:sz="4" w:space="4" w:color="auto"/>
          <w:left w:val="single" w:sz="4" w:space="4" w:color="auto"/>
          <w:bottom w:val="single" w:sz="4" w:space="4" w:color="auto"/>
          <w:right w:val="single" w:sz="4" w:space="4" w:color="auto"/>
        </w:pBdr>
        <w:shd w:val="clear" w:color="auto" w:fill="D9D9D9"/>
      </w:pPr>
      <w:r w:rsidRPr="00EF1405">
        <w:t xml:space="preserve">Un système </w:t>
      </w:r>
      <w:r>
        <w:t>est une représentation finalisée de la réalité et se présente</w:t>
      </w:r>
      <w:r w:rsidRPr="00EF1405">
        <w:t xml:space="preserve"> comme un ensemble d’éléments reliés les uns aux autres par des liens fonctionnels. Chaque lien existe dans un objectif bien précis.</w:t>
      </w:r>
    </w:p>
    <w:p w:rsidR="00E17E58" w:rsidRPr="00EF1405" w:rsidRDefault="00E17E58" w:rsidP="00FA4C80">
      <w:pPr>
        <w:pBdr>
          <w:top w:val="single" w:sz="4" w:space="4" w:color="auto"/>
          <w:left w:val="single" w:sz="4" w:space="4" w:color="auto"/>
          <w:bottom w:val="single" w:sz="4" w:space="4" w:color="auto"/>
          <w:right w:val="single" w:sz="4" w:space="4" w:color="auto"/>
        </w:pBdr>
        <w:shd w:val="clear" w:color="auto" w:fill="D9D9D9"/>
      </w:pPr>
      <w:r>
        <w:t>En agriculture et dans un système d’élevage, on peut retrouver, à titre d’exemple, les éléments comme la terre, les espèces végétales disponibles (utiles ou non), différents types d’animaux (ovins et volaille par exemple), les ressources en eau et la main-d’œuvre disponible. Chacun des éléments apporte quelque chose à l’autre du système : les espèces végétales qui peuvent nourrir les animaux et ceux-ci, lorsqu’ils sont nombreux peuvent apporter des matières fécales à la terre, etc.</w:t>
      </w:r>
    </w:p>
    <w:p w:rsidR="00E17E58" w:rsidRPr="00E17E58" w:rsidRDefault="00E17E58" w:rsidP="00E17E58">
      <w:pPr>
        <w:jc w:val="center"/>
        <w:rPr>
          <w:b/>
          <w:i/>
        </w:rPr>
      </w:pPr>
    </w:p>
    <w:p w:rsidR="003C2EE2" w:rsidRDefault="004D5103" w:rsidP="00E17E58">
      <w:r>
        <w:br w:type="page"/>
      </w:r>
      <w:r w:rsidR="003C2EE2">
        <w:lastRenderedPageBreak/>
        <w:t>Le système d’e</w:t>
      </w:r>
      <w:r w:rsidR="004D2448">
        <w:t>xploitation composé de ces sous-</w:t>
      </w:r>
      <w:r w:rsidR="003C2EE2">
        <w:t>systèmes peut être matérialisé comme suit :</w:t>
      </w:r>
    </w:p>
    <w:p w:rsidR="00E17E58" w:rsidRDefault="00E17E58" w:rsidP="00E17E58"/>
    <w:p w:rsidR="00E17E58" w:rsidRDefault="00E17E58" w:rsidP="004D5103">
      <w:pPr>
        <w:jc w:val="center"/>
        <w:rPr>
          <w:b/>
        </w:rPr>
      </w:pPr>
      <w:r w:rsidRPr="00A80BEB">
        <w:rPr>
          <w:b/>
        </w:rPr>
        <w:t>Matérialisation d’un système de production avec les flux de matières</w:t>
      </w:r>
    </w:p>
    <w:p w:rsidR="00E17E58" w:rsidRDefault="00B42545" w:rsidP="00E17E58">
      <w:pPr>
        <w:jc w:val="center"/>
        <w:rPr>
          <w:b/>
        </w:rPr>
      </w:pPr>
      <w:r w:rsidRPr="00B42545">
        <w:rPr>
          <w:noProof/>
        </w:rPr>
        <w:pict>
          <v:group id="_x0000_s1327" style="position:absolute;left:0;text-align:left;margin-left:5.15pt;margin-top:11.85pt;width:462.5pt;height:255.55pt;z-index:251661824" coordorigin="1520,1905" coordsize="9250,5111">
            <v:shapetype id="_x0000_t202" coordsize="21600,21600" o:spt="202" path="m,l,21600r21600,l21600,xe">
              <v:stroke joinstyle="miter"/>
              <v:path gradientshapeok="t" o:connecttype="rect"/>
            </v:shapetype>
            <v:shape id="_x0000_s1066" type="#_x0000_t202" style="position:absolute;left:4718;top:3251;width:2757;height:476" stroked="f">
              <v:textbox style="mso-next-textbox:#_x0000_s1066">
                <w:txbxContent>
                  <w:p w:rsidR="00972937" w:rsidRPr="008907E9" w:rsidRDefault="00972937" w:rsidP="008907E9">
                    <w:pPr>
                      <w:rPr>
                        <w:b/>
                      </w:rPr>
                    </w:pPr>
                    <w:r w:rsidRPr="008907E9">
                      <w:rPr>
                        <w:b/>
                      </w:rPr>
                      <w:t>Système de production</w:t>
                    </w:r>
                  </w:p>
                </w:txbxContent>
              </v:textbox>
            </v:shape>
            <v:group id="_x0000_s1326" style="position:absolute;left:1520;top:1905;width:9250;height:5111" coordorigin="1520,1905" coordsize="9250,5111">
              <v:shape id="_x0000_s1074" type="#_x0000_t32" style="position:absolute;left:6619;top:5156;width:685;height:555;flip:y" o:connectortype="straight">
                <v:stroke startarrow="block" endarrow="block"/>
              </v:shape>
              <v:group id="_x0000_s1325" style="position:absolute;left:1520;top:1905;width:9250;height:5111" coordorigin="1520,1905" coordsize="9250,5111">
                <v:group id="_x0000_s1177" style="position:absolute;left:8562;top:4618;width:2166;height:1205" coordorigin="8962,11522" coordsize="2166,1056">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1" type="#_x0000_t67" style="position:absolute;left:9155;top:11329;width:328;height:714;rotation:7946039fd">
                    <v:textbox style="layout-flow:vertical-ideographic"/>
                  </v:shape>
                  <v:group id="_x0000_s1085" style="position:absolute;left:9468;top:11538;width:1660;height:1040" coordorigin="8502,6833" coordsize="1901,1169">
                    <v:oval id="_x0000_s1081" style="position:absolute;left:8502;top:6833;width:1901;height:1169"/>
                    <v:shape id="_x0000_s1082" type="#_x0000_t202" style="position:absolute;left:8749;top:7078;width:1413;height:693" stroked="f">
                      <v:textbox style="mso-next-textbox:#_x0000_s1082">
                        <w:txbxContent>
                          <w:p w:rsidR="00972937" w:rsidRPr="00115323" w:rsidRDefault="00972937" w:rsidP="008907E9">
                            <w:pPr>
                              <w:jc w:val="center"/>
                            </w:pPr>
                            <w:r>
                              <w:t>Force de travail</w:t>
                            </w:r>
                          </w:p>
                        </w:txbxContent>
                      </v:textbox>
                    </v:shape>
                  </v:group>
                </v:group>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87" type="#_x0000_t93" style="position:absolute;left:6003;top:6540;width:610;height:341;rotation:90"/>
                <v:group id="_x0000_s1182" style="position:absolute;left:1520;top:3706;width:2066;height:837" coordorigin="1878,10245" coordsize="2066,734">
                  <v:shape id="_x0000_s1089" type="#_x0000_t67" style="position:absolute;left:3429;top:10463;width:324;height:707;rotation:18723400fd">
                    <v:textbox style="layout-flow:vertical-ideographic"/>
                  </v:shape>
                  <v:shape id="_x0000_s1078" type="#_x0000_t202" style="position:absolute;left:1878;top:10245;width:1453;height:676">
                    <v:textbox style="mso-next-textbox:#_x0000_s1078">
                      <w:txbxContent>
                        <w:p w:rsidR="00972937" w:rsidRPr="00115323" w:rsidRDefault="00972937" w:rsidP="008907E9">
                          <w:pPr>
                            <w:jc w:val="center"/>
                          </w:pPr>
                          <w:r w:rsidRPr="00115323">
                            <w:t>Ressources naturelles</w:t>
                          </w:r>
                        </w:p>
                      </w:txbxContent>
                    </v:textbox>
                  </v:shape>
                </v:group>
                <v:group id="_x0000_s1181" style="position:absolute;left:1651;top:2379;width:2542;height:1030" coordorigin="2009,9082" coordsize="2542,903">
                  <v:shape id="_x0000_s1088" type="#_x0000_t67" style="position:absolute;left:3896;top:9230;width:295;height:1015;rotation:19009555fd">
                    <v:textbox style="layout-flow:vertical-ideographic"/>
                  </v:shape>
                  <v:shape id="_x0000_s1079" type="#_x0000_t202" style="position:absolute;left:2009;top:9082;width:1670;height:903">
                    <v:textbox style="mso-next-textbox:#_x0000_s1079">
                      <w:txbxContent>
                        <w:p w:rsidR="00972937" w:rsidRPr="00115323" w:rsidRDefault="00972937" w:rsidP="008907E9">
                          <w:pPr>
                            <w:jc w:val="center"/>
                          </w:pPr>
                          <w:r w:rsidRPr="00115323">
                            <w:t xml:space="preserve">Ressources </w:t>
                          </w:r>
                          <w:r>
                            <w:t>matérielles et financières</w:t>
                          </w:r>
                        </w:p>
                      </w:txbxContent>
                    </v:textbox>
                  </v:shape>
                </v:group>
                <v:group id="_x0000_s1180" style="position:absolute;left:7926;top:1905;width:2844;height:2079" coordorigin="8284,8915" coordsize="2844,1349">
                  <v:shape id="_x0000_s1090" type="#_x0000_t67" style="position:absolute;left:8469;top:9300;width:387;height:757;rotation:3842596fd">
                    <v:textbox style="layout-flow:vertical-ideographic"/>
                  </v:shape>
                  <v:group id="_x0000_s1178" style="position:absolute;left:8795;top:8915;width:2333;height:1349" coordorigin="8680,8882" coordsize="2333,1349">
                    <v:oval id="_x0000_s1083" style="position:absolute;left:8680;top:8882;width:2333;height:1349"/>
                    <v:shape id="_x0000_s1084" type="#_x0000_t202" style="position:absolute;left:9038;top:9184;width:1734;height:838" stroked="f">
                      <v:textbox style="mso-next-textbox:#_x0000_s1084">
                        <w:txbxContent>
                          <w:p w:rsidR="00972937" w:rsidRPr="00A80BEB" w:rsidRDefault="00972937" w:rsidP="008907E9">
                            <w:pPr>
                              <w:jc w:val="center"/>
                              <w:rPr>
                                <w:szCs w:val="22"/>
                              </w:rPr>
                            </w:pPr>
                            <w:r w:rsidRPr="00A80BEB">
                              <w:rPr>
                                <w:szCs w:val="22"/>
                              </w:rPr>
                              <w:t>Connaissances et compétences techniques</w:t>
                            </w:r>
                          </w:p>
                        </w:txbxContent>
                      </v:textbox>
                    </v:shape>
                  </v:group>
                </v:group>
                <v:shape id="_x0000_s1065" style="position:absolute;left:3586;top:2958;width:5094;height:3493" coordsize="4986,3324" path="m2785,145hdc2225,100,2545,121,1399,145v-138,3,-281,66,-421,81c942,235,905,241,870,253v-58,19,-90,54,-150,68c679,364,626,388,584,430v-21,21,-69,99,-81,122c434,690,386,865,258,960v-18,27,-35,54,-54,81c191,1060,163,1096,163,1096v-38,157,16,-39,-40,95c106,1231,101,1275,82,1313,50,1378,23,1448,,1517v5,127,6,254,14,380c20,1984,121,2057,150,2142v-5,36,-14,72,-14,108c136,2306,187,2430,204,2481v7,22,2,48,14,68c264,2626,352,2669,435,2685v52,26,94,63,149,82c622,2804,663,2833,707,2862v39,59,95,81,149,122c911,3026,953,3070,1019,3093v92,90,248,182,367,231c2070,3319,2753,3319,3437,3310v142,-2,283,-127,421,-163c3897,3109,3937,3096,3981,3066v58,-39,102,-74,163,-109c4247,2899,4329,2813,4429,2753v135,-178,-38,38,81,-81c4522,2660,4527,2643,4538,2631v34,-38,72,-73,108,-109c4653,2515,4749,2421,4755,2413v33,-49,52,-93,95,-135c4832,2269,4793,2270,4796,2250v9,-52,81,-135,81,-135c4916,1960,4862,2149,4918,2019v7,-17,6,-37,14,-54c4947,1936,4986,1884,4986,1884v-9,-86,-8,-174,-27,-258c4955,1607,4928,1602,4918,1585v-9,-16,-9,-37,-14,-55c4896,1503,4877,1449,4877,1449v-4,-204,-1,-408,-13,-611c4858,731,4856,742,4796,702v-8,-24,-25,-79,-41,-95c4714,566,4649,530,4592,512v-67,-45,-103,-77,-177,-96c4392,394,4365,376,4347,349v-9,-14,-14,-31,-27,-41c4309,299,4293,299,4279,294v-9,-14,-16,-29,-27,-41c4231,229,4184,186,4184,186,4158,105,4111,68,4035,50,3936,1,3934,10,3804,23,3637,76,3888,,3410,50v-36,4,-62,40,-95,54c3250,132,3209,124,3125,131v-82,-5,-348,-59,-421,14e" filled="f" strokeweight="1.25pt">
                  <v:path arrowok="t"/>
                </v:shape>
                <v:shape id="_x0000_s1067" type="#_x0000_t202" style="position:absolute;left:3817;top:3984;width:1648;height:620">
                  <v:stroke dashstyle="1 1" endcap="round"/>
                  <v:textbox style="mso-next-textbox:#_x0000_s1067">
                    <w:txbxContent>
                      <w:p w:rsidR="00972937" w:rsidRPr="00115323" w:rsidRDefault="00972937" w:rsidP="008907E9">
                        <w:pPr>
                          <w:jc w:val="center"/>
                        </w:pPr>
                        <w:r w:rsidRPr="0030120D">
                          <w:t>Système de culture</w:t>
                        </w:r>
                      </w:p>
                    </w:txbxContent>
                  </v:textbox>
                </v:shape>
                <v:shape id="_x0000_s1069" type="#_x0000_t202" style="position:absolute;left:4791;top:5486;width:1828;height:649">
                  <v:stroke dashstyle="1 1" endcap="round"/>
                  <v:textbox style="mso-next-textbox:#_x0000_s1069">
                    <w:txbxContent>
                      <w:p w:rsidR="00972937" w:rsidRPr="00A80BEB" w:rsidRDefault="00972937" w:rsidP="008907E9">
                        <w:pPr>
                          <w:jc w:val="center"/>
                          <w:rPr>
                            <w:szCs w:val="20"/>
                          </w:rPr>
                        </w:pPr>
                        <w:r w:rsidRPr="00A80BEB">
                          <w:rPr>
                            <w:szCs w:val="20"/>
                          </w:rPr>
                          <w:t>Système d’élevage</w:t>
                        </w:r>
                      </w:p>
                    </w:txbxContent>
                  </v:textbox>
                </v:shape>
                <v:shape id="_x0000_s1070" type="#_x0000_t202" style="position:absolute;left:6214;top:3727;width:1978;height:614">
                  <v:stroke dashstyle="1 1" endcap="round"/>
                  <v:textbox style="mso-next-textbox:#_x0000_s1070">
                    <w:txbxContent>
                      <w:p w:rsidR="00972937" w:rsidRPr="00941C42" w:rsidRDefault="00972937" w:rsidP="008907E9">
                        <w:pPr>
                          <w:jc w:val="center"/>
                        </w:pPr>
                        <w:r w:rsidRPr="0030120D">
                          <w:t>Système post récolte</w:t>
                        </w:r>
                      </w:p>
                    </w:txbxContent>
                  </v:textbox>
                </v:shape>
              </v:group>
              <v:shape id="_x0000_s1072" type="#_x0000_t32" style="position:absolute;left:4718;top:4604;width:747;height:882" o:connectortype="straight">
                <v:stroke startarrow="block" endarrow="block"/>
              </v:shape>
              <v:shape id="_x0000_s1073" type="#_x0000_t32" style="position:absolute;left:5465;top:4220;width:749;height:146;flip:y" o:connectortype="straight">
                <v:stroke startarrow="block" endarrow="block"/>
              </v:shape>
              <v:shape id="_x0000_s1075" type="#_x0000_t32" style="position:absolute;left:6973;top:4341;width:502;height:432;flip:x y" o:connectortype="straight">
                <v:stroke startarrow="block" endarrow="block"/>
              </v:shape>
              <v:shape id="_x0000_s1096" type="#_x0000_t32" style="position:absolute;left:5467;top:4604;width:1037;height:381" o:connectortype="straight">
                <v:stroke startarrow="block" endarrow="block"/>
              </v:shape>
            </v:group>
          </v:group>
        </w:pict>
      </w:r>
    </w:p>
    <w:p w:rsidR="00E17E58" w:rsidRPr="00E17E58" w:rsidRDefault="00E17E58" w:rsidP="00E17E58">
      <w:pPr>
        <w:jc w:val="center"/>
        <w:rPr>
          <w:b/>
        </w:rPr>
      </w:pPr>
    </w:p>
    <w:p w:rsidR="003C2EE2" w:rsidRDefault="003C2EE2" w:rsidP="00D654B4"/>
    <w:p w:rsidR="003C2EE2" w:rsidRDefault="003C2EE2" w:rsidP="00D654B4"/>
    <w:p w:rsidR="003C2EE2" w:rsidRDefault="003C2EE2" w:rsidP="00D654B4"/>
    <w:p w:rsidR="003C2EE2" w:rsidRDefault="003C2EE2" w:rsidP="00D654B4"/>
    <w:p w:rsidR="003C2EE2" w:rsidRDefault="003C2EE2" w:rsidP="00D654B4"/>
    <w:p w:rsidR="003C2EE2" w:rsidRDefault="003C2EE2" w:rsidP="00D654B4"/>
    <w:p w:rsidR="003C2EE2" w:rsidRDefault="003C2EE2" w:rsidP="00D654B4"/>
    <w:p w:rsidR="003C2EE2" w:rsidRDefault="003C2EE2" w:rsidP="00D654B4"/>
    <w:p w:rsidR="003C2EE2" w:rsidRDefault="003C2EE2" w:rsidP="00D654B4"/>
    <w:p w:rsidR="003C2EE2" w:rsidRDefault="003C2EE2" w:rsidP="00D654B4"/>
    <w:p w:rsidR="003C2EE2" w:rsidRDefault="00B42545" w:rsidP="00D654B4">
      <w:r>
        <w:rPr>
          <w:noProof/>
        </w:rPr>
        <w:pict>
          <v:shape id="_x0000_s1071" type="#_x0000_t202" style="position:absolute;left:0;text-align:left;margin-left:254.35pt;margin-top:4.6pt;width:82.45pt;height:19.15pt;z-index:251660800">
            <v:stroke dashstyle="1 1" endcap="round"/>
            <v:textbox style="mso-next-textbox:#_x0000_s1071">
              <w:txbxContent>
                <w:p w:rsidR="00972937" w:rsidRPr="00115323" w:rsidRDefault="00972937" w:rsidP="008907E9">
                  <w:pPr>
                    <w:jc w:val="center"/>
                  </w:pPr>
                  <w:r w:rsidRPr="0030120D">
                    <w:t xml:space="preserve">Système </w:t>
                  </w:r>
                  <w:r w:rsidRPr="008907E9">
                    <w:rPr>
                      <w:highlight w:val="yellow"/>
                    </w:rPr>
                    <w:t>agraire</w:t>
                  </w:r>
                </w:p>
              </w:txbxContent>
            </v:textbox>
          </v:shape>
        </w:pict>
      </w:r>
    </w:p>
    <w:p w:rsidR="003C2EE2" w:rsidRDefault="003C2EE2" w:rsidP="00D654B4"/>
    <w:p w:rsidR="003C2EE2" w:rsidRDefault="003C2EE2" w:rsidP="00D654B4"/>
    <w:p w:rsidR="003C2EE2" w:rsidRDefault="003C2EE2" w:rsidP="00D654B4"/>
    <w:p w:rsidR="003C2EE2" w:rsidRDefault="00A80BEB" w:rsidP="00A80BEB">
      <w:pPr>
        <w:tabs>
          <w:tab w:val="left" w:pos="3810"/>
        </w:tabs>
      </w:pPr>
      <w:r>
        <w:tab/>
      </w:r>
    </w:p>
    <w:p w:rsidR="003C2EE2" w:rsidRDefault="003C2EE2" w:rsidP="00D654B4"/>
    <w:p w:rsidR="003C2EE2" w:rsidRDefault="003C2EE2" w:rsidP="00D654B4"/>
    <w:p w:rsidR="00A80BEB" w:rsidRDefault="00A80BEB" w:rsidP="00D654B4"/>
    <w:p w:rsidR="00A80BEB" w:rsidRDefault="00A80BEB" w:rsidP="00D654B4"/>
    <w:p w:rsidR="003C2EE2" w:rsidRDefault="00B42545" w:rsidP="00D654B4">
      <w:r>
        <w:rPr>
          <w:noProof/>
        </w:rPr>
        <w:pict>
          <v:group id="_x0000_s1098" style="position:absolute;left:0;text-align:left;margin-left:28.75pt;margin-top:9.85pt;width:435.1pt;height:73.55pt;z-index:251659776" coordorigin="2350,13744" coordsize="8702,1322">
            <v:shape id="_x0000_s1080" type="#_x0000_t202" style="position:absolute;left:2350;top:13744;width:4351;height:1322">
              <v:textbox style="mso-next-textbox:#_x0000_s1080">
                <w:txbxContent>
                  <w:p w:rsidR="00972937" w:rsidRPr="00B76C15" w:rsidRDefault="00972937" w:rsidP="008907E9">
                    <w:pPr>
                      <w:rPr>
                        <w:b/>
                      </w:rPr>
                    </w:pPr>
                    <w:r w:rsidRPr="00B76C15">
                      <w:rPr>
                        <w:b/>
                      </w:rPr>
                      <w:t>Produits matériels :</w:t>
                    </w:r>
                  </w:p>
                  <w:p w:rsidR="00972937" w:rsidRPr="00B76C15" w:rsidRDefault="00972937" w:rsidP="008907E9">
                    <w:r w:rsidRPr="00B76C15">
                      <w:t>Matières versées en autoconsommation</w:t>
                    </w:r>
                  </w:p>
                  <w:p w:rsidR="00972937" w:rsidRPr="00B76C15" w:rsidRDefault="00972937" w:rsidP="008907E9">
                    <w:r w:rsidRPr="00B76C15">
                      <w:t>Revenu monétaire issu de la cession ou de la vente</w:t>
                    </w:r>
                  </w:p>
                  <w:p w:rsidR="00972937" w:rsidRPr="00115323" w:rsidRDefault="00972937" w:rsidP="008907E9">
                    <w:r w:rsidRPr="00B76C15">
                      <w:t>Patrimoine physique, etc.</w:t>
                    </w:r>
                  </w:p>
                </w:txbxContent>
              </v:textbox>
            </v:shape>
            <v:shape id="_x0000_s1097" type="#_x0000_t202" style="position:absolute;left:6701;top:13744;width:4351;height:1322">
              <v:textbox style="mso-next-textbox:#_x0000_s1097">
                <w:txbxContent>
                  <w:p w:rsidR="00972937" w:rsidRPr="00B76C15" w:rsidRDefault="00972937" w:rsidP="008907E9">
                    <w:pPr>
                      <w:rPr>
                        <w:b/>
                      </w:rPr>
                    </w:pPr>
                    <w:r w:rsidRPr="00B76C15">
                      <w:rPr>
                        <w:b/>
                      </w:rPr>
                      <w:t>Produits immatériels :</w:t>
                    </w:r>
                  </w:p>
                  <w:p w:rsidR="00972937" w:rsidRPr="00B76C15" w:rsidRDefault="00972937" w:rsidP="008907E9">
                    <w:r w:rsidRPr="00B76C15">
                      <w:t>Sécurité alimentaire</w:t>
                    </w:r>
                  </w:p>
                  <w:p w:rsidR="00972937" w:rsidRPr="00B76C15" w:rsidRDefault="00972937" w:rsidP="008907E9">
                    <w:r w:rsidRPr="00B76C15">
                      <w:t>Allègement des travaux</w:t>
                    </w:r>
                  </w:p>
                  <w:p w:rsidR="00972937" w:rsidRPr="00B76C15" w:rsidRDefault="00972937" w:rsidP="008907E9">
                    <w:r w:rsidRPr="00B76C15">
                      <w:t>Savoir-faire</w:t>
                    </w:r>
                  </w:p>
                  <w:p w:rsidR="00972937" w:rsidRPr="00115323" w:rsidRDefault="00972937" w:rsidP="008907E9">
                    <w:r w:rsidRPr="00B76C15">
                      <w:t>Amélioration statut social, etc.</w:t>
                    </w:r>
                  </w:p>
                </w:txbxContent>
              </v:textbox>
            </v:shape>
          </v:group>
        </w:pict>
      </w:r>
    </w:p>
    <w:p w:rsidR="003C2EE2" w:rsidRDefault="003C2EE2" w:rsidP="00D654B4"/>
    <w:p w:rsidR="003C2EE2" w:rsidRDefault="003C2EE2" w:rsidP="00D654B4"/>
    <w:p w:rsidR="003C2EE2" w:rsidRDefault="003C2EE2" w:rsidP="00D654B4"/>
    <w:p w:rsidR="008907E9" w:rsidRDefault="008907E9" w:rsidP="008907E9">
      <w:pPr>
        <w:pStyle w:val="PADYP3"/>
        <w:numPr>
          <w:ilvl w:val="0"/>
          <w:numId w:val="0"/>
        </w:numPr>
        <w:ind w:left="720"/>
      </w:pPr>
    </w:p>
    <w:p w:rsidR="008907E9" w:rsidRDefault="008907E9" w:rsidP="008907E9">
      <w:pPr>
        <w:pStyle w:val="PADYP3"/>
        <w:numPr>
          <w:ilvl w:val="0"/>
          <w:numId w:val="0"/>
        </w:numPr>
        <w:ind w:left="709" w:hanging="709"/>
      </w:pPr>
    </w:p>
    <w:p w:rsidR="003C2EE2" w:rsidRPr="00E7691C" w:rsidRDefault="003C2EE2" w:rsidP="00347C8F">
      <w:pPr>
        <w:pStyle w:val="PADYP3"/>
      </w:pPr>
      <w:bookmarkStart w:id="15" w:name="_Toc450917660"/>
      <w:r w:rsidRPr="00E7691C">
        <w:t>Système agraire</w:t>
      </w:r>
      <w:bookmarkEnd w:id="15"/>
    </w:p>
    <w:p w:rsidR="003C2EE2" w:rsidRDefault="003C2EE2" w:rsidP="00D654B4">
      <w:r w:rsidRPr="009E17B5">
        <w:t>En référence à la définition proposée par MAYOR (1986), le système agraire est le mode</w:t>
      </w:r>
      <w:r>
        <w:t xml:space="preserve"> d’exploitation du milieu, historiquement constitué et durable, adapté aux conditions bioclimatiques d’un espace donné et répondant aux conditions et besoins sociaux du moment.</w:t>
      </w:r>
    </w:p>
    <w:p w:rsidR="003C2EE2" w:rsidRDefault="003C2EE2" w:rsidP="00D654B4">
      <w:r>
        <w:t>Cette définition rejoint celle de MERCOIRET (1994) qui stipule que le système agraire résulte de « l’association des productions et des techniques mises en œuvre par une société rurale pour exploiter son espace, gérer ses ressources et satisfaire ses besoins</w:t>
      </w:r>
      <w:r w:rsidR="00C46F9D">
        <w:t>.</w:t>
      </w:r>
      <w:r>
        <w:t> ».</w:t>
      </w:r>
    </w:p>
    <w:p w:rsidR="003C2EE2" w:rsidRDefault="003C2EE2" w:rsidP="00D654B4"/>
    <w:p w:rsidR="003C2EE2" w:rsidRDefault="003C2EE2" w:rsidP="00D654B4">
      <w:r w:rsidRPr="009E17B5">
        <w:t>En d’autres termes, c’est un système de force de production qui intègre le paysage agraire (structure agraire et habitat) et la structure foncière (propriétaires terriens, mode</w:t>
      </w:r>
      <w:r w:rsidR="00C46F9D">
        <w:t>s</w:t>
      </w:r>
      <w:r w:rsidRPr="009E17B5">
        <w:t xml:space="preserve"> de faire-valoir, pratiques successorales)</w:t>
      </w:r>
      <w:r>
        <w:t xml:space="preserve"> pour engendrer des produits répondant aux désirs des ruraux.</w:t>
      </w:r>
    </w:p>
    <w:p w:rsidR="003C2EE2" w:rsidRPr="009E17B5" w:rsidRDefault="003C2EE2" w:rsidP="00D654B4"/>
    <w:p w:rsidR="003C2EE2" w:rsidRDefault="003C2EE2" w:rsidP="00D654B4">
      <w:r>
        <w:t xml:space="preserve">La structure agraire est constituée de la </w:t>
      </w:r>
      <w:r w:rsidRPr="00114E92">
        <w:t>forme dominante des champs, leur sup</w:t>
      </w:r>
      <w:r>
        <w:t>erficie</w:t>
      </w:r>
      <w:r w:rsidRPr="00114E92">
        <w:t xml:space="preserve"> moyenne, leur mode de group</w:t>
      </w:r>
      <w:r>
        <w:t>e</w:t>
      </w:r>
      <w:r w:rsidRPr="00114E92">
        <w:t>m</w:t>
      </w:r>
      <w:r>
        <w:t>en</w:t>
      </w:r>
      <w:r w:rsidRPr="00114E92">
        <w:t xml:space="preserve">t, </w:t>
      </w:r>
      <w:r>
        <w:t>les aménagements effectués).</w:t>
      </w:r>
    </w:p>
    <w:p w:rsidR="004D5103" w:rsidRDefault="004D5103" w:rsidP="00D654B4"/>
    <w:p w:rsidR="004D5103" w:rsidRDefault="004D5103" w:rsidP="00D654B4"/>
    <w:p w:rsidR="004D5103" w:rsidRDefault="004D5103" w:rsidP="00D654B4"/>
    <w:p w:rsidR="004D5103" w:rsidRDefault="004D5103" w:rsidP="00D654B4"/>
    <w:p w:rsidR="004D5103" w:rsidRDefault="004D5103" w:rsidP="00D654B4"/>
    <w:p w:rsidR="003C2EE2" w:rsidRPr="00087B26" w:rsidRDefault="003C2EE2" w:rsidP="00347C8F">
      <w:pPr>
        <w:pStyle w:val="PADYP3"/>
      </w:pPr>
      <w:bookmarkStart w:id="16" w:name="_Toc450917661"/>
      <w:r>
        <w:lastRenderedPageBreak/>
        <w:t>Système de production</w:t>
      </w:r>
      <w:bookmarkEnd w:id="16"/>
    </w:p>
    <w:p w:rsidR="003C2EE2" w:rsidRDefault="00C46F9D" w:rsidP="00D654B4">
      <w:r>
        <w:t>C’est l’e</w:t>
      </w:r>
      <w:r w:rsidR="003C2EE2" w:rsidRPr="009E17B5">
        <w:t>nsemble des ressources allouées à des activités par un producteur dans le but d’atteindre un objectif précis. La préparation et la combinaison de ces ressources font suite à une prise</w:t>
      </w:r>
      <w:r w:rsidR="003C2EE2">
        <w:t xml:space="preserve"> de décision par les producteurs généralement basée sur le vécu et/ou des données chiffrées.</w:t>
      </w:r>
    </w:p>
    <w:p w:rsidR="003C2EE2" w:rsidRPr="00E7691C" w:rsidRDefault="003C2EE2" w:rsidP="00347C8F">
      <w:pPr>
        <w:pStyle w:val="PADYP3"/>
      </w:pPr>
      <w:bookmarkStart w:id="17" w:name="_Toc450917662"/>
      <w:r w:rsidRPr="00E7691C">
        <w:t>Système de culture</w:t>
      </w:r>
      <w:bookmarkEnd w:id="17"/>
    </w:p>
    <w:p w:rsidR="003C2EE2" w:rsidRDefault="003C2EE2" w:rsidP="00D654B4">
      <w:r>
        <w:t>C’est l’ensemble des cultures sur une parcelle ou un ensemble de parcelles traitées de façon homogènes pour un ou plusieurs objectifs donnés et qui mobilise les ressources naturelles, le travail et d’autres moyens de production.</w:t>
      </w:r>
    </w:p>
    <w:p w:rsidR="003C2EE2" w:rsidRPr="00736CD4" w:rsidRDefault="003C2EE2" w:rsidP="00347C8F">
      <w:pPr>
        <w:pStyle w:val="PADYP3"/>
      </w:pPr>
      <w:bookmarkStart w:id="18" w:name="_Toc450917663"/>
      <w:r w:rsidRPr="00E7691C">
        <w:t>Système</w:t>
      </w:r>
      <w:r>
        <w:t xml:space="preserve"> post-récolte</w:t>
      </w:r>
      <w:bookmarkEnd w:id="18"/>
    </w:p>
    <w:p w:rsidR="003C2EE2" w:rsidRDefault="003C2EE2" w:rsidP="00D654B4">
      <w:r>
        <w:t>Il peut être compris comme étant l’ensemble de produits de récolte provenant d’une production ou de toute autre forme d’acquisition et traité de façon homogène en vue d’atteindre un objectif ou une combinaison d’objectifs précis.</w:t>
      </w:r>
    </w:p>
    <w:p w:rsidR="003C2EE2" w:rsidRPr="00E7691C" w:rsidRDefault="003C2EE2" w:rsidP="00347C8F">
      <w:pPr>
        <w:pStyle w:val="PADYP3"/>
      </w:pPr>
      <w:bookmarkStart w:id="19" w:name="_Toc450917664"/>
      <w:r w:rsidRPr="00E7691C">
        <w:t>Système d’élevage</w:t>
      </w:r>
      <w:bookmarkEnd w:id="19"/>
    </w:p>
    <w:p w:rsidR="003C2EE2" w:rsidRDefault="003C2EE2" w:rsidP="00D654B4">
      <w:r>
        <w:t xml:space="preserve">Il regroupe l’ensemble composé des ressources disponibles ou allouées, de l’animal et de l’homme en interaction dynamique pour la satisfaction des objectifs fixés par l’homme. </w:t>
      </w:r>
    </w:p>
    <w:p w:rsidR="003C2EE2" w:rsidRPr="00633E1A" w:rsidRDefault="00347C8F" w:rsidP="00347C8F">
      <w:pPr>
        <w:pStyle w:val="PADYP2"/>
      </w:pPr>
      <w:bookmarkStart w:id="20" w:name="_Toc257277414"/>
      <w:bookmarkStart w:id="21" w:name="_Toc450917665"/>
      <w:r>
        <w:t>DIVERSITE</w:t>
      </w:r>
      <w:r w:rsidRPr="00633E1A">
        <w:t xml:space="preserve"> DES EXPLOITATIONS AGRICOLES</w:t>
      </w:r>
      <w:bookmarkEnd w:id="20"/>
      <w:bookmarkEnd w:id="21"/>
    </w:p>
    <w:p w:rsidR="003C2EE2" w:rsidRPr="00D91FE5" w:rsidRDefault="003C2EE2" w:rsidP="00D654B4">
      <w:r>
        <w:t>Les exploitations agricoles existent en diverses catégories. Cette diversité vient</w:t>
      </w:r>
      <w:r w:rsidR="00AE3E7C">
        <w:t xml:space="preserve"> du niveau de capitalisation, des </w:t>
      </w:r>
      <w:r>
        <w:t>activités pratiquées, d</w:t>
      </w:r>
      <w:r w:rsidR="00AE3E7C">
        <w:t>e l</w:t>
      </w:r>
      <w:r>
        <w:t>’ac</w:t>
      </w:r>
      <w:r w:rsidR="00240EF5">
        <w:t>cès à l’information et</w:t>
      </w:r>
      <w:r>
        <w:t xml:space="preserve"> de</w:t>
      </w:r>
      <w:r w:rsidR="00AE3E7C">
        <w:t>s</w:t>
      </w:r>
      <w:r>
        <w:t xml:space="preserve"> résultats techniques et économiques. La connaissance de ces critères permet de mieux cibler les actions en faveur des exploitations et d’identifier les catégories d’agriculteurs susceptibles d’être intéressé</w:t>
      </w:r>
      <w:r w:rsidR="001E35C5">
        <w:t>e</w:t>
      </w:r>
      <w:r>
        <w:t>s par une innovation.</w:t>
      </w:r>
    </w:p>
    <w:p w:rsidR="003C2EE2" w:rsidRDefault="003C2EE2" w:rsidP="00D654B4"/>
    <w:p w:rsidR="003C2EE2" w:rsidRPr="00D91FE5" w:rsidRDefault="003C2EE2" w:rsidP="00D654B4">
      <w:r w:rsidRPr="00271B4B">
        <w:t xml:space="preserve">S’il est </w:t>
      </w:r>
      <w:r>
        <w:t>relativement</w:t>
      </w:r>
      <w:r w:rsidRPr="00271B4B">
        <w:t xml:space="preserve"> aisé de différencier les agriculteurs selon leurs besoins, la catégorisation des systèmes d’exploitation n’est pas une chose facile, à moins que l’on se base sur un minimum de critères (un, deux ou trois) en fonction d’un objectif précis à atteindre. Se</w:t>
      </w:r>
      <w:r w:rsidR="00F867AA">
        <w:t xml:space="preserve">lon (AHO et KOSSOU, op. cit), « </w:t>
      </w:r>
      <w:r w:rsidRPr="00271B4B">
        <w:t>la rationalité des populations rurales ne permet pas l’établissement d’une typologie satisfaisante</w:t>
      </w:r>
      <w:r w:rsidR="00F867AA">
        <w:t xml:space="preserve"> </w:t>
      </w:r>
      <w:r>
        <w:t>».</w:t>
      </w:r>
    </w:p>
    <w:p w:rsidR="003C2EE2" w:rsidRPr="00D91FE5" w:rsidRDefault="003C2EE2" w:rsidP="00D654B4"/>
    <w:p w:rsidR="003C2EE2" w:rsidRDefault="003C2EE2" w:rsidP="00D654B4">
      <w:r>
        <w:t>Au vu d</w:t>
      </w:r>
      <w:r w:rsidR="004A0907">
        <w:t>e tout cela, il est proposé au c</w:t>
      </w:r>
      <w:r>
        <w:t xml:space="preserve">onseiller agricole de se baser sur un minimum de critères pour catégoriser les exploitations agricoles. Une multitude de critères demande d’ailleurs l’utilisation de logiciels assez performants. Cette catégorisation pourrait tenir compte des objectifs signalés des producteurs car, dans la constitution des Groupes Focaux de Conseil, les </w:t>
      </w:r>
      <w:r w:rsidR="00A93E76">
        <w:t>c</w:t>
      </w:r>
      <w:r>
        <w:t>onseillers agricoles devraient réaliser des diagnostics des exploitations et/ou des parcelles</w:t>
      </w:r>
      <w:r w:rsidR="00A93E76">
        <w:t>.</w:t>
      </w:r>
      <w:r>
        <w:t xml:space="preserve"> </w:t>
      </w:r>
    </w:p>
    <w:p w:rsidR="003C2EE2" w:rsidRPr="004215AB" w:rsidRDefault="0030120D" w:rsidP="00B76C15">
      <w:pPr>
        <w:pStyle w:val="PADYP1"/>
        <w:pageBreakBefore/>
        <w:ind w:left="425" w:hanging="425"/>
      </w:pPr>
      <w:bookmarkStart w:id="22" w:name="_Toc257277415"/>
      <w:bookmarkStart w:id="23" w:name="_Toc450917666"/>
      <w:r>
        <w:lastRenderedPageBreak/>
        <w:t>QUELQUES CONSIDERATIONS GENERALES</w:t>
      </w:r>
      <w:bookmarkEnd w:id="22"/>
      <w:bookmarkEnd w:id="23"/>
    </w:p>
    <w:p w:rsidR="003C2EE2" w:rsidRPr="00443039" w:rsidRDefault="0030120D" w:rsidP="0030120D">
      <w:pPr>
        <w:pStyle w:val="PADYP2"/>
      </w:pPr>
      <w:bookmarkStart w:id="24" w:name="_Toc257277416"/>
      <w:bookmarkStart w:id="25" w:name="_Toc450917667"/>
      <w:r>
        <w:t>DEMARCHE GENERALE D</w:t>
      </w:r>
      <w:r w:rsidRPr="00443039">
        <w:t>’EXECUTION D’U</w:t>
      </w:r>
      <w:r>
        <w:t>N</w:t>
      </w:r>
      <w:r w:rsidRPr="00443039">
        <w:t xml:space="preserve"> DIAGNOSTIC</w:t>
      </w:r>
      <w:bookmarkEnd w:id="24"/>
      <w:bookmarkEnd w:id="25"/>
    </w:p>
    <w:p w:rsidR="003C2EE2" w:rsidRPr="007A6B69" w:rsidRDefault="003C2EE2" w:rsidP="00D654B4">
      <w:r w:rsidRPr="007A6B69">
        <w:t>La démarche qui pourrait être adopté</w:t>
      </w:r>
      <w:r w:rsidR="004A5A55">
        <w:t>e</w:t>
      </w:r>
      <w:r w:rsidRPr="007A6B69">
        <w:t xml:space="preserve"> rentre dans un processus permettant de collecter et traiter les informations indispensables à l’identification des problèmes et des opportunités, à l’analyse de problèmes essentiels et à la proposition de solutions potentielles.</w:t>
      </w:r>
    </w:p>
    <w:p w:rsidR="003C2EE2" w:rsidRPr="007A6B69" w:rsidRDefault="003C2EE2" w:rsidP="00D654B4"/>
    <w:p w:rsidR="003C2EE2" w:rsidRPr="007A6B69" w:rsidRDefault="004A5A55" w:rsidP="00D654B4">
      <w:r>
        <w:t>Le c</w:t>
      </w:r>
      <w:r w:rsidR="003C2EE2" w:rsidRPr="007A6B69">
        <w:t>onseiller qui conduit le diagnostic doit faire appel aux connaissances et opinions de la population. N’oublions pas qu’il a été évoqué ci-dessus le principe de concertation que nous pouvons nous donner.</w:t>
      </w:r>
    </w:p>
    <w:p w:rsidR="003C2EE2" w:rsidRPr="00EA06C5" w:rsidRDefault="003C2EE2" w:rsidP="00D654B4"/>
    <w:p w:rsidR="003C2EE2" w:rsidRDefault="004A5A55" w:rsidP="00D654B4">
      <w:r>
        <w:t>Pour cela, le c</w:t>
      </w:r>
      <w:r w:rsidR="003C2EE2" w:rsidRPr="00EA06C5">
        <w:t>onseiller doit, sur la base des connaissances déjà disponibles :</w:t>
      </w:r>
    </w:p>
    <w:p w:rsidR="0030120D" w:rsidRPr="00EA06C5" w:rsidRDefault="0030120D" w:rsidP="00D654B4"/>
    <w:p w:rsidR="003C2EE2" w:rsidRPr="00EA06C5" w:rsidRDefault="003C2EE2" w:rsidP="0030120D">
      <w:pPr>
        <w:pStyle w:val="PUCE1"/>
      </w:pPr>
      <w:r>
        <w:t>i</w:t>
      </w:r>
      <w:r w:rsidRPr="00EA06C5">
        <w:t>dentifier au cours du diagnostic des thèmes d’investigation. Il s’agit d’abord de thèmes ouverts permettant d’identifier</w:t>
      </w:r>
      <w:r>
        <w:t xml:space="preserve"> les</w:t>
      </w:r>
      <w:r w:rsidRPr="00EA06C5">
        <w:t xml:space="preserve"> problèmes ressentis et </w:t>
      </w:r>
      <w:r>
        <w:t>les solutions disponibles</w:t>
      </w:r>
      <w:r w:rsidRPr="00EA06C5">
        <w:t xml:space="preserve">, puis de thèmes de plus en plus focalisés sur </w:t>
      </w:r>
      <w:r w:rsidR="004A5A55">
        <w:t>les besoins des agriculteurs ;</w:t>
      </w:r>
    </w:p>
    <w:p w:rsidR="003C2EE2" w:rsidRPr="00EA06C5" w:rsidRDefault="003C2EE2" w:rsidP="0030120D">
      <w:pPr>
        <w:pStyle w:val="PUCE1"/>
      </w:pPr>
      <w:r>
        <w:t>a</w:t>
      </w:r>
      <w:r w:rsidRPr="00EA06C5">
        <w:t>nalyser</w:t>
      </w:r>
      <w:r>
        <w:t>,</w:t>
      </w:r>
      <w:r w:rsidRPr="00EA06C5">
        <w:t xml:space="preserve"> au fur et à mesure</w:t>
      </w:r>
      <w:r>
        <w:t>,</w:t>
      </w:r>
      <w:r w:rsidRPr="00EA06C5">
        <w:t xml:space="preserve"> les informations collectées pour se construire une imag</w:t>
      </w:r>
      <w:r w:rsidR="004A5A55">
        <w:t>e synthétique des problèmes-clés</w:t>
      </w:r>
      <w:r w:rsidRPr="00EA06C5">
        <w:t xml:space="preserve"> et de leurs solutions potentielles.</w:t>
      </w:r>
    </w:p>
    <w:p w:rsidR="003C2EE2" w:rsidRPr="00EA06C5" w:rsidRDefault="003C2EE2" w:rsidP="00D654B4"/>
    <w:p w:rsidR="003C2EE2" w:rsidRPr="0069465E" w:rsidRDefault="003C2EE2" w:rsidP="00D654B4">
      <w:r w:rsidRPr="0069465E">
        <w:t>La démarche de diagnostic est une d</w:t>
      </w:r>
      <w:r w:rsidR="00D904C4">
        <w:t>émarche itérative faisant le va-et-</w:t>
      </w:r>
      <w:r w:rsidRPr="0069465E">
        <w:t>vient entre la collecte</w:t>
      </w:r>
      <w:r w:rsidR="00857A72">
        <w:t xml:space="preserve"> d’informations et leur analyse ;</w:t>
      </w:r>
      <w:r w:rsidRPr="0069465E">
        <w:t xml:space="preserve"> l’analyse permettant l’identification de nouveaux thèmes qui rend</w:t>
      </w:r>
      <w:r w:rsidR="00D904C4">
        <w:t>ent</w:t>
      </w:r>
      <w:r w:rsidRPr="0069465E">
        <w:t xml:space="preserve"> nécessaire</w:t>
      </w:r>
      <w:r w:rsidR="00D904C4">
        <w:t>s</w:t>
      </w:r>
      <w:r w:rsidRPr="0069465E">
        <w:t xml:space="preserve"> la collecte d’informations.</w:t>
      </w:r>
    </w:p>
    <w:p w:rsidR="003C2EE2" w:rsidRPr="0069465E" w:rsidRDefault="003C2EE2" w:rsidP="00D654B4"/>
    <w:p w:rsidR="003C2EE2" w:rsidRDefault="003C2EE2" w:rsidP="00D654B4">
      <w:r w:rsidRPr="00F30B0C">
        <w:t>Le diagnostic devra s’attacher à décrire</w:t>
      </w:r>
      <w:r>
        <w:t> :</w:t>
      </w:r>
    </w:p>
    <w:p w:rsidR="0030120D" w:rsidRDefault="0030120D" w:rsidP="00D654B4"/>
    <w:p w:rsidR="003C2EE2" w:rsidRDefault="003C2EE2" w:rsidP="0030120D">
      <w:pPr>
        <w:pStyle w:val="PUCE1"/>
      </w:pPr>
      <w:r w:rsidRPr="00F30B0C">
        <w:t>les pratiques et les différents niveaux de décision à chacun</w:t>
      </w:r>
      <w:r>
        <w:t>e</w:t>
      </w:r>
      <w:r w:rsidRPr="00F30B0C">
        <w:t xml:space="preserve"> des </w:t>
      </w:r>
      <w:r>
        <w:t>échelles</w:t>
      </w:r>
      <w:r w:rsidR="00E56C24">
        <w:t> </w:t>
      </w:r>
      <w:r w:rsidRPr="00F30B0C">
        <w:t xml:space="preserve"> géographiques</w:t>
      </w:r>
      <w:r>
        <w:rPr>
          <w:rStyle w:val="Appelnotedebasdep"/>
        </w:rPr>
        <w:footnoteReference w:id="1"/>
      </w:r>
      <w:r>
        <w:t xml:space="preserve"> (qu’est-ce qui se fait ? Qui décide de quoi ?) ;</w:t>
      </w:r>
    </w:p>
    <w:p w:rsidR="003C2EE2" w:rsidRPr="00F30B0C" w:rsidRDefault="003C2EE2" w:rsidP="0030120D">
      <w:pPr>
        <w:pStyle w:val="PUCE1"/>
      </w:pPr>
      <w:r>
        <w:t>les interactions entre ces échelles.</w:t>
      </w:r>
    </w:p>
    <w:p w:rsidR="003C2EE2" w:rsidRPr="009F119B" w:rsidRDefault="003C2EE2" w:rsidP="0030120D">
      <w:pPr>
        <w:pStyle w:val="PUCE1"/>
        <w:numPr>
          <w:ilvl w:val="0"/>
          <w:numId w:val="0"/>
        </w:numPr>
        <w:ind w:left="720"/>
      </w:pPr>
    </w:p>
    <w:p w:rsidR="003C2EE2" w:rsidRPr="00847656" w:rsidRDefault="003C2EE2" w:rsidP="00D654B4">
      <w:r w:rsidRPr="00847656">
        <w:t xml:space="preserve">Le premier travail de diagnostic, diagnostic initial, s’attachera aux échelles de </w:t>
      </w:r>
      <w:r w:rsidR="00E56C24">
        <w:t xml:space="preserve">la </w:t>
      </w:r>
      <w:r w:rsidRPr="00847656">
        <w:t xml:space="preserve">commune, </w:t>
      </w:r>
      <w:r w:rsidR="00E56C24">
        <w:t xml:space="preserve">du </w:t>
      </w:r>
      <w:r w:rsidRPr="00847656">
        <w:t xml:space="preserve">village et </w:t>
      </w:r>
      <w:r w:rsidR="00E56C24">
        <w:t>de l’</w:t>
      </w:r>
      <w:r w:rsidRPr="00847656">
        <w:t xml:space="preserve">exploitation agricole dans leur ensemble. </w:t>
      </w:r>
    </w:p>
    <w:p w:rsidR="003C2EE2" w:rsidRPr="00847656" w:rsidRDefault="003C2EE2" w:rsidP="00D654B4">
      <w:r w:rsidRPr="00847656">
        <w:t>Ensuite, lorsqu’il aura distingué ses GFC, il pourra ré</w:t>
      </w:r>
      <w:r>
        <w:t>aliser le diagnostic approfondi qui lui permettra d’aller au niveau des sous-unités du système de production.</w:t>
      </w:r>
    </w:p>
    <w:p w:rsidR="003C2EE2" w:rsidRPr="00443039" w:rsidRDefault="00FE0357" w:rsidP="00FE0357">
      <w:pPr>
        <w:pStyle w:val="PADYP2"/>
      </w:pPr>
      <w:bookmarkStart w:id="26" w:name="_Toc257277417"/>
      <w:bookmarkStart w:id="27" w:name="_Toc450917668"/>
      <w:r w:rsidRPr="00443039">
        <w:t>QUELQUES PRINCIPES CONCOURANT A UN BON DIAGNOSTIC</w:t>
      </w:r>
      <w:bookmarkEnd w:id="26"/>
      <w:bookmarkEnd w:id="27"/>
    </w:p>
    <w:p w:rsidR="003C2EE2" w:rsidRPr="00AB26EF" w:rsidRDefault="003C2EE2" w:rsidP="00FE0357">
      <w:pPr>
        <w:pStyle w:val="PADYP3"/>
      </w:pPr>
      <w:bookmarkStart w:id="28" w:name="_Toc450917669"/>
      <w:r>
        <w:t>Fiabilité du diagnostic</w:t>
      </w:r>
      <w:bookmarkEnd w:id="28"/>
    </w:p>
    <w:p w:rsidR="003C2EE2" w:rsidRPr="00F75B6D" w:rsidRDefault="003C2EE2" w:rsidP="00D654B4">
      <w:r w:rsidRPr="00F75B6D">
        <w:t>Elle repose sur l’utilisation de méthodes et outils adéquats et tient compte des échelles géographiques ci-dessus mentionnées, avec les interactions entre elles.</w:t>
      </w:r>
    </w:p>
    <w:p w:rsidR="003C2EE2" w:rsidRDefault="003C2EE2" w:rsidP="00D654B4">
      <w:r>
        <w:t>Les informations recueillies doivent être traité</w:t>
      </w:r>
      <w:r w:rsidR="00450FBF">
        <w:t>e</w:t>
      </w:r>
      <w:r>
        <w:t xml:space="preserve">s avec une grande rigueur même si les résultats sont </w:t>
      </w:r>
      <w:r w:rsidRPr="00C57396">
        <w:t xml:space="preserve">contraires aux perceptions de départ. Il faut alors adopter une démarche qui se résume en </w:t>
      </w:r>
      <w:r>
        <w:t>quatre</w:t>
      </w:r>
      <w:r w:rsidRPr="00C57396">
        <w:t xml:space="preserve"> points :</w:t>
      </w:r>
    </w:p>
    <w:p w:rsidR="00FE0357" w:rsidRPr="00C57396" w:rsidRDefault="00FE0357" w:rsidP="00D654B4"/>
    <w:p w:rsidR="003C2EE2" w:rsidRPr="00FE0357" w:rsidRDefault="003C2EE2" w:rsidP="00FE0357">
      <w:pPr>
        <w:pStyle w:val="PUCE3"/>
      </w:pPr>
      <w:r w:rsidRPr="00FE0357">
        <w:rPr>
          <w:b/>
        </w:rPr>
        <w:t>la description</w:t>
      </w:r>
      <w:r w:rsidR="00F867AA" w:rsidRPr="00FE0357">
        <w:t xml:space="preserve"> </w:t>
      </w:r>
      <w:r w:rsidRPr="00FE0357">
        <w:t>: il faut toujours prendre en compte l’hétérogénéité au sein du village ou de la commune et chercher à différencier les problèmes et points de vue en fonction des groupes à situations socio-économiques différentes et à statut</w:t>
      </w:r>
      <w:r w:rsidR="002023EC" w:rsidRPr="00FE0357">
        <w:t>s</w:t>
      </w:r>
      <w:r w:rsidRPr="00FE0357">
        <w:t xml:space="preserve"> socio-politique</w:t>
      </w:r>
      <w:r w:rsidR="002023EC" w:rsidRPr="00FE0357">
        <w:t>s</w:t>
      </w:r>
      <w:r w:rsidRPr="00FE0357">
        <w:t xml:space="preserve"> inégaux. La description doit être objective et rechercher les relations qui existent entre les différentes observations ou les différents phénomènes rencontrés ;</w:t>
      </w:r>
    </w:p>
    <w:p w:rsidR="00FE0357" w:rsidRPr="00FE0357" w:rsidRDefault="00FE0357" w:rsidP="00FE0357">
      <w:pPr>
        <w:pStyle w:val="PUCE3"/>
        <w:numPr>
          <w:ilvl w:val="0"/>
          <w:numId w:val="0"/>
        </w:numPr>
        <w:ind w:left="360"/>
      </w:pPr>
    </w:p>
    <w:p w:rsidR="003C2EE2" w:rsidRPr="00FE0357" w:rsidRDefault="003C2EE2" w:rsidP="00FE0357">
      <w:pPr>
        <w:pStyle w:val="PUCE3"/>
      </w:pPr>
      <w:r w:rsidRPr="00FE0357">
        <w:rPr>
          <w:b/>
        </w:rPr>
        <w:t>l’interrogation</w:t>
      </w:r>
      <w:r w:rsidR="00F867AA" w:rsidRPr="00FE0357">
        <w:t xml:space="preserve"> </w:t>
      </w:r>
      <w:r w:rsidRPr="00FE0357">
        <w:t>: elle doit exister de manière permanente lorsqu’</w:t>
      </w:r>
      <w:r w:rsidR="002023EC" w:rsidRPr="00FE0357">
        <w:t>on est en face d’une situation. L</w:t>
      </w:r>
      <w:r w:rsidRPr="00FE0357">
        <w:t>es questionnements doivent être focalisés sur l’origine des phénomènes et les facteurs ou mécanisme</w:t>
      </w:r>
      <w:r w:rsidR="002023EC" w:rsidRPr="00FE0357">
        <w:t>s</w:t>
      </w:r>
      <w:r w:rsidRPr="00FE0357">
        <w:t xml:space="preserve"> qui expliquent ces phénomènes ;</w:t>
      </w:r>
    </w:p>
    <w:p w:rsidR="00FE0357" w:rsidRPr="00FE0357" w:rsidRDefault="00FE0357" w:rsidP="00FE0357">
      <w:pPr>
        <w:pStyle w:val="PUCE3"/>
        <w:numPr>
          <w:ilvl w:val="0"/>
          <w:numId w:val="0"/>
        </w:numPr>
      </w:pPr>
    </w:p>
    <w:p w:rsidR="003C2EE2" w:rsidRPr="00FE0357" w:rsidRDefault="003C2EE2" w:rsidP="00FE0357">
      <w:pPr>
        <w:pStyle w:val="PUCE3"/>
      </w:pPr>
      <w:r w:rsidRPr="00FE0357">
        <w:rPr>
          <w:b/>
        </w:rPr>
        <w:t>le test</w:t>
      </w:r>
      <w:r w:rsidR="00F867AA" w:rsidRPr="00FE0357">
        <w:t xml:space="preserve"> </w:t>
      </w:r>
      <w:r w:rsidRPr="00FE0357">
        <w:t>: il conduit à la vérification des hypothèses qui ont été fixée</w:t>
      </w:r>
      <w:r w:rsidR="007523D9" w:rsidRPr="00FE0357">
        <w:t>s lors des interrogations.</w:t>
      </w:r>
      <w:r w:rsidRPr="00FE0357">
        <w:t xml:space="preserve"> </w:t>
      </w:r>
      <w:r w:rsidR="007523D9" w:rsidRPr="00FE0357">
        <w:t>L</w:t>
      </w:r>
      <w:r w:rsidRPr="00FE0357">
        <w:t>a vérification se fera par le biais des observations ou des enquêtes et les résultats sont présentés aux paysans pour des ajustements à partir de leurs réactions ;</w:t>
      </w:r>
    </w:p>
    <w:p w:rsidR="00FE0357" w:rsidRPr="00FE0357" w:rsidRDefault="00FE0357" w:rsidP="00FE0357">
      <w:pPr>
        <w:pStyle w:val="PUCE3"/>
        <w:numPr>
          <w:ilvl w:val="0"/>
          <w:numId w:val="0"/>
        </w:numPr>
      </w:pPr>
    </w:p>
    <w:p w:rsidR="003C2EE2" w:rsidRPr="007639BC" w:rsidRDefault="003C2EE2" w:rsidP="00FE0357">
      <w:pPr>
        <w:pStyle w:val="PUCE3"/>
      </w:pPr>
      <w:r w:rsidRPr="00FE0357">
        <w:rPr>
          <w:b/>
        </w:rPr>
        <w:t>la conclusion</w:t>
      </w:r>
      <w:r w:rsidR="00F867AA" w:rsidRPr="00FE0357">
        <w:t xml:space="preserve"> </w:t>
      </w:r>
      <w:r w:rsidRPr="00FE0357">
        <w:t>: elle constitue le résultat</w:t>
      </w:r>
      <w:r w:rsidRPr="007639BC">
        <w:t xml:space="preserve"> du diagnostic et per</w:t>
      </w:r>
      <w:r w:rsidR="007523D9">
        <w:t>met</w:t>
      </w:r>
      <w:r w:rsidRPr="007639BC">
        <w:t xml:space="preserve"> de définir ou </w:t>
      </w:r>
      <w:r w:rsidR="007523D9">
        <w:t xml:space="preserve">de </w:t>
      </w:r>
      <w:r w:rsidRPr="007639BC">
        <w:t>circonscrire les actions à mener.</w:t>
      </w:r>
    </w:p>
    <w:p w:rsidR="003C2EE2" w:rsidRDefault="003C2EE2" w:rsidP="00FE0357">
      <w:pPr>
        <w:pStyle w:val="PADYP3"/>
      </w:pPr>
      <w:bookmarkStart w:id="29" w:name="_Toc450917670"/>
      <w:r>
        <w:t>Concertation au moment du diagnostic</w:t>
      </w:r>
      <w:bookmarkEnd w:id="29"/>
    </w:p>
    <w:p w:rsidR="003C2EE2" w:rsidRDefault="003C2EE2" w:rsidP="00D654B4">
      <w:r>
        <w:t>Au moment du diagnostic, les o</w:t>
      </w:r>
      <w:r w:rsidR="004A6A05">
        <w:t>bservations et les analyses du c</w:t>
      </w:r>
      <w:r>
        <w:t>onseiller, extérieures à un système diagnostiqué, doivent être confrontées à celle des paysans qui font partie intégrante de ce système.</w:t>
      </w:r>
    </w:p>
    <w:p w:rsidR="00FE0357" w:rsidRDefault="00FE0357" w:rsidP="00D654B4"/>
    <w:p w:rsidR="003C2EE2" w:rsidRDefault="003C2EE2" w:rsidP="00D654B4">
      <w:r w:rsidRPr="005A5766">
        <w:t>Le bon diagnostic doit être partagé et doit se dérouler dans un véritable dialogue entre acteurs (celui ou ceux qui font le diagnostic et ceux pour qui le diagnostic est réalisé).</w:t>
      </w:r>
    </w:p>
    <w:p w:rsidR="00FE0357" w:rsidRDefault="00FE0357" w:rsidP="00D654B4"/>
    <w:p w:rsidR="003C2EE2" w:rsidRDefault="003C2EE2" w:rsidP="00D654B4">
      <w:r w:rsidRPr="005A5766">
        <w:t>La fiabilité et le degré de concertation mis en place au moment d’un diagnostic le rendent efficace.</w:t>
      </w:r>
    </w:p>
    <w:p w:rsidR="00FE0357" w:rsidRPr="005A5766" w:rsidRDefault="00FE0357" w:rsidP="00D654B4"/>
    <w:p w:rsidR="003C2EE2" w:rsidRDefault="003C2EE2" w:rsidP="00D654B4">
      <w:r w:rsidRPr="005A5766">
        <w:t>Le conseiller doit être capable de le mener avec dextérité tout en utilisant les outils adaptés.</w:t>
      </w:r>
    </w:p>
    <w:p w:rsidR="003C2EE2" w:rsidRDefault="003C2EE2" w:rsidP="00FE0357">
      <w:pPr>
        <w:pStyle w:val="PADYP3"/>
      </w:pPr>
      <w:bookmarkStart w:id="30" w:name="_Toc450917671"/>
      <w:r w:rsidRPr="00C57396">
        <w:t>Focalisation progressive des thèmes</w:t>
      </w:r>
      <w:bookmarkEnd w:id="30"/>
    </w:p>
    <w:p w:rsidR="003C2EE2" w:rsidRDefault="003C2EE2" w:rsidP="00D654B4">
      <w:r>
        <w:t>C’est une d</w:t>
      </w:r>
      <w:r w:rsidRPr="00C57396">
        <w:t xml:space="preserve">émarche d’apprentissage exploratoire au début puis de plus en plus </w:t>
      </w:r>
      <w:r w:rsidR="008615A5">
        <w:t>focalisée sur des problèmes-clés</w:t>
      </w:r>
      <w:r w:rsidRPr="00C57396">
        <w:t xml:space="preserve"> identifiés</w:t>
      </w:r>
      <w:r>
        <w:t>.</w:t>
      </w:r>
    </w:p>
    <w:p w:rsidR="00FE0357" w:rsidRDefault="00FE0357" w:rsidP="00D654B4"/>
    <w:p w:rsidR="003C2EE2" w:rsidRDefault="003C2EE2" w:rsidP="00D654B4">
      <w:r>
        <w:t>Il n’est pas question de se baser sur des a</w:t>
      </w:r>
      <w:r w:rsidR="008615A5">
        <w:t xml:space="preserve"> </w:t>
      </w:r>
      <w:r w:rsidRPr="00C57396">
        <w:t xml:space="preserve">priori en ce qui concerne la nature des problèmes que rencontrent les </w:t>
      </w:r>
      <w:r>
        <w:t>paysans</w:t>
      </w:r>
      <w:r w:rsidRPr="00C57396">
        <w:t xml:space="preserve">, même si </w:t>
      </w:r>
      <w:r w:rsidR="008615A5">
        <w:t>le c</w:t>
      </w:r>
      <w:r>
        <w:t>onseiller travaille</w:t>
      </w:r>
      <w:r w:rsidRPr="00C57396">
        <w:t xml:space="preserve"> depuis </w:t>
      </w:r>
      <w:r>
        <w:t>plusieurs années</w:t>
      </w:r>
      <w:r w:rsidRPr="00C57396">
        <w:t xml:space="preserve"> dans la zone</w:t>
      </w:r>
      <w:r>
        <w:t> !</w:t>
      </w:r>
    </w:p>
    <w:p w:rsidR="00FE0357" w:rsidRDefault="00FE0357" w:rsidP="00D654B4"/>
    <w:p w:rsidR="003C2EE2" w:rsidRPr="00C57396" w:rsidRDefault="003C2EE2" w:rsidP="00D654B4">
      <w:r>
        <w:t>Il faut</w:t>
      </w:r>
      <w:r w:rsidRPr="00C57396">
        <w:t xml:space="preserve"> tenir compte du fait que </w:t>
      </w:r>
      <w:r>
        <w:t xml:space="preserve">la </w:t>
      </w:r>
      <w:r w:rsidRPr="00C57396">
        <w:t>perception des</w:t>
      </w:r>
      <w:r>
        <w:t xml:space="preserve"> personnes</w:t>
      </w:r>
      <w:r w:rsidRPr="00C57396">
        <w:t xml:space="preserve"> externes et des concernés peuvent diverger (par exemple : malnutrition enfantine, importance de la réduction de la pénibilité du travail, etc.). Donc </w:t>
      </w:r>
      <w:r w:rsidR="008615A5">
        <w:t>le c</w:t>
      </w:r>
      <w:r>
        <w:t xml:space="preserve">onseiller devra </w:t>
      </w:r>
      <w:r w:rsidRPr="00C57396">
        <w:t xml:space="preserve">commencer avec des méthodes d’investigation </w:t>
      </w:r>
      <w:r>
        <w:t xml:space="preserve">lui </w:t>
      </w:r>
      <w:r w:rsidRPr="00C57396">
        <w:t xml:space="preserve">permettant d’identifier les problèmes ressentis </w:t>
      </w:r>
      <w:r>
        <w:t>et perçus.</w:t>
      </w:r>
    </w:p>
    <w:p w:rsidR="003C2EE2" w:rsidRPr="00512EAD" w:rsidRDefault="003C2EE2" w:rsidP="00FE0357">
      <w:pPr>
        <w:pStyle w:val="PADYP3"/>
      </w:pPr>
      <w:bookmarkStart w:id="31" w:name="_Toc450917672"/>
      <w:r w:rsidRPr="00512EAD">
        <w:t>Démarche itérative de collecte et d’analys</w:t>
      </w:r>
      <w:r>
        <w:t>e</w:t>
      </w:r>
      <w:bookmarkEnd w:id="31"/>
    </w:p>
    <w:p w:rsidR="003C2EE2" w:rsidRDefault="003C2EE2" w:rsidP="00D654B4">
      <w:r w:rsidRPr="00512EAD">
        <w:t>C’est une</w:t>
      </w:r>
      <w:r w:rsidRPr="00512EAD">
        <w:rPr>
          <w:b/>
        </w:rPr>
        <w:t xml:space="preserve"> </w:t>
      </w:r>
      <w:r w:rsidRPr="00512EAD">
        <w:t>démarche analysant immédiatement les informations collectées et s’appuyant sur les nouvelles connaissances ainsi acquises pour décider des informations à recueillir.</w:t>
      </w:r>
    </w:p>
    <w:p w:rsidR="00FE0357" w:rsidRDefault="00FE0357" w:rsidP="00D654B4"/>
    <w:p w:rsidR="003C2EE2" w:rsidRDefault="003C2EE2" w:rsidP="00D654B4">
      <w:r w:rsidRPr="00512EAD">
        <w:t xml:space="preserve">Un des atouts de la démarche est de permettre le traitement immédiat des informations : pas de </w:t>
      </w:r>
      <w:r>
        <w:t xml:space="preserve">longs </w:t>
      </w:r>
      <w:r w:rsidRPr="00512EAD">
        <w:t xml:space="preserve">questionnaires ni de </w:t>
      </w:r>
      <w:r>
        <w:t xml:space="preserve">longs traitements </w:t>
      </w:r>
      <w:r w:rsidR="008F1D41">
        <w:t xml:space="preserve">informatiques ; les enquêtes, les </w:t>
      </w:r>
      <w:r>
        <w:t>analyses et les notes se font si</w:t>
      </w:r>
      <w:r w:rsidR="008F1D41">
        <w:t>multanément.</w:t>
      </w:r>
    </w:p>
    <w:p w:rsidR="00FE0357" w:rsidRDefault="00FE0357" w:rsidP="00D654B4"/>
    <w:p w:rsidR="003C2EE2" w:rsidRPr="00512EAD" w:rsidRDefault="003C2EE2" w:rsidP="00D654B4">
      <w:r>
        <w:t xml:space="preserve">C’est aussi une démarche qui favorise le </w:t>
      </w:r>
      <w:r w:rsidRPr="00512EAD">
        <w:t xml:space="preserve">réajustement immédiat des thèmes d’investigation et </w:t>
      </w:r>
      <w:r>
        <w:t xml:space="preserve">la </w:t>
      </w:r>
      <w:r w:rsidRPr="00512EAD">
        <w:t xml:space="preserve">vérification ou </w:t>
      </w:r>
      <w:r>
        <w:t xml:space="preserve">le </w:t>
      </w:r>
      <w:r w:rsidRPr="00512EAD">
        <w:t>complément d’information</w:t>
      </w:r>
      <w:r w:rsidR="008F1D41">
        <w:t>s</w:t>
      </w:r>
      <w:r w:rsidRPr="00512EAD">
        <w:t xml:space="preserve"> si nécessaire. Chaque phase de collecte est construite sur les questions qui ont émergé de la phase précédente.</w:t>
      </w:r>
    </w:p>
    <w:p w:rsidR="003C2EE2" w:rsidRPr="009F22B5" w:rsidRDefault="003C2EE2" w:rsidP="00972937">
      <w:pPr>
        <w:pStyle w:val="PADYP3"/>
        <w:pageBreakBefore/>
      </w:pPr>
      <w:bookmarkStart w:id="32" w:name="_Toc450917673"/>
      <w:r w:rsidRPr="00512EAD">
        <w:lastRenderedPageBreak/>
        <w:t>Triangulation</w:t>
      </w:r>
      <w:bookmarkEnd w:id="32"/>
    </w:p>
    <w:p w:rsidR="003C2EE2" w:rsidRPr="00512EAD" w:rsidRDefault="003C2EE2" w:rsidP="00D654B4">
      <w:r>
        <w:t>P</w:t>
      </w:r>
      <w:r w:rsidRPr="00512EAD">
        <w:t>our obtenir des informations justes sans degré de précision exagéré mais sans non plus se baser sur les premières impressions recueillies, combiner les sources d’informations et les points de vue avant de statuer sur la véracité d’une information (trois sources</w:t>
      </w:r>
      <w:r>
        <w:t xml:space="preserve"> pertinentes</w:t>
      </w:r>
      <w:r w:rsidRPr="00512EAD">
        <w:t>).</w:t>
      </w:r>
    </w:p>
    <w:p w:rsidR="003C2EE2" w:rsidRPr="009F22B5" w:rsidRDefault="003C2EE2" w:rsidP="00FE0357">
      <w:pPr>
        <w:pStyle w:val="PADYP3"/>
      </w:pPr>
      <w:bookmarkStart w:id="33" w:name="_Toc450917674"/>
      <w:r w:rsidRPr="009F22B5">
        <w:t>Ignorance Optimale</w:t>
      </w:r>
      <w:bookmarkEnd w:id="33"/>
    </w:p>
    <w:p w:rsidR="003C2EE2" w:rsidRDefault="003C2EE2" w:rsidP="00D654B4">
      <w:r w:rsidRPr="009F22B5">
        <w:t>C’est une démarche visant à limiter la collecte</w:t>
      </w:r>
      <w:r>
        <w:t xml:space="preserve"> d’informations</w:t>
      </w:r>
      <w:r w:rsidRPr="009F22B5">
        <w:t xml:space="preserve"> au strict nécessaire. </w:t>
      </w:r>
      <w:r w:rsidR="00125148">
        <w:t>Le c</w:t>
      </w:r>
      <w:r>
        <w:t>onseiller</w:t>
      </w:r>
      <w:r w:rsidRPr="009F22B5">
        <w:t xml:space="preserve"> étudie si une nouvelle information ou un degré de précision plus grand e</w:t>
      </w:r>
      <w:r>
        <w:t>st important avant de la collecter.</w:t>
      </w:r>
    </w:p>
    <w:p w:rsidR="00FE0357" w:rsidRPr="009F22B5" w:rsidRDefault="00FE0357" w:rsidP="00D654B4"/>
    <w:p w:rsidR="003C2EE2" w:rsidRPr="004D5A76" w:rsidRDefault="003C2EE2" w:rsidP="00D654B4">
      <w:r>
        <w:t>Quel</w:t>
      </w:r>
      <w:r w:rsidR="00125148">
        <w:t xml:space="preserve">le </w:t>
      </w:r>
      <w:r>
        <w:t>que soit l’échelle géographique dans laquelle on se trouve dans l’établissement d’un diagnostic</w:t>
      </w:r>
      <w:r w:rsidRPr="004D5A76">
        <w:t>, la démarche et les principes restent les mêmes.</w:t>
      </w:r>
    </w:p>
    <w:p w:rsidR="003C2EE2" w:rsidRDefault="00FE0357" w:rsidP="00B76C15">
      <w:pPr>
        <w:pStyle w:val="PADYP1"/>
        <w:pageBreakBefore/>
        <w:ind w:left="425" w:hanging="425"/>
      </w:pPr>
      <w:bookmarkStart w:id="34" w:name="_Toc257277418"/>
      <w:bookmarkStart w:id="35" w:name="_Toc450917675"/>
      <w:r>
        <w:lastRenderedPageBreak/>
        <w:t>DIAGNOSTIC</w:t>
      </w:r>
      <w:r w:rsidRPr="00E7691C">
        <w:t xml:space="preserve"> </w:t>
      </w:r>
      <w:r>
        <w:t xml:space="preserve">INITIAL </w:t>
      </w:r>
      <w:r w:rsidRPr="00E7691C">
        <w:t>DES EXPLOITATIONS AGRICOLES</w:t>
      </w:r>
      <w:bookmarkEnd w:id="34"/>
      <w:bookmarkEnd w:id="35"/>
    </w:p>
    <w:p w:rsidR="003C2EE2" w:rsidRDefault="00FE0357" w:rsidP="00FE0357">
      <w:pPr>
        <w:pStyle w:val="PADYP2"/>
      </w:pPr>
      <w:bookmarkStart w:id="36" w:name="_Toc257277419"/>
      <w:bookmarkStart w:id="37" w:name="_Toc450917676"/>
      <w:r>
        <w:t>COMPREHENSION DU TERME ET OBJECTIF VISE</w:t>
      </w:r>
      <w:bookmarkEnd w:id="36"/>
      <w:bookmarkEnd w:id="37"/>
    </w:p>
    <w:p w:rsidR="003C2EE2" w:rsidRPr="0001485E" w:rsidRDefault="003C2EE2" w:rsidP="00FE0357">
      <w:pPr>
        <w:pStyle w:val="PADYP3"/>
      </w:pPr>
      <w:bookmarkStart w:id="38" w:name="_Toc257277420"/>
      <w:bookmarkStart w:id="39" w:name="_Toc450917677"/>
      <w:r w:rsidRPr="00633E1A">
        <w:t>Compréhension du terme</w:t>
      </w:r>
      <w:bookmarkEnd w:id="38"/>
      <w:bookmarkEnd w:id="39"/>
    </w:p>
    <w:p w:rsidR="003C2EE2" w:rsidRDefault="003C2EE2" w:rsidP="00D654B4">
      <w:r w:rsidRPr="0001485E">
        <w:t>Le mot « diagnostic » est d’origine médicale et signifie de façon générale l’ensemble des méthodes permettant de déterminer les causes d’une maladie en vue d’une prescription appropriée de traitement.</w:t>
      </w:r>
    </w:p>
    <w:p w:rsidR="00FE0357" w:rsidRDefault="00FE0357" w:rsidP="00D654B4"/>
    <w:p w:rsidR="003C2EE2" w:rsidRPr="0001485E" w:rsidRDefault="003C2EE2" w:rsidP="00D654B4">
      <w:r w:rsidRPr="0001485E">
        <w:t xml:space="preserve">Cette définition nous amène à comprendre, dans le domaine agricole, le concept « diagnostic » </w:t>
      </w:r>
      <w:r>
        <w:t>comme étant une bonne connaissance de la situation de départ qui amène à connaître et à comprendre les problèmes du moment ainsi que les solutions envisageables dans le but d’adapter l’action aux attentes des producteurs.</w:t>
      </w:r>
    </w:p>
    <w:p w:rsidR="003C2EE2" w:rsidRDefault="003C2EE2" w:rsidP="00D654B4">
      <w:r>
        <w:t>Lorsque le diagnostic est initial,</w:t>
      </w:r>
      <w:r w:rsidRPr="00147BD3">
        <w:t xml:space="preserve"> il s’établit préalablement à une action de développement et est fait en un délai assez court. Il reflète une situation à un moment donné et ses résultats ne sont applicables que pour une période donnée après son élaboration. Il s’intéresse au climat, à la démographie, au contexte socio-économique, etc.</w:t>
      </w:r>
    </w:p>
    <w:p w:rsidR="00FE0357" w:rsidRPr="00147BD3" w:rsidRDefault="00FE0357" w:rsidP="00D654B4"/>
    <w:p w:rsidR="003C2EE2" w:rsidRDefault="003C2EE2" w:rsidP="00D654B4">
      <w:r w:rsidRPr="00147BD3">
        <w:t>Sa durée est fonction des objectifs que l’on se donne. Elle peut varier de deux semaines à trois mois ou plus.</w:t>
      </w:r>
    </w:p>
    <w:p w:rsidR="00FE0357" w:rsidRPr="00147BD3" w:rsidRDefault="00FE0357" w:rsidP="00D654B4"/>
    <w:p w:rsidR="003C2EE2" w:rsidRDefault="003C2EE2" w:rsidP="00D654B4">
      <w:r w:rsidRPr="00633E1A">
        <w:t xml:space="preserve">Pour exécuter un diagnostic en milieu rural, on peut distinguer </w:t>
      </w:r>
      <w:r>
        <w:t>quatre</w:t>
      </w:r>
      <w:r w:rsidRPr="00633E1A">
        <w:t xml:space="preserve"> niveaux :</w:t>
      </w:r>
    </w:p>
    <w:p w:rsidR="00FE0357" w:rsidRPr="00633E1A" w:rsidRDefault="00FE0357" w:rsidP="00D654B4"/>
    <w:p w:rsidR="003C2EE2" w:rsidRPr="0025749F" w:rsidRDefault="00045509" w:rsidP="00FE0357">
      <w:pPr>
        <w:pStyle w:val="PUCE3"/>
      </w:pPr>
      <w:r w:rsidRPr="00FE0357">
        <w:rPr>
          <w:b/>
        </w:rPr>
        <w:t>l</w:t>
      </w:r>
      <w:r w:rsidR="003C2EE2" w:rsidRPr="00FE0357">
        <w:rPr>
          <w:b/>
        </w:rPr>
        <w:t>a parcelle</w:t>
      </w:r>
      <w:r w:rsidR="003C2EE2" w:rsidRPr="0025749F">
        <w:t> : il s’agit d’une des plus petites unités de l’exploitation agricole</w:t>
      </w:r>
      <w:r>
        <w:t> ;</w:t>
      </w:r>
      <w:r w:rsidR="003C2EE2" w:rsidRPr="0025749F">
        <w:t xml:space="preserve"> car celle-ci peut aussi disposer d’un atelier de transformation qui peut aussi être diagnostiqué. Dans tous les cas, la démarche restera presque la même.</w:t>
      </w:r>
      <w:r w:rsidRPr="00045509">
        <w:t xml:space="preserve"> </w:t>
      </w:r>
      <w:r w:rsidRPr="0025749F">
        <w:t>Au niveau de cette petite échelle, le producteur prend le plus souvent des décisions techniques (ex : type de labour, régénération du sol, densité de semis, etc.)</w:t>
      </w:r>
    </w:p>
    <w:p w:rsidR="00FE0357" w:rsidRDefault="00FE0357" w:rsidP="00D654B4"/>
    <w:p w:rsidR="003C2EE2" w:rsidRPr="0025749F" w:rsidRDefault="00F81099" w:rsidP="00FE0357">
      <w:pPr>
        <w:pStyle w:val="PUCE3"/>
      </w:pPr>
      <w:r w:rsidRPr="00FE0357">
        <w:rPr>
          <w:b/>
        </w:rPr>
        <w:t>l</w:t>
      </w:r>
      <w:r w:rsidR="003C2EE2" w:rsidRPr="00FE0357">
        <w:rPr>
          <w:b/>
        </w:rPr>
        <w:t>’unité de production</w:t>
      </w:r>
      <w:r w:rsidR="003C2EE2" w:rsidRPr="0025749F">
        <w:t> : elle est aussi désignée par exploitatio</w:t>
      </w:r>
      <w:r>
        <w:t>n. C</w:t>
      </w:r>
      <w:r w:rsidR="003C2EE2" w:rsidRPr="0025749F">
        <w:t>’est une échelle dans laquelle les prises de décision se font sur l</w:t>
      </w:r>
      <w:r>
        <w:t>es sous-systèmes de production. L</w:t>
      </w:r>
      <w:r w:rsidR="003C2EE2" w:rsidRPr="0025749F">
        <w:t xml:space="preserve">es décisions peuvent avoir rapport au système de culture, </w:t>
      </w:r>
      <w:r>
        <w:t>d’élevage ou de transformation comme</w:t>
      </w:r>
      <w:r w:rsidR="003C2EE2" w:rsidRPr="0025749F">
        <w:t xml:space="preserve"> elles peuven</w:t>
      </w:r>
      <w:r>
        <w:t xml:space="preserve">t aussi se baser sur le choix des </w:t>
      </w:r>
      <w:r w:rsidR="003C2EE2" w:rsidRPr="0025749F">
        <w:t>équipement</w:t>
      </w:r>
      <w:r>
        <w:t>s</w:t>
      </w:r>
      <w:r w:rsidR="003C2EE2" w:rsidRPr="0025749F">
        <w:t>, la gestion de la main-d'œuvre, etc.</w:t>
      </w:r>
    </w:p>
    <w:p w:rsidR="00FE0357" w:rsidRDefault="00FE0357" w:rsidP="00D654B4"/>
    <w:p w:rsidR="003C2EE2" w:rsidRPr="0025749F" w:rsidRDefault="00F81099" w:rsidP="00FE0357">
      <w:pPr>
        <w:pStyle w:val="PUCE3"/>
      </w:pPr>
      <w:r w:rsidRPr="00FE0357">
        <w:rPr>
          <w:b/>
        </w:rPr>
        <w:t>l</w:t>
      </w:r>
      <w:r w:rsidR="00F867AA" w:rsidRPr="00FE0357">
        <w:rPr>
          <w:b/>
        </w:rPr>
        <w:t>e village</w:t>
      </w:r>
      <w:r w:rsidR="00F867AA">
        <w:t xml:space="preserve"> </w:t>
      </w:r>
      <w:r w:rsidR="003C2EE2" w:rsidRPr="0025749F">
        <w:t>: il peut aussi être désigné sous le vocable terroir villageois. Le diagnostic à ce niveau est nécessaire pour certaines prises de décisions (identification ou délimitation d</w:t>
      </w:r>
      <w:r>
        <w:t>e zone de pâturage, aménagement</w:t>
      </w:r>
      <w:r w:rsidR="003C2EE2" w:rsidRPr="0025749F">
        <w:t xml:space="preserve"> hydraulique ou hydro-agricole, etc.)</w:t>
      </w:r>
    </w:p>
    <w:p w:rsidR="00FE0357" w:rsidRDefault="00FE0357" w:rsidP="00D654B4"/>
    <w:p w:rsidR="003C2EE2" w:rsidRDefault="00F81099" w:rsidP="00FE0357">
      <w:pPr>
        <w:pStyle w:val="PUCE3"/>
      </w:pPr>
      <w:r w:rsidRPr="00FE0357">
        <w:rPr>
          <w:b/>
        </w:rPr>
        <w:t>l</w:t>
      </w:r>
      <w:r w:rsidR="003C2EE2" w:rsidRPr="00FE0357">
        <w:rPr>
          <w:b/>
        </w:rPr>
        <w:t>a commune</w:t>
      </w:r>
      <w:r w:rsidR="003C2EE2">
        <w:t> : il s’agit d’un espace géographique, social et culturel dont les ressources sont historiquement et durablement utilisées selon des pratiques admises par tous. C’est une échelle plus grande dont le diagnostic permet de cibler les appuis qui concernent plusieurs villages (ex : pistes de desserte</w:t>
      </w:r>
      <w:r>
        <w:t>s</w:t>
      </w:r>
      <w:r w:rsidR="003C2EE2">
        <w:t xml:space="preserve"> rurales, protection d’une forêt, etc.).</w:t>
      </w:r>
    </w:p>
    <w:p w:rsidR="00FE0357" w:rsidRPr="0025749F" w:rsidRDefault="00FE0357" w:rsidP="00B76C15">
      <w:pPr>
        <w:pStyle w:val="PUCE3"/>
        <w:pageBreakBefore/>
        <w:numPr>
          <w:ilvl w:val="0"/>
          <w:numId w:val="0"/>
        </w:numPr>
      </w:pPr>
    </w:p>
    <w:p w:rsidR="003C2EE2" w:rsidRDefault="00FE0357" w:rsidP="00FA4C80">
      <w:pPr>
        <w:pBdr>
          <w:top w:val="single" w:sz="4" w:space="4" w:color="auto"/>
          <w:left w:val="single" w:sz="4" w:space="4" w:color="auto"/>
          <w:bottom w:val="single" w:sz="4" w:space="4" w:color="auto"/>
          <w:right w:val="single" w:sz="4" w:space="4" w:color="auto"/>
        </w:pBdr>
        <w:shd w:val="clear" w:color="auto" w:fill="D9D9D9"/>
        <w:jc w:val="center"/>
        <w:rPr>
          <w:b/>
        </w:rPr>
      </w:pPr>
      <w:r>
        <w:rPr>
          <w:b/>
        </w:rPr>
        <w:t xml:space="preserve">Encart n° 2 : </w:t>
      </w:r>
      <w:r w:rsidR="003C2EE2" w:rsidRPr="00FE0357">
        <w:rPr>
          <w:b/>
        </w:rPr>
        <w:t>La combinaison des niveaux de réalisation de diagnostic</w:t>
      </w:r>
    </w:p>
    <w:p w:rsidR="00FE0357" w:rsidRDefault="00FE0357" w:rsidP="00FA4C80">
      <w:pPr>
        <w:pBdr>
          <w:top w:val="single" w:sz="4" w:space="4" w:color="auto"/>
          <w:left w:val="single" w:sz="4" w:space="4" w:color="auto"/>
          <w:bottom w:val="single" w:sz="4" w:space="4" w:color="auto"/>
          <w:right w:val="single" w:sz="4" w:space="4" w:color="auto"/>
        </w:pBdr>
        <w:shd w:val="clear" w:color="auto" w:fill="D9D9D9"/>
        <w:jc w:val="center"/>
        <w:rPr>
          <w:b/>
        </w:rPr>
      </w:pPr>
    </w:p>
    <w:p w:rsidR="00FE0357" w:rsidRPr="0069197F" w:rsidRDefault="00FE0357" w:rsidP="00FA4C80">
      <w:pPr>
        <w:pBdr>
          <w:top w:val="single" w:sz="4" w:space="4" w:color="auto"/>
          <w:left w:val="single" w:sz="4" w:space="4" w:color="auto"/>
          <w:bottom w:val="single" w:sz="4" w:space="4" w:color="auto"/>
          <w:right w:val="single" w:sz="4" w:space="4" w:color="auto"/>
        </w:pBdr>
        <w:shd w:val="clear" w:color="auto" w:fill="D9D9D9"/>
      </w:pPr>
      <w:r w:rsidRPr="0069197F">
        <w:t>Le diagnostic peut être réalisé en tenant compte d’un seul niveau. Ceci dépend du niveau d’intervention et du but à atteindre. Ex : nive</w:t>
      </w:r>
      <w:r>
        <w:t>au d’infestation d’un ravageur.</w:t>
      </w:r>
      <w:r w:rsidRPr="0069197F">
        <w:t xml:space="preserve"> Le diagnostic peut-être focalisé sur une parcelle ou sur l’unité de production en fonction de son degré de propagation.</w:t>
      </w:r>
    </w:p>
    <w:p w:rsidR="00FE0357" w:rsidRPr="0069197F" w:rsidRDefault="00FE0357" w:rsidP="00FA4C80">
      <w:pPr>
        <w:pBdr>
          <w:top w:val="single" w:sz="4" w:space="4" w:color="auto"/>
          <w:left w:val="single" w:sz="4" w:space="4" w:color="auto"/>
          <w:bottom w:val="single" w:sz="4" w:space="4" w:color="auto"/>
          <w:right w:val="single" w:sz="4" w:space="4" w:color="auto"/>
        </w:pBdr>
        <w:shd w:val="clear" w:color="auto" w:fill="D9D9D9"/>
      </w:pPr>
      <w:r w:rsidRPr="0069197F">
        <w:t xml:space="preserve">Il peut être une combinaison de niveaux assez proches (Parcelle </w:t>
      </w:r>
      <w:r w:rsidRPr="0069197F">
        <w:sym w:font="Wingdings" w:char="F0E0"/>
      </w:r>
      <w:r w:rsidRPr="0069197F">
        <w:t xml:space="preserve"> Unité de production (exploitation agricole) </w:t>
      </w:r>
      <w:r w:rsidRPr="0069197F">
        <w:sym w:font="Wingdings" w:char="F0E0"/>
      </w:r>
      <w:r w:rsidRPr="0069197F">
        <w:t xml:space="preserve"> Village </w:t>
      </w:r>
      <w:r w:rsidRPr="0069197F">
        <w:sym w:font="Wingdings" w:char="F0E0"/>
      </w:r>
      <w:r w:rsidRPr="0069197F">
        <w:t xml:space="preserve"> commune).</w:t>
      </w:r>
    </w:p>
    <w:p w:rsidR="00FE0357" w:rsidRPr="0069197F" w:rsidRDefault="00FE0357" w:rsidP="00FA4C80">
      <w:pPr>
        <w:pBdr>
          <w:top w:val="single" w:sz="4" w:space="4" w:color="auto"/>
          <w:left w:val="single" w:sz="4" w:space="4" w:color="auto"/>
          <w:bottom w:val="single" w:sz="4" w:space="4" w:color="auto"/>
          <w:right w:val="single" w:sz="4" w:space="4" w:color="auto"/>
        </w:pBdr>
        <w:shd w:val="clear" w:color="auto" w:fill="D9D9D9"/>
      </w:pPr>
    </w:p>
    <w:p w:rsidR="00FE0357" w:rsidRPr="0069197F" w:rsidRDefault="00FE0357" w:rsidP="00FA4C80">
      <w:pPr>
        <w:pBdr>
          <w:top w:val="single" w:sz="4" w:space="4" w:color="auto"/>
          <w:left w:val="single" w:sz="4" w:space="4" w:color="auto"/>
          <w:bottom w:val="single" w:sz="4" w:space="4" w:color="auto"/>
          <w:right w:val="single" w:sz="4" w:space="4" w:color="auto"/>
        </w:pBdr>
        <w:shd w:val="clear" w:color="auto" w:fill="D9D9D9"/>
      </w:pPr>
      <w:r w:rsidRPr="0069197F">
        <w:t xml:space="preserve">Dans le cadre du présent guide, il s’agit d’un diagnostic initial qui sera réalisé au niveau de l’unité de production par le </w:t>
      </w:r>
      <w:r>
        <w:t>c</w:t>
      </w:r>
      <w:r w:rsidRPr="0069197F">
        <w:t>onseiller. Celui-ci est appelé à avoir une large connaissance de son milieu d’interv</w:t>
      </w:r>
      <w:r>
        <w:t>ention qui est la commune puis l</w:t>
      </w:r>
      <w:r w:rsidRPr="0069197F">
        <w:t xml:space="preserve">es villages dans lesquels il disposera des GFC </w:t>
      </w:r>
      <w:r>
        <w:t xml:space="preserve">à la fois en direct et </w:t>
      </w:r>
      <w:r w:rsidRPr="0069197F">
        <w:t xml:space="preserve">par l’intermédiaire de ses </w:t>
      </w:r>
      <w:r>
        <w:t>a</w:t>
      </w:r>
      <w:r w:rsidRPr="0069197F">
        <w:t>nimateurs relais.</w:t>
      </w:r>
    </w:p>
    <w:p w:rsidR="00FE0357" w:rsidRPr="0069197F" w:rsidRDefault="00FE0357" w:rsidP="00FA4C80">
      <w:pPr>
        <w:pBdr>
          <w:top w:val="single" w:sz="4" w:space="4" w:color="auto"/>
          <w:left w:val="single" w:sz="4" w:space="4" w:color="auto"/>
          <w:bottom w:val="single" w:sz="4" w:space="4" w:color="auto"/>
          <w:right w:val="single" w:sz="4" w:space="4" w:color="auto"/>
        </w:pBdr>
        <w:shd w:val="clear" w:color="auto" w:fill="D9D9D9"/>
      </w:pPr>
    </w:p>
    <w:p w:rsidR="00FE0357" w:rsidRPr="0069197F" w:rsidRDefault="00FE0357" w:rsidP="00FA4C80">
      <w:pPr>
        <w:pBdr>
          <w:top w:val="single" w:sz="4" w:space="4" w:color="auto"/>
          <w:left w:val="single" w:sz="4" w:space="4" w:color="auto"/>
          <w:bottom w:val="single" w:sz="4" w:space="4" w:color="auto"/>
          <w:right w:val="single" w:sz="4" w:space="4" w:color="auto"/>
        </w:pBdr>
        <w:shd w:val="clear" w:color="auto" w:fill="D9D9D9"/>
      </w:pPr>
      <w:r w:rsidRPr="0069197F">
        <w:t>Le diagnostic initial des unités de production se fera de façon globale sans beaucoup de détails au moment de son exécution.</w:t>
      </w:r>
    </w:p>
    <w:p w:rsidR="00FE0357" w:rsidRPr="0069197F" w:rsidRDefault="00FE0357" w:rsidP="00FA4C80">
      <w:pPr>
        <w:pBdr>
          <w:top w:val="single" w:sz="4" w:space="4" w:color="auto"/>
          <w:left w:val="single" w:sz="4" w:space="4" w:color="auto"/>
          <w:bottom w:val="single" w:sz="4" w:space="4" w:color="auto"/>
          <w:right w:val="single" w:sz="4" w:space="4" w:color="auto"/>
        </w:pBdr>
        <w:shd w:val="clear" w:color="auto" w:fill="D9D9D9"/>
      </w:pPr>
      <w:r w:rsidRPr="0069197F">
        <w:t>Pendant</w:t>
      </w:r>
      <w:r>
        <w:t xml:space="preserve"> la phase d’accompagnement des adhérents, le c</w:t>
      </w:r>
      <w:r w:rsidRPr="0069197F">
        <w:t xml:space="preserve">onseiller pourra réaliser le diagnostic approfondi des exploitations agricoles (après la constitution des groupes focaux). C’est au cours de </w:t>
      </w:r>
      <w:r>
        <w:t xml:space="preserve">ce </w:t>
      </w:r>
      <w:r w:rsidRPr="0069197F">
        <w:t>diagnostic qu’il pourra identifier les contraintes et opportunités des sous-unités de production en vue d’identifier et de conseil</w:t>
      </w:r>
      <w:r>
        <w:t>ler les appuis nécessaires aux a</w:t>
      </w:r>
      <w:r w:rsidRPr="0069197F">
        <w:t>dhérents.</w:t>
      </w:r>
    </w:p>
    <w:p w:rsidR="00FE0357" w:rsidRPr="00FE0357" w:rsidRDefault="00FE0357" w:rsidP="00FE0357">
      <w:pPr>
        <w:jc w:val="center"/>
        <w:rPr>
          <w:b/>
        </w:rPr>
      </w:pPr>
    </w:p>
    <w:p w:rsidR="003C2EE2" w:rsidRPr="004A1636" w:rsidRDefault="003C2EE2" w:rsidP="00FE0357">
      <w:pPr>
        <w:pStyle w:val="PADYP3"/>
      </w:pPr>
      <w:bookmarkStart w:id="40" w:name="_Toc257277421"/>
      <w:bookmarkStart w:id="41" w:name="_Toc450917678"/>
      <w:r w:rsidRPr="004A1636">
        <w:t>Objectif visé dans la réalisation du diagnostic</w:t>
      </w:r>
      <w:r>
        <w:t xml:space="preserve"> initial</w:t>
      </w:r>
      <w:bookmarkEnd w:id="40"/>
      <w:bookmarkEnd w:id="41"/>
    </w:p>
    <w:p w:rsidR="003C2EE2" w:rsidRPr="004F5F6F" w:rsidRDefault="003C2EE2" w:rsidP="00D654B4">
      <w:r w:rsidRPr="004F5F6F">
        <w:t>L’objectif ici est d’identifier les problèmes majeurs de la population ainsi que les solutions endogènes adoptés pour résoudre ou atténuer ces problèmes. Il est aussi important d’identifier les actions prioritaires pour résoudre les problèmes.</w:t>
      </w:r>
    </w:p>
    <w:p w:rsidR="003C2EE2" w:rsidRPr="004537CF" w:rsidRDefault="00FE0357" w:rsidP="00FE0357">
      <w:pPr>
        <w:pStyle w:val="PADYP2"/>
      </w:pPr>
      <w:bookmarkStart w:id="42" w:name="_Toc257277422"/>
      <w:bookmarkStart w:id="43" w:name="_Toc450917679"/>
      <w:r w:rsidRPr="004537CF">
        <w:t>CONNAISSANCE DE L’ENVIRONNEMENT DES EXPLOITATIONS AGRICOLES</w:t>
      </w:r>
      <w:bookmarkEnd w:id="42"/>
      <w:bookmarkEnd w:id="43"/>
    </w:p>
    <w:p w:rsidR="003C2EE2" w:rsidRPr="0069197F" w:rsidRDefault="003C2EE2" w:rsidP="00D654B4">
      <w:r w:rsidRPr="0069197F">
        <w:t>Les exploitations agricoles sont implantées dans un village et une commune donnée. Leur environnement constitue tout élément ou domaine extérieur lorsqu’on fixe une exploitation agricole donnée et qui influe d’une manière ou d’une autre sur sa vie ou son développement.</w:t>
      </w:r>
    </w:p>
    <w:p w:rsidR="00FE0357" w:rsidRDefault="00FE0357" w:rsidP="00D654B4"/>
    <w:p w:rsidR="003C2EE2" w:rsidRPr="0069197F" w:rsidRDefault="003C2EE2" w:rsidP="00D654B4">
      <w:r w:rsidRPr="0069197F">
        <w:t>En décrivant cet en</w:t>
      </w:r>
      <w:r w:rsidR="006810F6">
        <w:t>vironnement, il est proposé au c</w:t>
      </w:r>
      <w:r w:rsidRPr="0069197F">
        <w:t>onseiller de tenir compte du niveau communal, son entité d’intervention. Ainsi, il devra, dans le recueil des informations, collecter les données générales sur les villages qui la composent, en vue d’en avoi</w:t>
      </w:r>
      <w:r w:rsidR="006810F6">
        <w:t>r une connaissance. C’est à ce niveau géographique que les GFC à accompagner par les a</w:t>
      </w:r>
      <w:r w:rsidRPr="0069197F">
        <w:t>nimateurs relais, vont émerger.</w:t>
      </w:r>
    </w:p>
    <w:p w:rsidR="00FE0357" w:rsidRDefault="00FE0357" w:rsidP="00D654B4">
      <w:pPr>
        <w:rPr>
          <w:i/>
        </w:rPr>
      </w:pPr>
    </w:p>
    <w:p w:rsidR="003C2EE2" w:rsidRDefault="00FE0357" w:rsidP="00FA4C80">
      <w:pPr>
        <w:pBdr>
          <w:top w:val="single" w:sz="4" w:space="4" w:color="auto"/>
          <w:left w:val="single" w:sz="4" w:space="4" w:color="auto"/>
          <w:bottom w:val="single" w:sz="4" w:space="4" w:color="auto"/>
          <w:right w:val="single" w:sz="4" w:space="4" w:color="auto"/>
        </w:pBdr>
        <w:shd w:val="clear" w:color="auto" w:fill="D9D9D9"/>
        <w:jc w:val="center"/>
        <w:rPr>
          <w:b/>
        </w:rPr>
      </w:pPr>
      <w:r w:rsidRPr="00FE0357">
        <w:rPr>
          <w:b/>
        </w:rPr>
        <w:t xml:space="preserve">Encart n° 3 : </w:t>
      </w:r>
      <w:r w:rsidR="003C2EE2" w:rsidRPr="00FE0357">
        <w:rPr>
          <w:b/>
        </w:rPr>
        <w:t>Durée pour la collecte des données</w:t>
      </w:r>
    </w:p>
    <w:p w:rsidR="00FE0357" w:rsidRDefault="00FE0357" w:rsidP="00FA4C80">
      <w:pPr>
        <w:pBdr>
          <w:top w:val="single" w:sz="4" w:space="4" w:color="auto"/>
          <w:left w:val="single" w:sz="4" w:space="4" w:color="auto"/>
          <w:bottom w:val="single" w:sz="4" w:space="4" w:color="auto"/>
          <w:right w:val="single" w:sz="4" w:space="4" w:color="auto"/>
        </w:pBdr>
        <w:shd w:val="clear" w:color="auto" w:fill="D9D9D9"/>
        <w:jc w:val="center"/>
        <w:rPr>
          <w:b/>
        </w:rPr>
      </w:pPr>
    </w:p>
    <w:p w:rsidR="00FE0357" w:rsidRDefault="00FE0357" w:rsidP="00FA4C80">
      <w:pPr>
        <w:pBdr>
          <w:top w:val="single" w:sz="4" w:space="4" w:color="auto"/>
          <w:left w:val="single" w:sz="4" w:space="4" w:color="auto"/>
          <w:bottom w:val="single" w:sz="4" w:space="4" w:color="auto"/>
          <w:right w:val="single" w:sz="4" w:space="4" w:color="auto"/>
        </w:pBdr>
        <w:shd w:val="clear" w:color="auto" w:fill="D9D9D9"/>
      </w:pPr>
      <w:r w:rsidRPr="009418ED">
        <w:t>La recherche de connaissance de la commune d’in</w:t>
      </w:r>
      <w:r>
        <w:t>tervention est une activité du c</w:t>
      </w:r>
      <w:r w:rsidRPr="009418ED">
        <w:t xml:space="preserve">onseiller. La durée de son exécution varie en fonction des objectifs et du niveau de détails souhaités. Dans le cadre du PADYP, on ne saurait dépasser </w:t>
      </w:r>
      <w:r>
        <w:t>trois (3) semaines</w:t>
      </w:r>
      <w:r w:rsidRPr="009418ED">
        <w:t xml:space="preserve"> jours afin de laisser plus de temps au recueil des données sur les exploitations agricoles</w:t>
      </w:r>
      <w:r>
        <w:t>.</w:t>
      </w:r>
    </w:p>
    <w:p w:rsidR="00FE0357" w:rsidRPr="009418ED" w:rsidRDefault="00FE0357" w:rsidP="00FA4C80">
      <w:pPr>
        <w:pBdr>
          <w:top w:val="single" w:sz="4" w:space="4" w:color="auto"/>
          <w:left w:val="single" w:sz="4" w:space="4" w:color="auto"/>
          <w:bottom w:val="single" w:sz="4" w:space="4" w:color="auto"/>
          <w:right w:val="single" w:sz="4" w:space="4" w:color="auto"/>
        </w:pBdr>
        <w:shd w:val="clear" w:color="auto" w:fill="D9D9D9"/>
      </w:pPr>
      <w:r>
        <w:t>Il est conseillé de traiter les informations au fur et à mesure de leur collecte, tout en produisant des notes synthétiques.</w:t>
      </w:r>
    </w:p>
    <w:p w:rsidR="003C2EE2" w:rsidRPr="007A4AAA" w:rsidRDefault="003C2EE2" w:rsidP="004D5103">
      <w:pPr>
        <w:pStyle w:val="PADYP3"/>
        <w:pageBreakBefore/>
      </w:pPr>
      <w:bookmarkStart w:id="44" w:name="_Toc450917680"/>
      <w:r w:rsidRPr="007A4AAA">
        <w:lastRenderedPageBreak/>
        <w:t>Object</w:t>
      </w:r>
      <w:r>
        <w:t>i</w:t>
      </w:r>
      <w:r w:rsidRPr="007A4AAA">
        <w:t>fs</w:t>
      </w:r>
      <w:bookmarkEnd w:id="44"/>
    </w:p>
    <w:p w:rsidR="003C2EE2" w:rsidRDefault="003C2EE2" w:rsidP="00D654B4">
      <w:r>
        <w:t>Lors de la r</w:t>
      </w:r>
      <w:r w:rsidR="007A353F">
        <w:t>éalisation d’un diagnostic, le c</w:t>
      </w:r>
      <w:r>
        <w:t>onseiller, en se posant des questions dans sa démarche, est appelé à explorer son milieu d’intervention sur plusieurs plans dont l’analyse des atouts et contraintes doit permettre de :</w:t>
      </w:r>
    </w:p>
    <w:p w:rsidR="00FE0357" w:rsidRDefault="00FE0357" w:rsidP="00D654B4"/>
    <w:p w:rsidR="003C2EE2" w:rsidRDefault="003C2EE2" w:rsidP="00FE0357">
      <w:pPr>
        <w:pStyle w:val="PUCE1"/>
      </w:pPr>
      <w:r>
        <w:t xml:space="preserve">déterminer les </w:t>
      </w:r>
      <w:r w:rsidRPr="009A325A">
        <w:t>potentialités économiques</w:t>
      </w:r>
      <w:r>
        <w:t> ;</w:t>
      </w:r>
    </w:p>
    <w:p w:rsidR="003C2EE2" w:rsidRDefault="003C2EE2" w:rsidP="00FE0357">
      <w:pPr>
        <w:pStyle w:val="PUCE1"/>
      </w:pPr>
      <w:r>
        <w:t>déterminer l’importance</w:t>
      </w:r>
      <w:r w:rsidRPr="009A325A">
        <w:t xml:space="preserve"> quantitative et qualitative de</w:t>
      </w:r>
      <w:r>
        <w:t>s</w:t>
      </w:r>
      <w:r w:rsidRPr="009A325A">
        <w:t xml:space="preserve"> </w:t>
      </w:r>
      <w:r>
        <w:t>ressources ;</w:t>
      </w:r>
    </w:p>
    <w:p w:rsidR="003C2EE2" w:rsidRDefault="003C2EE2" w:rsidP="00FE0357">
      <w:pPr>
        <w:pStyle w:val="PUCE1"/>
      </w:pPr>
      <w:r>
        <w:t>identifie</w:t>
      </w:r>
      <w:r w:rsidR="007A353F">
        <w:t>r les structures (organismes d’E</w:t>
      </w:r>
      <w:r>
        <w:t>tats, projets et programmes) intervenant dans le milieu.</w:t>
      </w:r>
    </w:p>
    <w:p w:rsidR="00324B39" w:rsidRDefault="00324B39" w:rsidP="00D654B4"/>
    <w:p w:rsidR="003C2EE2" w:rsidRDefault="003C2EE2" w:rsidP="00D654B4">
      <w:r>
        <w:t>Les domaines qui peuvent être explorés sont :</w:t>
      </w:r>
    </w:p>
    <w:p w:rsidR="00324B39" w:rsidRDefault="00324B39" w:rsidP="00D654B4"/>
    <w:p w:rsidR="003C2EE2" w:rsidRDefault="003C2EE2" w:rsidP="00324B39">
      <w:pPr>
        <w:pStyle w:val="PUCE1"/>
      </w:pPr>
      <w:r>
        <w:t>l’environnement</w:t>
      </w:r>
      <w:r w:rsidRPr="009A325A">
        <w:t xml:space="preserve"> </w:t>
      </w:r>
      <w:r>
        <w:t>physique ;</w:t>
      </w:r>
    </w:p>
    <w:p w:rsidR="003C2EE2" w:rsidRDefault="003C2EE2" w:rsidP="00324B39">
      <w:pPr>
        <w:pStyle w:val="PUCE1"/>
      </w:pPr>
      <w:r>
        <w:t>l’environnement</w:t>
      </w:r>
      <w:r w:rsidRPr="009A325A">
        <w:t xml:space="preserve"> </w:t>
      </w:r>
      <w:r>
        <w:t>humain ;</w:t>
      </w:r>
    </w:p>
    <w:p w:rsidR="003C2EE2" w:rsidRDefault="003C2EE2" w:rsidP="00324B39">
      <w:pPr>
        <w:pStyle w:val="PUCE1"/>
      </w:pPr>
      <w:r>
        <w:t>l’environnement</w:t>
      </w:r>
      <w:r w:rsidRPr="009A325A">
        <w:t xml:space="preserve"> économique</w:t>
      </w:r>
      <w:r>
        <w:t> ;</w:t>
      </w:r>
    </w:p>
    <w:p w:rsidR="003C2EE2" w:rsidRDefault="003C2EE2" w:rsidP="00324B39">
      <w:pPr>
        <w:pStyle w:val="PUCE1"/>
      </w:pPr>
      <w:r>
        <w:t>l’environnement</w:t>
      </w:r>
      <w:r w:rsidRPr="009A325A">
        <w:t xml:space="preserve"> </w:t>
      </w:r>
      <w:r>
        <w:t>institutionnel.</w:t>
      </w:r>
    </w:p>
    <w:p w:rsidR="00324B39" w:rsidRDefault="00324B39" w:rsidP="00324B39">
      <w:pPr>
        <w:pStyle w:val="PUCE1"/>
        <w:numPr>
          <w:ilvl w:val="0"/>
          <w:numId w:val="0"/>
        </w:numPr>
        <w:ind w:left="720"/>
      </w:pPr>
    </w:p>
    <w:p w:rsidR="003C2EE2" w:rsidRDefault="003C2EE2" w:rsidP="00FA4C80">
      <w:pPr>
        <w:pBdr>
          <w:top w:val="single" w:sz="4" w:space="4" w:color="auto"/>
          <w:left w:val="single" w:sz="4" w:space="4" w:color="auto"/>
          <w:bottom w:val="single" w:sz="4" w:space="4" w:color="auto"/>
          <w:right w:val="single" w:sz="4" w:space="4" w:color="auto"/>
        </w:pBdr>
        <w:shd w:val="clear" w:color="auto" w:fill="D9D9D9"/>
        <w:jc w:val="center"/>
        <w:rPr>
          <w:b/>
        </w:rPr>
      </w:pPr>
      <w:r w:rsidRPr="00324B39">
        <w:rPr>
          <w:b/>
        </w:rPr>
        <w:t xml:space="preserve">Encart </w:t>
      </w:r>
      <w:r w:rsidR="00324B39">
        <w:rPr>
          <w:b/>
        </w:rPr>
        <w:t>n</w:t>
      </w:r>
      <w:r w:rsidRPr="00324B39">
        <w:rPr>
          <w:b/>
        </w:rPr>
        <w:t>°</w:t>
      </w:r>
      <w:r w:rsidR="00324B39">
        <w:rPr>
          <w:b/>
        </w:rPr>
        <w:t xml:space="preserve"> </w:t>
      </w:r>
      <w:r w:rsidRPr="00324B39">
        <w:rPr>
          <w:b/>
        </w:rPr>
        <w:t>4</w:t>
      </w:r>
      <w:r w:rsidR="00F867AA" w:rsidRPr="00324B39">
        <w:rPr>
          <w:b/>
        </w:rPr>
        <w:t xml:space="preserve"> </w:t>
      </w:r>
      <w:r w:rsidRPr="00324B39">
        <w:rPr>
          <w:b/>
        </w:rPr>
        <w:t>: Aptitude à réaliser un bon diagnostic</w:t>
      </w:r>
    </w:p>
    <w:p w:rsidR="00324B39" w:rsidRDefault="00324B39" w:rsidP="00FA4C80">
      <w:pPr>
        <w:pBdr>
          <w:top w:val="single" w:sz="4" w:space="4" w:color="auto"/>
          <w:left w:val="single" w:sz="4" w:space="4" w:color="auto"/>
          <w:bottom w:val="single" w:sz="4" w:space="4" w:color="auto"/>
          <w:right w:val="single" w:sz="4" w:space="4" w:color="auto"/>
        </w:pBdr>
        <w:shd w:val="clear" w:color="auto" w:fill="D9D9D9"/>
        <w:jc w:val="center"/>
        <w:rPr>
          <w:b/>
        </w:rPr>
      </w:pPr>
    </w:p>
    <w:p w:rsidR="00324B39" w:rsidRPr="001032D0" w:rsidRDefault="00324B39" w:rsidP="00FA4C80">
      <w:pPr>
        <w:pBdr>
          <w:top w:val="single" w:sz="4" w:space="4" w:color="auto"/>
          <w:left w:val="single" w:sz="4" w:space="4" w:color="auto"/>
          <w:bottom w:val="single" w:sz="4" w:space="4" w:color="auto"/>
          <w:right w:val="single" w:sz="4" w:space="4" w:color="auto"/>
        </w:pBdr>
        <w:shd w:val="clear" w:color="auto" w:fill="D9D9D9"/>
      </w:pPr>
      <w:r>
        <w:t>L</w:t>
      </w:r>
      <w:r w:rsidRPr="001032D0">
        <w:t xml:space="preserve">a </w:t>
      </w:r>
      <w:r>
        <w:t xml:space="preserve">recherche de la </w:t>
      </w:r>
      <w:r w:rsidRPr="001032D0">
        <w:t>compréhension de l'évolution d'une agriculture dans son milieu physique, économique et social, l'attention à la cohérenc</w:t>
      </w:r>
      <w:r>
        <w:t>e des pratiques des agriculteurs et</w:t>
      </w:r>
      <w:r w:rsidRPr="001032D0">
        <w:t xml:space="preserve"> la réflexion sur la relation entre agriculture et environnement</w:t>
      </w:r>
      <w:r>
        <w:t xml:space="preserve"> sont des aspects que le Conseiller doit constamment tenir compte lors du </w:t>
      </w:r>
      <w:r w:rsidRPr="001032D0">
        <w:t xml:space="preserve">travail d'enquête </w:t>
      </w:r>
      <w:r>
        <w:t>de</w:t>
      </w:r>
      <w:r w:rsidRPr="001032D0">
        <w:t xml:space="preserve"> terrain</w:t>
      </w:r>
      <w:r>
        <w:t>.</w:t>
      </w:r>
    </w:p>
    <w:p w:rsidR="003C2EE2" w:rsidRPr="00FB78EC" w:rsidRDefault="003C2EE2" w:rsidP="00324B39">
      <w:pPr>
        <w:pStyle w:val="PADYP3"/>
      </w:pPr>
      <w:bookmarkStart w:id="45" w:name="_Toc450917681"/>
      <w:r w:rsidRPr="00FB78EC">
        <w:t>Résultats</w:t>
      </w:r>
      <w:r>
        <w:t xml:space="preserve"> attendus</w:t>
      </w:r>
      <w:bookmarkEnd w:id="45"/>
    </w:p>
    <w:p w:rsidR="003C2EE2" w:rsidRDefault="003C2EE2" w:rsidP="00324B39">
      <w:r w:rsidRPr="00FB78EC">
        <w:t>A la fin de l’étude du milieu, les données suivantes</w:t>
      </w:r>
      <w:r>
        <w:t>,</w:t>
      </w:r>
      <w:r w:rsidRPr="00FB78EC">
        <w:t xml:space="preserve"> </w:t>
      </w:r>
      <w:r>
        <w:t xml:space="preserve">par domaine à explorer, </w:t>
      </w:r>
      <w:r w:rsidRPr="00FB78EC">
        <w:t>sont disponibles :</w:t>
      </w:r>
    </w:p>
    <w:p w:rsidR="00324B39" w:rsidRDefault="00324B39" w:rsidP="00324B39"/>
    <w:p w:rsidR="003C2EE2" w:rsidRPr="00324B39" w:rsidRDefault="003C2EE2" w:rsidP="00324B39">
      <w:pPr>
        <w:rPr>
          <w:b/>
        </w:rPr>
      </w:pPr>
      <w:r w:rsidRPr="00324B39">
        <w:rPr>
          <w:b/>
        </w:rPr>
        <w:t>Environnement physique (patrimoine foncier et ressources naturelles)</w:t>
      </w:r>
      <w:r w:rsidR="00CC79A0" w:rsidRPr="00324B39">
        <w:rPr>
          <w:b/>
        </w:rPr>
        <w:t> :</w:t>
      </w:r>
    </w:p>
    <w:p w:rsidR="00324B39" w:rsidRDefault="00324B39" w:rsidP="00324B39"/>
    <w:p w:rsidR="003C2EE2" w:rsidRDefault="003C2EE2" w:rsidP="00324B39">
      <w:pPr>
        <w:pStyle w:val="PUCE1"/>
      </w:pPr>
      <w:r>
        <w:t>l</w:t>
      </w:r>
      <w:r w:rsidRPr="00FB78EC">
        <w:t xml:space="preserve">a carte </w:t>
      </w:r>
      <w:r>
        <w:t>de la commune</w:t>
      </w:r>
      <w:r w:rsidRPr="00FB78EC">
        <w:t xml:space="preserve"> </w:t>
      </w:r>
      <w:r>
        <w:t>avec localisation des</w:t>
      </w:r>
      <w:r w:rsidRPr="00FB78EC">
        <w:t xml:space="preserve"> village</w:t>
      </w:r>
      <w:r>
        <w:t>s est réalisée ;</w:t>
      </w:r>
    </w:p>
    <w:p w:rsidR="003C2EE2" w:rsidRDefault="003C2EE2" w:rsidP="00324B39">
      <w:pPr>
        <w:pStyle w:val="PUCE1"/>
      </w:pPr>
      <w:r>
        <w:t>le climat, la végétation, l’habitat</w:t>
      </w:r>
      <w:r w:rsidR="000070FD">
        <w:t>, les grandes catégories</w:t>
      </w:r>
      <w:r>
        <w:t xml:space="preserve"> de sol</w:t>
      </w:r>
      <w:r w:rsidR="000070FD">
        <w:t>s</w:t>
      </w:r>
      <w:r>
        <w:t xml:space="preserve"> (appellation locale) et les modes d’exploitation</w:t>
      </w:r>
      <w:r w:rsidRPr="00FB78EC">
        <w:t xml:space="preserve"> </w:t>
      </w:r>
      <w:r>
        <w:t>du milieu sont</w:t>
      </w:r>
      <w:r w:rsidRPr="00FB78EC">
        <w:t xml:space="preserve"> </w:t>
      </w:r>
      <w:r>
        <w:t>présentés ;</w:t>
      </w:r>
    </w:p>
    <w:p w:rsidR="003C2EE2" w:rsidRDefault="003C2EE2" w:rsidP="00324B39">
      <w:pPr>
        <w:pStyle w:val="PUCE1"/>
      </w:pPr>
      <w:r>
        <w:t>l</w:t>
      </w:r>
      <w:r w:rsidRPr="00FB78EC">
        <w:t>es infrastructures de formation</w:t>
      </w:r>
      <w:r>
        <w:t xml:space="preserve"> des adultes sont identifiées.</w:t>
      </w:r>
    </w:p>
    <w:p w:rsidR="00324B39" w:rsidRDefault="00324B39" w:rsidP="00324B39">
      <w:pPr>
        <w:rPr>
          <w:i/>
        </w:rPr>
      </w:pPr>
    </w:p>
    <w:p w:rsidR="003C2EE2" w:rsidRDefault="003C2EE2" w:rsidP="00324B39">
      <w:pPr>
        <w:rPr>
          <w:b/>
        </w:rPr>
      </w:pPr>
      <w:r w:rsidRPr="00324B39">
        <w:rPr>
          <w:b/>
        </w:rPr>
        <w:t>Environnement humain (ressources humaines)</w:t>
      </w:r>
      <w:r w:rsidR="00CC79A0" w:rsidRPr="00324B39">
        <w:rPr>
          <w:b/>
        </w:rPr>
        <w:t> :</w:t>
      </w:r>
    </w:p>
    <w:p w:rsidR="00324B39" w:rsidRPr="00324B39" w:rsidRDefault="00324B39" w:rsidP="00324B39">
      <w:pPr>
        <w:rPr>
          <w:b/>
        </w:rPr>
      </w:pPr>
    </w:p>
    <w:p w:rsidR="003C2EE2" w:rsidRPr="00FB78EC" w:rsidRDefault="003C2EE2" w:rsidP="00324B39">
      <w:pPr>
        <w:pStyle w:val="PUCE1"/>
      </w:pPr>
      <w:r>
        <w:t>la</w:t>
      </w:r>
      <w:r w:rsidRPr="00FB78EC">
        <w:t xml:space="preserve"> taille de la population </w:t>
      </w:r>
      <w:r>
        <w:t>agricole selon le sexe est connue ;</w:t>
      </w:r>
    </w:p>
    <w:p w:rsidR="003C2EE2" w:rsidRDefault="003C2EE2" w:rsidP="00324B39">
      <w:pPr>
        <w:pStyle w:val="PUCE1"/>
      </w:pPr>
      <w:r>
        <w:t>l</w:t>
      </w:r>
      <w:r w:rsidRPr="00FB78EC">
        <w:t>a langue dominante et le</w:t>
      </w:r>
      <w:r w:rsidR="0034246A">
        <w:t>s groupes socio-</w:t>
      </w:r>
      <w:r w:rsidRPr="00FB78EC">
        <w:t>professionnel</w:t>
      </w:r>
      <w:r>
        <w:t>s et confessionnels sont connus ;</w:t>
      </w:r>
    </w:p>
    <w:p w:rsidR="003C2EE2" w:rsidRDefault="003C2EE2" w:rsidP="00324B39">
      <w:pPr>
        <w:pStyle w:val="PUCE1"/>
      </w:pPr>
      <w:r>
        <w:t>les pratiques sociales sont connues (les normes sociales et interdits) ;</w:t>
      </w:r>
    </w:p>
    <w:p w:rsidR="003C2EE2" w:rsidRDefault="003C2EE2" w:rsidP="00324B39">
      <w:pPr>
        <w:pStyle w:val="PUCE1"/>
      </w:pPr>
      <w:r>
        <w:t>l</w:t>
      </w:r>
      <w:r w:rsidRPr="00FB78EC">
        <w:t>es relations avec l’extérieur (Projets et/ou</w:t>
      </w:r>
      <w:r w:rsidR="00A54218">
        <w:t xml:space="preserve"> Programmes) sont identifiées.</w:t>
      </w:r>
    </w:p>
    <w:p w:rsidR="00324B39" w:rsidRPr="00FB78EC" w:rsidRDefault="00324B39" w:rsidP="00324B39">
      <w:pPr>
        <w:pStyle w:val="PUCE1"/>
        <w:numPr>
          <w:ilvl w:val="0"/>
          <w:numId w:val="0"/>
        </w:numPr>
        <w:ind w:left="720"/>
      </w:pPr>
    </w:p>
    <w:p w:rsidR="003C2EE2" w:rsidRDefault="003C2EE2" w:rsidP="00324B39">
      <w:pPr>
        <w:rPr>
          <w:b/>
        </w:rPr>
      </w:pPr>
      <w:r w:rsidRPr="00324B39">
        <w:rPr>
          <w:b/>
        </w:rPr>
        <w:t>Environnement économique (ressources matér</w:t>
      </w:r>
      <w:r w:rsidR="00CC79A0" w:rsidRPr="00324B39">
        <w:rPr>
          <w:b/>
        </w:rPr>
        <w:t>ielles et financières) :</w:t>
      </w:r>
    </w:p>
    <w:p w:rsidR="00324B39" w:rsidRPr="00324B39" w:rsidRDefault="00324B39" w:rsidP="00324B39">
      <w:pPr>
        <w:rPr>
          <w:b/>
        </w:rPr>
      </w:pPr>
    </w:p>
    <w:p w:rsidR="003C2EE2" w:rsidRDefault="003C2EE2" w:rsidP="00324B39">
      <w:pPr>
        <w:pStyle w:val="PUCE1"/>
      </w:pPr>
      <w:r>
        <w:t>les matériels agricoles utilisés dans la localité sont connus ;</w:t>
      </w:r>
    </w:p>
    <w:p w:rsidR="003C2EE2" w:rsidRDefault="003C2EE2" w:rsidP="00324B39">
      <w:pPr>
        <w:pStyle w:val="PUCE1"/>
      </w:pPr>
      <w:r>
        <w:t>l</w:t>
      </w:r>
      <w:r w:rsidRPr="00FB78EC">
        <w:t>es activités économiques et la liste exhaustive des spéculations sont connue</w:t>
      </w:r>
      <w:r>
        <w:t>s ;</w:t>
      </w:r>
    </w:p>
    <w:p w:rsidR="003C2EE2" w:rsidRDefault="003C2EE2" w:rsidP="00324B39">
      <w:pPr>
        <w:pStyle w:val="PUCE1"/>
      </w:pPr>
      <w:r>
        <w:t>les marchés d’écoulement des produits agricoles et para agricoles sont énumérés ;</w:t>
      </w:r>
    </w:p>
    <w:p w:rsidR="003C2EE2" w:rsidRDefault="003C2EE2" w:rsidP="00324B39">
      <w:pPr>
        <w:pStyle w:val="PUCE1"/>
      </w:pPr>
      <w:r>
        <w:t>les institutions financières mises en place</w:t>
      </w:r>
      <w:r w:rsidR="00AD2059">
        <w:t xml:space="preserve"> dans la localité sont connues.</w:t>
      </w:r>
    </w:p>
    <w:p w:rsidR="00324B39" w:rsidRDefault="00324B39" w:rsidP="00324B39">
      <w:pPr>
        <w:pStyle w:val="PUCE1"/>
        <w:numPr>
          <w:ilvl w:val="0"/>
          <w:numId w:val="0"/>
        </w:numPr>
        <w:ind w:left="720"/>
      </w:pPr>
    </w:p>
    <w:p w:rsidR="003C2EE2" w:rsidRDefault="003C2EE2" w:rsidP="00B76C15">
      <w:pPr>
        <w:pageBreakBefore/>
        <w:rPr>
          <w:b/>
        </w:rPr>
      </w:pPr>
      <w:r w:rsidRPr="00324B39">
        <w:rPr>
          <w:b/>
        </w:rPr>
        <w:lastRenderedPageBreak/>
        <w:t>E</w:t>
      </w:r>
      <w:r w:rsidR="00CC79A0" w:rsidRPr="00324B39">
        <w:rPr>
          <w:b/>
        </w:rPr>
        <w:t>nvironnement institutionnel :</w:t>
      </w:r>
    </w:p>
    <w:p w:rsidR="00324B39" w:rsidRPr="00324B39" w:rsidRDefault="00324B39" w:rsidP="00324B39">
      <w:pPr>
        <w:rPr>
          <w:b/>
        </w:rPr>
      </w:pPr>
    </w:p>
    <w:p w:rsidR="003C2EE2" w:rsidRDefault="00A54218" w:rsidP="00324B39">
      <w:pPr>
        <w:pStyle w:val="PUCE1"/>
      </w:pPr>
      <w:r>
        <w:t>l</w:t>
      </w:r>
      <w:r w:rsidR="003C2EE2" w:rsidRPr="00330206">
        <w:t xml:space="preserve">es organismes </w:t>
      </w:r>
      <w:r w:rsidR="003C2EE2" w:rsidRPr="00324B39">
        <w:t>étatiques, les projets et programmes d’appui au monde rural sont identifiés, leurs activités sont con</w:t>
      </w:r>
      <w:r w:rsidR="003C2EE2">
        <w:t>nues et celles du PADYP sont situées (complémentarité</w:t>
      </w:r>
      <w:r>
        <w:t xml:space="preserve"> ou chevauchement d’activités).</w:t>
      </w:r>
    </w:p>
    <w:p w:rsidR="00324B39" w:rsidRDefault="00324B39" w:rsidP="00324B39">
      <w:pPr>
        <w:pStyle w:val="PUCE1"/>
        <w:numPr>
          <w:ilvl w:val="0"/>
          <w:numId w:val="0"/>
        </w:numPr>
        <w:ind w:left="720"/>
      </w:pPr>
    </w:p>
    <w:p w:rsidR="003C2EE2" w:rsidRDefault="003C2EE2" w:rsidP="00324B39">
      <w:pPr>
        <w:rPr>
          <w:b/>
        </w:rPr>
      </w:pPr>
      <w:r w:rsidRPr="00324B39">
        <w:rPr>
          <w:b/>
        </w:rPr>
        <w:t>Autres résultats attendus</w:t>
      </w:r>
      <w:r w:rsidR="00CC79A0" w:rsidRPr="00324B39">
        <w:rPr>
          <w:b/>
        </w:rPr>
        <w:t> :</w:t>
      </w:r>
    </w:p>
    <w:p w:rsidR="00324B39" w:rsidRPr="00324B39" w:rsidRDefault="00324B39" w:rsidP="00324B39">
      <w:pPr>
        <w:rPr>
          <w:b/>
        </w:rPr>
      </w:pPr>
    </w:p>
    <w:p w:rsidR="003C2EE2" w:rsidRDefault="003C2EE2" w:rsidP="00324B39">
      <w:pPr>
        <w:pStyle w:val="PUCE1"/>
      </w:pPr>
      <w:r>
        <w:t>les statistiques de productions sur les cinq dernières années sont disponibles ;</w:t>
      </w:r>
    </w:p>
    <w:p w:rsidR="003C2EE2" w:rsidRPr="00FB78EC" w:rsidRDefault="003C2EE2" w:rsidP="00324B39">
      <w:pPr>
        <w:pStyle w:val="PUCE1"/>
      </w:pPr>
      <w:r>
        <w:t>l</w:t>
      </w:r>
      <w:r w:rsidRPr="00FB78EC">
        <w:t xml:space="preserve">es besoins prioritaires </w:t>
      </w:r>
      <w:r>
        <w:t>et appuis attendus par</w:t>
      </w:r>
      <w:r w:rsidRPr="00FB78EC">
        <w:t xml:space="preserve"> la population des hommes et des femmes sont identifiés et </w:t>
      </w:r>
      <w:r w:rsidRPr="00324B39">
        <w:t>l’intervention</w:t>
      </w:r>
      <w:r w:rsidRPr="00FB78EC">
        <w:t xml:space="preserve"> du PADYP est s</w:t>
      </w:r>
      <w:r>
        <w:t>ituée par rapport à ces besoins ;</w:t>
      </w:r>
    </w:p>
    <w:p w:rsidR="003C2EE2" w:rsidRPr="00FB78EC" w:rsidRDefault="003C2EE2" w:rsidP="00324B39">
      <w:pPr>
        <w:pStyle w:val="PUCE1"/>
      </w:pPr>
      <w:r>
        <w:t>le r</w:t>
      </w:r>
      <w:r w:rsidRPr="00FB78EC">
        <w:t>apport d’étu</w:t>
      </w:r>
      <w:r w:rsidR="004D52D1">
        <w:t>de du milieu est rédigé par le c</w:t>
      </w:r>
      <w:r w:rsidRPr="00FB78EC">
        <w:t>onseiller</w:t>
      </w:r>
      <w:r>
        <w:t>.</w:t>
      </w:r>
    </w:p>
    <w:p w:rsidR="003C2EE2" w:rsidRPr="00FB78EC" w:rsidRDefault="003C2EE2" w:rsidP="00324B39">
      <w:pPr>
        <w:pStyle w:val="PADYP3"/>
      </w:pPr>
      <w:bookmarkStart w:id="46" w:name="_Toc450917682"/>
      <w:r w:rsidRPr="00851FCE">
        <w:t>Travail à faire</w:t>
      </w:r>
      <w:bookmarkEnd w:id="46"/>
    </w:p>
    <w:p w:rsidR="003C2EE2" w:rsidRDefault="003C2EE2" w:rsidP="00324B39">
      <w:r>
        <w:t>Les princi</w:t>
      </w:r>
      <w:r w:rsidR="00CC79A0">
        <w:t>pales activités à mener par le c</w:t>
      </w:r>
      <w:r>
        <w:t>onseiller, en référence aux domaines à diagnostiquer, sont les suivantes :</w:t>
      </w:r>
    </w:p>
    <w:p w:rsidR="00324B39" w:rsidRDefault="00324B39" w:rsidP="00324B39"/>
    <w:p w:rsidR="003C2EE2" w:rsidRPr="00324B39" w:rsidRDefault="003C2EE2" w:rsidP="00324B39">
      <w:pPr>
        <w:rPr>
          <w:b/>
        </w:rPr>
      </w:pPr>
      <w:r w:rsidRPr="00324B39">
        <w:rPr>
          <w:b/>
        </w:rPr>
        <w:t>Au niveau des structures</w:t>
      </w:r>
      <w:r w:rsidR="00CC79A0" w:rsidRPr="00324B39">
        <w:rPr>
          <w:b/>
        </w:rPr>
        <w:t> :</w:t>
      </w:r>
    </w:p>
    <w:p w:rsidR="00324B39" w:rsidRDefault="00324B39" w:rsidP="00324B39"/>
    <w:p w:rsidR="003C2EE2" w:rsidRDefault="003C2EE2" w:rsidP="00324B39">
      <w:pPr>
        <w:pStyle w:val="PUCE1"/>
      </w:pPr>
      <w:r w:rsidRPr="00324B39">
        <w:t>recueillir les données préliminaires (données sur l’environnement physique : climat avec un accent sur le réseau hydrographique de la commune d’intervention, sol et végétation, l’écologie du milieu ; les données sur l’environnement humain : peuplement, habitat, données sur l’environnement</w:t>
      </w:r>
      <w:r>
        <w:t xml:space="preserve"> économique : spéculations dominantes, activités génératrices de revenue, etc.</w:t>
      </w:r>
      <w:r w:rsidRPr="00FB78EC">
        <w:t>)</w:t>
      </w:r>
      <w:r w:rsidR="00BE6EE5">
        <w:t>.</w:t>
      </w:r>
    </w:p>
    <w:p w:rsidR="00324B39" w:rsidRDefault="00324B39" w:rsidP="00324B39">
      <w:pPr>
        <w:rPr>
          <w:i/>
        </w:rPr>
      </w:pPr>
    </w:p>
    <w:p w:rsidR="003C2EE2" w:rsidRDefault="003C2EE2" w:rsidP="00324B39">
      <w:pPr>
        <w:rPr>
          <w:b/>
        </w:rPr>
      </w:pPr>
      <w:r w:rsidRPr="00324B39">
        <w:rPr>
          <w:b/>
        </w:rPr>
        <w:t>Au niveau des paysans</w:t>
      </w:r>
      <w:r w:rsidR="00BE6EE5" w:rsidRPr="00324B39">
        <w:rPr>
          <w:b/>
        </w:rPr>
        <w:t> :</w:t>
      </w:r>
    </w:p>
    <w:p w:rsidR="00324B39" w:rsidRPr="00324B39" w:rsidRDefault="00324B39" w:rsidP="00324B39">
      <w:pPr>
        <w:rPr>
          <w:b/>
        </w:rPr>
      </w:pPr>
    </w:p>
    <w:p w:rsidR="003C2EE2" w:rsidRDefault="003C2EE2" w:rsidP="00324B39">
      <w:pPr>
        <w:pStyle w:val="PUCE1"/>
      </w:pPr>
      <w:r>
        <w:t>r</w:t>
      </w:r>
      <w:r w:rsidRPr="00FB78EC">
        <w:t xml:space="preserve">ecueillir </w:t>
      </w:r>
      <w:r w:rsidRPr="00644D2C">
        <w:t>la situation socio-économique et démographique</w:t>
      </w:r>
      <w:r>
        <w:t xml:space="preserve"> de la commune</w:t>
      </w:r>
      <w:r w:rsidRPr="00644D2C">
        <w:t xml:space="preserve"> ainsi que les problèmes spécifiques</w:t>
      </w:r>
      <w:r>
        <w:t> ;</w:t>
      </w:r>
    </w:p>
    <w:p w:rsidR="003C2EE2" w:rsidRPr="00644D2C" w:rsidRDefault="003C2EE2" w:rsidP="00324B39">
      <w:pPr>
        <w:pStyle w:val="PUCE1"/>
      </w:pPr>
      <w:r w:rsidRPr="00644D2C">
        <w:t>rec</w:t>
      </w:r>
      <w:r>
        <w:t>enser les infrastructures socio-</w:t>
      </w:r>
      <w:r w:rsidRPr="00644D2C">
        <w:t>économique</w:t>
      </w:r>
      <w:r>
        <w:t>s</w:t>
      </w:r>
      <w:r w:rsidRPr="00644D2C">
        <w:t xml:space="preserve"> </w:t>
      </w:r>
      <w:r>
        <w:t xml:space="preserve">et de formation </w:t>
      </w:r>
      <w:r w:rsidRPr="00644D2C">
        <w:t>de la localité (réalisation de carte de la localité</w:t>
      </w:r>
      <w:r>
        <w:t xml:space="preserve">, </w:t>
      </w:r>
      <w:r w:rsidRPr="00675352">
        <w:t xml:space="preserve">Cf. </w:t>
      </w:r>
      <w:r>
        <w:t>annexe 3</w:t>
      </w:r>
      <w:r w:rsidRPr="00644D2C">
        <w:t>) ;</w:t>
      </w:r>
    </w:p>
    <w:p w:rsidR="003C2EE2" w:rsidRDefault="003C2EE2" w:rsidP="00324B39">
      <w:pPr>
        <w:pStyle w:val="PUCE1"/>
      </w:pPr>
      <w:r w:rsidRPr="00644D2C">
        <w:t>énumérer les organisations existantes ou intervenants et les relations existantes entre elles (réalisation de diagrammes de Venn</w:t>
      </w:r>
      <w:r>
        <w:t xml:space="preserve">, </w:t>
      </w:r>
      <w:r w:rsidRPr="00675352">
        <w:t xml:space="preserve">Cf. </w:t>
      </w:r>
      <w:r>
        <w:t>annexe 5</w:t>
      </w:r>
      <w:r w:rsidRPr="00644D2C">
        <w:t>) ;</w:t>
      </w:r>
    </w:p>
    <w:p w:rsidR="003C2EE2" w:rsidRPr="00FB78EC" w:rsidRDefault="003C2EE2" w:rsidP="00324B39">
      <w:pPr>
        <w:pStyle w:val="PUCE1"/>
      </w:pPr>
      <w:r>
        <w:t xml:space="preserve">recenser les activités agricoles principales et secondaires selon le genre (sexe) et selon les périodes (réalisation de calendrier journalier et/ou saisonnier, </w:t>
      </w:r>
      <w:r w:rsidRPr="00675352">
        <w:t xml:space="preserve">Cf. </w:t>
      </w:r>
      <w:r>
        <w:t>annexe 6) ;</w:t>
      </w:r>
    </w:p>
    <w:p w:rsidR="003C2EE2" w:rsidRPr="00644D2C" w:rsidRDefault="003C2EE2" w:rsidP="00324B39">
      <w:pPr>
        <w:pStyle w:val="PUCE1"/>
      </w:pPr>
      <w:r w:rsidRPr="00644D2C">
        <w:t>recenser les besoins prioritaires ;</w:t>
      </w:r>
    </w:p>
    <w:p w:rsidR="003C2EE2" w:rsidRDefault="003C2EE2" w:rsidP="00324B39">
      <w:pPr>
        <w:pStyle w:val="PUCE1"/>
      </w:pPr>
      <w:r>
        <w:t>recenser les grandes catégories d’unités de production en présence ;</w:t>
      </w:r>
    </w:p>
    <w:p w:rsidR="003C2EE2" w:rsidRPr="00644D2C" w:rsidRDefault="003C2EE2" w:rsidP="00324B39">
      <w:pPr>
        <w:pStyle w:val="PUCE1"/>
      </w:pPr>
      <w:r w:rsidRPr="00644D2C">
        <w:t>identifier les</w:t>
      </w:r>
      <w:r>
        <w:t xml:space="preserve"> processus de prise de décision</w:t>
      </w:r>
      <w:r w:rsidRPr="00644D2C">
        <w:t xml:space="preserve"> et mettre l’ac</w:t>
      </w:r>
      <w:r w:rsidR="00943218">
        <w:t>cent sur le leadership féminin.</w:t>
      </w:r>
    </w:p>
    <w:p w:rsidR="00324B39" w:rsidRDefault="00324B39" w:rsidP="00D654B4">
      <w:pPr>
        <w:rPr>
          <w:b/>
        </w:rPr>
      </w:pPr>
    </w:p>
    <w:p w:rsidR="003C2EE2" w:rsidRPr="00324B39" w:rsidRDefault="003C2EE2" w:rsidP="00D654B4">
      <w:pPr>
        <w:rPr>
          <w:b/>
        </w:rPr>
      </w:pPr>
      <w:r w:rsidRPr="00324B39">
        <w:rPr>
          <w:b/>
        </w:rPr>
        <w:t>Au niveau du Conseiller, en rapport avec sa structure (Prestataire)</w:t>
      </w:r>
      <w:r w:rsidR="00A861C4" w:rsidRPr="00324B39">
        <w:rPr>
          <w:b/>
        </w:rPr>
        <w:t> :</w:t>
      </w:r>
    </w:p>
    <w:p w:rsidR="00324B39" w:rsidRDefault="00324B39" w:rsidP="00D654B4"/>
    <w:p w:rsidR="003C2EE2" w:rsidRPr="00644D2C" w:rsidRDefault="003C2EE2" w:rsidP="00324B39">
      <w:pPr>
        <w:pStyle w:val="PUCE1"/>
      </w:pPr>
      <w:r>
        <w:t>analyser l</w:t>
      </w:r>
      <w:r w:rsidRPr="00644D2C">
        <w:t>es données re</w:t>
      </w:r>
      <w:r w:rsidR="00A861C4">
        <w:t>cueillies : h</w:t>
      </w:r>
      <w:r w:rsidRPr="00644D2C">
        <w:t>iérarchiser les problèmes dans leur globalité et déterminer en quoi le renforcement de capacités proposées par le PADYP peut contribuer à atténuer les problèmes identifiés ;</w:t>
      </w:r>
    </w:p>
    <w:p w:rsidR="003C2EE2" w:rsidRPr="00FB78EC" w:rsidRDefault="003C2EE2" w:rsidP="00324B39">
      <w:pPr>
        <w:pStyle w:val="PUCE1"/>
      </w:pPr>
      <w:r>
        <w:t>r</w:t>
      </w:r>
      <w:r w:rsidRPr="00FB78EC">
        <w:t xml:space="preserve">estituer les informations </w:t>
      </w:r>
      <w:r>
        <w:t>collectées et traitées.</w:t>
      </w:r>
    </w:p>
    <w:p w:rsidR="003C2EE2" w:rsidRPr="0002715A" w:rsidRDefault="003C2EE2" w:rsidP="00324B39">
      <w:pPr>
        <w:pStyle w:val="PADYP3"/>
      </w:pPr>
      <w:bookmarkStart w:id="47" w:name="_Toc450917683"/>
      <w:r>
        <w:t>Démarche</w:t>
      </w:r>
      <w:bookmarkEnd w:id="47"/>
    </w:p>
    <w:p w:rsidR="003C2EE2" w:rsidRPr="00324B39" w:rsidRDefault="003C2EE2" w:rsidP="00D654B4">
      <w:pPr>
        <w:rPr>
          <w:b/>
        </w:rPr>
      </w:pPr>
      <w:r w:rsidRPr="00324B39">
        <w:rPr>
          <w:b/>
        </w:rPr>
        <w:t>Recueil des données préliminaires au niveau des structures</w:t>
      </w:r>
    </w:p>
    <w:p w:rsidR="00324B39" w:rsidRDefault="00324B39" w:rsidP="00D654B4"/>
    <w:p w:rsidR="003C2EE2" w:rsidRPr="00FD2E65" w:rsidRDefault="003C2EE2" w:rsidP="00D654B4">
      <w:r w:rsidRPr="00FD2E65">
        <w:t>Il s’agit de l’exploitation des documents d’études ou d’activités existants sur le milieu</w:t>
      </w:r>
      <w:r w:rsidR="001C7345">
        <w:t xml:space="preserve"> et</w:t>
      </w:r>
      <w:r w:rsidRPr="00FD2E65">
        <w:t xml:space="preserve"> réalisés par d’autres institutions. Cette exploitation permet de se faire une idée </w:t>
      </w:r>
      <w:r>
        <w:t xml:space="preserve">de la zone </w:t>
      </w:r>
      <w:r w:rsidRPr="00FD2E65">
        <w:t>d’intervention avant de s’y rendre. Ces données peuv</w:t>
      </w:r>
      <w:r>
        <w:t>ent être collectées au niveau des</w:t>
      </w:r>
      <w:r w:rsidRPr="00FD2E65">
        <w:t xml:space="preserve"> </w:t>
      </w:r>
      <w:r w:rsidRPr="00FD2E65">
        <w:lastRenderedPageBreak/>
        <w:t>Service</w:t>
      </w:r>
      <w:r>
        <w:t>s du</w:t>
      </w:r>
      <w:r w:rsidRPr="00FD2E65">
        <w:t xml:space="preserve"> </w:t>
      </w:r>
      <w:r>
        <w:t>CeCPA/</w:t>
      </w:r>
      <w:r w:rsidRPr="00FD2E65">
        <w:t xml:space="preserve">CeRPA, </w:t>
      </w:r>
      <w:r>
        <w:t xml:space="preserve">de </w:t>
      </w:r>
      <w:r w:rsidRPr="00FD2E65">
        <w:t xml:space="preserve">l’INRAB, </w:t>
      </w:r>
      <w:r>
        <w:t>de l’</w:t>
      </w:r>
      <w:r w:rsidRPr="00FD2E65">
        <w:t>INSAE</w:t>
      </w:r>
      <w:r>
        <w:t>,</w:t>
      </w:r>
      <w:r w:rsidRPr="00FD2E65">
        <w:t xml:space="preserve"> </w:t>
      </w:r>
      <w:r>
        <w:t xml:space="preserve">de la </w:t>
      </w:r>
      <w:r w:rsidR="001C7345">
        <w:t>m</w:t>
      </w:r>
      <w:r w:rsidRPr="00FD2E65">
        <w:t>arie</w:t>
      </w:r>
      <w:r>
        <w:t xml:space="preserve">, des </w:t>
      </w:r>
      <w:r w:rsidR="001C7345">
        <w:t>p</w:t>
      </w:r>
      <w:r w:rsidRPr="00FD2E65">
        <w:t xml:space="preserve">rojets en cours </w:t>
      </w:r>
      <w:r>
        <w:t xml:space="preserve">d’exécution </w:t>
      </w:r>
      <w:r w:rsidRPr="00FD2E65">
        <w:t>ou déjà exécutés.</w:t>
      </w:r>
    </w:p>
    <w:p w:rsidR="00324B39" w:rsidRDefault="00324B39" w:rsidP="00D654B4"/>
    <w:p w:rsidR="003C2EE2" w:rsidRPr="00157C0A" w:rsidRDefault="003C2EE2" w:rsidP="00D654B4">
      <w:r w:rsidRPr="00157C0A">
        <w:t>Les services de l’INSAE pourront donner des renseignements sur les données démographiques (taille par sexe de la population d’une commune donnée et de ses villages, effectifs des actifs agricoles, des chefs de ménage (hommes, femmes), etc.)</w:t>
      </w:r>
      <w:r>
        <w:t>.</w:t>
      </w:r>
    </w:p>
    <w:p w:rsidR="00324B39" w:rsidRDefault="00324B39" w:rsidP="00D654B4"/>
    <w:p w:rsidR="003C2EE2" w:rsidRPr="005F48E6" w:rsidRDefault="003C2EE2" w:rsidP="00D654B4">
      <w:r w:rsidRPr="005F48E6">
        <w:t xml:space="preserve">Les structures de développement rural pourront présenter les données </w:t>
      </w:r>
      <w:r>
        <w:t xml:space="preserve">sur l’environnement physique, </w:t>
      </w:r>
      <w:r w:rsidR="004429CA">
        <w:t>économique et organisationnel</w:t>
      </w:r>
      <w:r w:rsidRPr="005F48E6">
        <w:t xml:space="preserve"> (existence de GV, GF ou associations, les résultats des études diagnostiques etc.)</w:t>
      </w:r>
      <w:r>
        <w:t>, les spéculations existantes et leur</w:t>
      </w:r>
      <w:r w:rsidR="004429CA">
        <w:t>s</w:t>
      </w:r>
      <w:r>
        <w:t xml:space="preserve"> niveau</w:t>
      </w:r>
      <w:r w:rsidR="004429CA">
        <w:t>x</w:t>
      </w:r>
      <w:r>
        <w:t xml:space="preserve"> de productions sur les cinq dernières années, les autres potentialités économiques, le</w:t>
      </w:r>
      <w:r w:rsidR="004429CA">
        <w:t>s techniques de production</w:t>
      </w:r>
      <w:r>
        <w:t xml:space="preserve"> des spéculations et de régénération des sols, les atouts et contraintes agricoles du milieu, etc.</w:t>
      </w:r>
    </w:p>
    <w:p w:rsidR="00324B39" w:rsidRDefault="00324B39" w:rsidP="00D654B4"/>
    <w:p w:rsidR="003C2EE2" w:rsidRDefault="00472DE4" w:rsidP="00D654B4">
      <w:r>
        <w:t>Les informations peuvent également être collectées</w:t>
      </w:r>
      <w:r w:rsidR="003C2EE2" w:rsidRPr="005F48E6">
        <w:t xml:space="preserve"> sur les </w:t>
      </w:r>
      <w:r>
        <w:t>p</w:t>
      </w:r>
      <w:r w:rsidR="003C2EE2" w:rsidRPr="005F48E6">
        <w:t>roj</w:t>
      </w:r>
      <w:r>
        <w:t>ets de développement en cours ou</w:t>
      </w:r>
      <w:r w:rsidR="003C2EE2" w:rsidRPr="005F48E6">
        <w:t xml:space="preserve"> déjà exécutés dans le milieu et leur domaine d’intervention, les </w:t>
      </w:r>
      <w:r w:rsidR="003C2EE2">
        <w:t>bénéficiaires de</w:t>
      </w:r>
      <w:r>
        <w:t xml:space="preserve"> ces p</w:t>
      </w:r>
      <w:r w:rsidR="003C2EE2" w:rsidRPr="005F48E6">
        <w:t>rojet</w:t>
      </w:r>
      <w:r w:rsidR="003C2EE2">
        <w:t>s</w:t>
      </w:r>
      <w:r w:rsidR="003C2EE2" w:rsidRPr="005F48E6">
        <w:t xml:space="preserve"> et les résultats obtenus.</w:t>
      </w:r>
    </w:p>
    <w:p w:rsidR="00324B39" w:rsidRDefault="00324B39" w:rsidP="00D654B4"/>
    <w:p w:rsidR="003C2EE2" w:rsidRDefault="003C2EE2" w:rsidP="00FA4C80">
      <w:pPr>
        <w:pBdr>
          <w:top w:val="single" w:sz="4" w:space="4" w:color="auto"/>
          <w:left w:val="single" w:sz="4" w:space="4" w:color="auto"/>
          <w:bottom w:val="single" w:sz="4" w:space="4" w:color="auto"/>
          <w:right w:val="single" w:sz="4" w:space="4" w:color="auto"/>
        </w:pBdr>
        <w:shd w:val="clear" w:color="auto" w:fill="D9D9D9"/>
        <w:jc w:val="center"/>
        <w:rPr>
          <w:b/>
        </w:rPr>
      </w:pPr>
      <w:r w:rsidRPr="00324B39">
        <w:rPr>
          <w:b/>
        </w:rPr>
        <w:t>Encart N°</w:t>
      </w:r>
      <w:r w:rsidR="00AE0D81">
        <w:rPr>
          <w:b/>
        </w:rPr>
        <w:t xml:space="preserve"> </w:t>
      </w:r>
      <w:r w:rsidRPr="00324B39">
        <w:rPr>
          <w:b/>
        </w:rPr>
        <w:t>5 : Conseils pour collecter les données indispensables</w:t>
      </w:r>
    </w:p>
    <w:p w:rsidR="00324B39" w:rsidRDefault="00324B39" w:rsidP="00FA4C80">
      <w:pPr>
        <w:pBdr>
          <w:top w:val="single" w:sz="4" w:space="4" w:color="auto"/>
          <w:left w:val="single" w:sz="4" w:space="4" w:color="auto"/>
          <w:bottom w:val="single" w:sz="4" w:space="4" w:color="auto"/>
          <w:right w:val="single" w:sz="4" w:space="4" w:color="auto"/>
        </w:pBdr>
        <w:shd w:val="clear" w:color="auto" w:fill="D9D9D9"/>
        <w:jc w:val="center"/>
        <w:rPr>
          <w:b/>
        </w:rPr>
      </w:pPr>
    </w:p>
    <w:p w:rsidR="00324B39" w:rsidRPr="00324B39" w:rsidRDefault="00324B39" w:rsidP="00FA4C80">
      <w:pPr>
        <w:pBdr>
          <w:top w:val="single" w:sz="4" w:space="4" w:color="auto"/>
          <w:left w:val="single" w:sz="4" w:space="4" w:color="auto"/>
          <w:bottom w:val="single" w:sz="4" w:space="4" w:color="auto"/>
          <w:right w:val="single" w:sz="4" w:space="4" w:color="auto"/>
        </w:pBdr>
        <w:shd w:val="clear" w:color="auto" w:fill="D9D9D9"/>
        <w:rPr>
          <w:szCs w:val="20"/>
        </w:rPr>
      </w:pPr>
      <w:r w:rsidRPr="00324B39">
        <w:t>Avant de rencontrer chaque structure, il est indispensable pour le conseiller de disposer de la liste des informations précises à collecter et si possible d’établir un guide d’entretien.</w:t>
      </w:r>
    </w:p>
    <w:p w:rsidR="00F867AA" w:rsidRDefault="00F867AA" w:rsidP="00D654B4"/>
    <w:p w:rsidR="003C2EE2" w:rsidRPr="00324B39" w:rsidRDefault="003C2EE2" w:rsidP="00324B39">
      <w:pPr>
        <w:rPr>
          <w:b/>
        </w:rPr>
      </w:pPr>
      <w:r w:rsidRPr="00324B39">
        <w:rPr>
          <w:b/>
        </w:rPr>
        <w:t>Recueil des données au sein de la population</w:t>
      </w:r>
    </w:p>
    <w:p w:rsidR="00324B39" w:rsidRDefault="00324B39" w:rsidP="00D654B4"/>
    <w:p w:rsidR="003C2EE2" w:rsidRDefault="003C2EE2" w:rsidP="00D654B4">
      <w:r w:rsidRPr="006C430D">
        <w:t>La démarche à suivre pour la réalisation de l’étude du milieu est basée sur la participation communautaire et passe par la prise de contact, l’immersion, l’assemblée du village, la visite environnementale, les entretiens en « focus groups » et la restitution des résultats.</w:t>
      </w:r>
    </w:p>
    <w:p w:rsidR="00324B39" w:rsidRPr="006C430D" w:rsidRDefault="00324B39" w:rsidP="00D654B4"/>
    <w:p w:rsidR="003C2EE2" w:rsidRPr="006C430D" w:rsidRDefault="003C2EE2" w:rsidP="00324B39">
      <w:pPr>
        <w:pStyle w:val="PUCE3"/>
      </w:pPr>
      <w:r w:rsidRPr="006C430D">
        <w:t>Prise de contact</w:t>
      </w:r>
    </w:p>
    <w:p w:rsidR="00324B39" w:rsidRDefault="00324B39" w:rsidP="00D654B4"/>
    <w:p w:rsidR="003C2EE2" w:rsidRPr="00B37CA9" w:rsidRDefault="003C2EE2" w:rsidP="00D654B4">
      <w:r w:rsidRPr="00B37CA9">
        <w:t>Elle permet de discuter avec les paysans (chef de village, notable</w:t>
      </w:r>
      <w:r w:rsidR="00ED3B1F">
        <w:t>s</w:t>
      </w:r>
      <w:r w:rsidRPr="00B37CA9">
        <w:t xml:space="preserve"> et autres personnes ressources) et de retenir la date qui conviendrait mieux pour leur participation effective aux travaux de l’étude du milieu.</w:t>
      </w:r>
    </w:p>
    <w:p w:rsidR="00324B39" w:rsidRDefault="00324B39" w:rsidP="00D654B4"/>
    <w:p w:rsidR="003C2EE2" w:rsidRDefault="003C2EE2" w:rsidP="00D654B4">
      <w:r w:rsidRPr="00B37CA9">
        <w:t>Lors de la visite de prise de rendez-vous, l</w:t>
      </w:r>
      <w:r>
        <w:t xml:space="preserve">e guide (qui est du milieu) que nous pouvons appeler </w:t>
      </w:r>
      <w:r w:rsidRPr="009F119B">
        <w:t>"</w:t>
      </w:r>
      <w:r w:rsidRPr="00B37CA9">
        <w:t>intermédiaire social</w:t>
      </w:r>
      <w:r w:rsidRPr="009F119B">
        <w:t>"</w:t>
      </w:r>
      <w:r w:rsidRPr="00B37CA9">
        <w:t xml:space="preserve"> devra s’efforcer d’identifier et de rencontrer quelques responsables d’associations ou d’organisations de femmes existantes dans le village afin de :</w:t>
      </w:r>
    </w:p>
    <w:p w:rsidR="00324B39" w:rsidRPr="00B37CA9" w:rsidRDefault="00324B39" w:rsidP="00D654B4"/>
    <w:p w:rsidR="00324B39" w:rsidRPr="00313BBD" w:rsidRDefault="003C2EE2" w:rsidP="00324B39">
      <w:pPr>
        <w:pStyle w:val="PUCE1"/>
      </w:pPr>
      <w:r w:rsidRPr="00313BBD">
        <w:t>s’assurer que la date à retenir convient aux femmes ;</w:t>
      </w:r>
    </w:p>
    <w:p w:rsidR="003C2EE2" w:rsidRPr="00B37CA9" w:rsidRDefault="003C2EE2" w:rsidP="00324B39">
      <w:pPr>
        <w:pStyle w:val="PUCE1"/>
      </w:pPr>
      <w:r w:rsidRPr="00B37CA9">
        <w:t>leur confier la tâche de la mobilisation des femmes en vue de leur présence au cours de l’étude du milieu.</w:t>
      </w:r>
    </w:p>
    <w:p w:rsidR="00324B39" w:rsidRDefault="00324B39" w:rsidP="00D654B4"/>
    <w:p w:rsidR="003C2EE2" w:rsidRPr="00B37CA9" w:rsidRDefault="003C2EE2" w:rsidP="00D654B4">
      <w:r w:rsidRPr="00B37CA9">
        <w:t>Une fois la date de</w:t>
      </w:r>
      <w:r w:rsidR="00ED3B1F">
        <w:t xml:space="preserve"> l’étude du milieu retenue, le c</w:t>
      </w:r>
      <w:r w:rsidRPr="00B37CA9">
        <w:t>onseiller doit apprêter tout le matériel dont il aura beso</w:t>
      </w:r>
      <w:r w:rsidR="00ED3B1F">
        <w:t>in au moment des entretiens (stylos</w:t>
      </w:r>
      <w:r w:rsidRPr="00B37CA9">
        <w:t>, cahier, papier kraft, punaises, colles, scotch, crayon, gomme, marqueur</w:t>
      </w:r>
      <w:r w:rsidR="000A4DD6">
        <w:t>s</w:t>
      </w:r>
      <w:r w:rsidRPr="00B37CA9">
        <w:t>, etc.).</w:t>
      </w:r>
    </w:p>
    <w:p w:rsidR="00324B39" w:rsidRDefault="00324B39" w:rsidP="00D654B4"/>
    <w:p w:rsidR="003C2EE2" w:rsidRDefault="003C2EE2" w:rsidP="00B76C15">
      <w:pPr>
        <w:pStyle w:val="PUCE3"/>
        <w:pageBreakBefore/>
        <w:ind w:left="357" w:hanging="357"/>
      </w:pPr>
      <w:r w:rsidRPr="006C430D">
        <w:lastRenderedPageBreak/>
        <w:t>Immersion</w:t>
      </w:r>
    </w:p>
    <w:p w:rsidR="00324B39" w:rsidRPr="006C430D" w:rsidRDefault="00324B39" w:rsidP="00324B39">
      <w:pPr>
        <w:pStyle w:val="PUCE3"/>
        <w:numPr>
          <w:ilvl w:val="0"/>
          <w:numId w:val="0"/>
        </w:numPr>
        <w:ind w:left="360"/>
      </w:pPr>
    </w:p>
    <w:p w:rsidR="00972937" w:rsidRDefault="003C2EE2" w:rsidP="00D654B4">
      <w:r w:rsidRPr="00CF2B16">
        <w:t>L’imme</w:t>
      </w:r>
      <w:r w:rsidR="007D72FC">
        <w:t>rsion consiste en un séjour du c</w:t>
      </w:r>
      <w:r w:rsidRPr="00CF2B16">
        <w:t>onseiller dans la commune ou les villages. Elle permet d’observer les réalités qui existent et de comprendre le mode de vie des paysans. Il est souhaitable de passer au moins 3 jours dans chaque village ciblé (plusieurs semaines sont indispensables pour l’établisse</w:t>
      </w:r>
      <w:r w:rsidR="0016059C">
        <w:t>ment d’un climat de confiance).</w:t>
      </w:r>
    </w:p>
    <w:p w:rsidR="00972937" w:rsidRDefault="00972937" w:rsidP="00D654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972937" w:rsidTr="00FA4C80">
        <w:tc>
          <w:tcPr>
            <w:tcW w:w="9212" w:type="dxa"/>
            <w:shd w:val="clear" w:color="auto" w:fill="auto"/>
          </w:tcPr>
          <w:p w:rsidR="00972937" w:rsidRPr="00FA4C80" w:rsidRDefault="00972937" w:rsidP="00FA4C80">
            <w:pPr>
              <w:shd w:val="clear" w:color="auto" w:fill="D9D9D9"/>
              <w:jc w:val="center"/>
              <w:rPr>
                <w:b/>
              </w:rPr>
            </w:pPr>
            <w:r w:rsidRPr="00FA4C80">
              <w:rPr>
                <w:b/>
              </w:rPr>
              <w:t>Encart n° 6 : Attitudes du Conseiller</w:t>
            </w:r>
          </w:p>
          <w:p w:rsidR="00972937" w:rsidRDefault="00972937" w:rsidP="00FA4C80">
            <w:pPr>
              <w:shd w:val="clear" w:color="auto" w:fill="D9D9D9"/>
            </w:pPr>
          </w:p>
          <w:p w:rsidR="00972937" w:rsidRPr="00FF3919" w:rsidRDefault="00972937" w:rsidP="00FA4C80">
            <w:pPr>
              <w:pStyle w:val="PUCE1"/>
              <w:numPr>
                <w:ilvl w:val="0"/>
                <w:numId w:val="0"/>
              </w:numPr>
              <w:shd w:val="clear" w:color="auto" w:fill="D9D9D9"/>
            </w:pPr>
            <w:r w:rsidRPr="00FF3919">
              <w:t>Les attitudes à avoir avant, pendant et après les entretiens sont :</w:t>
            </w:r>
          </w:p>
          <w:p w:rsidR="00972937" w:rsidRPr="00FF3919" w:rsidRDefault="00972937" w:rsidP="00FA4C80">
            <w:pPr>
              <w:pStyle w:val="PUCE1"/>
              <w:shd w:val="clear" w:color="auto" w:fill="D9D9D9"/>
            </w:pPr>
            <w:r w:rsidRPr="00FF3919">
              <w:t>bon sens et bonne tenue ;</w:t>
            </w:r>
          </w:p>
          <w:p w:rsidR="00972937" w:rsidRPr="00FF3919" w:rsidRDefault="00972937" w:rsidP="00FA4C80">
            <w:pPr>
              <w:pStyle w:val="PUCE1"/>
              <w:shd w:val="clear" w:color="auto" w:fill="D9D9D9"/>
            </w:pPr>
            <w:r w:rsidRPr="00FF3919">
              <w:t>bonne observation (avoir une sensibilité genre) ;</w:t>
            </w:r>
          </w:p>
          <w:p w:rsidR="00972937" w:rsidRPr="00FF3919" w:rsidRDefault="00972937" w:rsidP="00FA4C80">
            <w:pPr>
              <w:pStyle w:val="PUCE1"/>
              <w:shd w:val="clear" w:color="auto" w:fill="D9D9D9"/>
            </w:pPr>
            <w:r w:rsidRPr="00FF3919">
              <w:t>bonne interprétation des faits et comportements du milieu.</w:t>
            </w:r>
          </w:p>
        </w:tc>
      </w:tr>
    </w:tbl>
    <w:p w:rsidR="00E62547" w:rsidRDefault="00E62547" w:rsidP="00972937"/>
    <w:p w:rsidR="003C2EE2" w:rsidRPr="00E62547" w:rsidRDefault="003C2EE2" w:rsidP="00D654B4">
      <w:pPr>
        <w:rPr>
          <w:b/>
        </w:rPr>
      </w:pPr>
      <w:r w:rsidRPr="00E62547">
        <w:rPr>
          <w:b/>
        </w:rPr>
        <w:t>Assemblée de village</w:t>
      </w:r>
    </w:p>
    <w:p w:rsidR="00E62547" w:rsidRDefault="00E62547" w:rsidP="00D654B4">
      <w:pPr>
        <w:rPr>
          <w:u w:val="single"/>
        </w:rPr>
      </w:pPr>
    </w:p>
    <w:p w:rsidR="003C2EE2" w:rsidRDefault="00E62547" w:rsidP="00E62547">
      <w:pPr>
        <w:pStyle w:val="PUCE3"/>
      </w:pPr>
      <w:r>
        <w:t>Objectif</w:t>
      </w:r>
    </w:p>
    <w:p w:rsidR="00E62547" w:rsidRPr="00D603D5" w:rsidRDefault="00E62547" w:rsidP="00E62547">
      <w:pPr>
        <w:pStyle w:val="PUCE3"/>
        <w:numPr>
          <w:ilvl w:val="0"/>
          <w:numId w:val="0"/>
        </w:numPr>
        <w:ind w:left="360"/>
      </w:pPr>
    </w:p>
    <w:p w:rsidR="003C2EE2" w:rsidRDefault="003C2EE2" w:rsidP="00D654B4">
      <w:r>
        <w:t>Cette</w:t>
      </w:r>
      <w:r w:rsidRPr="00D603D5">
        <w:t xml:space="preserve"> rencontre entre</w:t>
      </w:r>
      <w:r w:rsidR="005E46DD">
        <w:t xml:space="preserve"> le c</w:t>
      </w:r>
      <w:r w:rsidRPr="00D603D5">
        <w:t xml:space="preserve">onseiller et tout le village permet </w:t>
      </w:r>
      <w:r>
        <w:t xml:space="preserve">de recueillir l’histoire de la localité (commune ou village), </w:t>
      </w:r>
      <w:r w:rsidRPr="00D603D5">
        <w:t>de vérifier l’origine et le bien fondé des problèmes, d’identifier les atouts et contraintes</w:t>
      </w:r>
      <w:r>
        <w:t xml:space="preserve"> de production</w:t>
      </w:r>
      <w:r w:rsidR="005E46DD">
        <w:t>, de présenter le p</w:t>
      </w:r>
      <w:r w:rsidRPr="00D603D5">
        <w:t>rogramme à travers ses actions et de situer ses apports dans la résolution des problèmes identifiés</w:t>
      </w:r>
      <w:r w:rsidR="00E62547">
        <w:t>.</w:t>
      </w:r>
    </w:p>
    <w:p w:rsidR="00E62547" w:rsidRPr="00D603D5" w:rsidRDefault="00E62547" w:rsidP="00D654B4"/>
    <w:p w:rsidR="003C2EE2" w:rsidRDefault="003C2EE2" w:rsidP="00E62547">
      <w:pPr>
        <w:pStyle w:val="PUCE3"/>
      </w:pPr>
      <w:r w:rsidRPr="00D603D5">
        <w:t>Intervenants</w:t>
      </w:r>
    </w:p>
    <w:p w:rsidR="00E62547" w:rsidRPr="00D603D5" w:rsidRDefault="00E62547" w:rsidP="00E62547">
      <w:pPr>
        <w:pStyle w:val="PUCE3"/>
        <w:numPr>
          <w:ilvl w:val="0"/>
          <w:numId w:val="0"/>
        </w:numPr>
      </w:pPr>
    </w:p>
    <w:p w:rsidR="003C2EE2" w:rsidRDefault="003C2EE2" w:rsidP="00D654B4">
      <w:r w:rsidRPr="00D603D5">
        <w:t>L’assemblée du village peut réunir :</w:t>
      </w:r>
    </w:p>
    <w:p w:rsidR="00E62547" w:rsidRPr="00D603D5" w:rsidRDefault="00E62547" w:rsidP="00D654B4"/>
    <w:p w:rsidR="003C2EE2" w:rsidRPr="00D603D5" w:rsidRDefault="003C2EE2" w:rsidP="00E62547">
      <w:pPr>
        <w:pStyle w:val="PUCE1"/>
      </w:pPr>
      <w:r>
        <w:t xml:space="preserve">le </w:t>
      </w:r>
      <w:r w:rsidR="005E46DD">
        <w:t>c</w:t>
      </w:r>
      <w:r w:rsidRPr="00D603D5">
        <w:t>onseiller</w:t>
      </w:r>
      <w:r>
        <w:t> ;</w:t>
      </w:r>
    </w:p>
    <w:p w:rsidR="003C2EE2" w:rsidRPr="00D603D5" w:rsidRDefault="003C2EE2" w:rsidP="00E62547">
      <w:pPr>
        <w:pStyle w:val="PUCE1"/>
      </w:pPr>
      <w:r>
        <w:t>les paysans (Hommes et</w:t>
      </w:r>
      <w:r w:rsidRPr="00D603D5">
        <w:t xml:space="preserve"> femmes)</w:t>
      </w:r>
      <w:r>
        <w:t> ;</w:t>
      </w:r>
    </w:p>
    <w:p w:rsidR="003C2EE2" w:rsidRPr="00D603D5" w:rsidRDefault="003C2EE2" w:rsidP="00E62547">
      <w:pPr>
        <w:pStyle w:val="PUCE1"/>
      </w:pPr>
      <w:r>
        <w:t>les p</w:t>
      </w:r>
      <w:r w:rsidRPr="00D603D5">
        <w:t>ersonnes ressources (Chef de village, ens</w:t>
      </w:r>
      <w:r w:rsidR="005E46DD">
        <w:t>eignants et autres agents résida</w:t>
      </w:r>
      <w:r w:rsidRPr="00D603D5">
        <w:t xml:space="preserve">nt ou travaillant dans </w:t>
      </w:r>
      <w:r>
        <w:t>la localité</w:t>
      </w:r>
      <w:r w:rsidRPr="00D603D5">
        <w:t>, etc.)</w:t>
      </w:r>
      <w:r w:rsidR="005E46DD">
        <w:t> ;</w:t>
      </w:r>
    </w:p>
    <w:p w:rsidR="003C2EE2" w:rsidRPr="00D603D5" w:rsidRDefault="003C2EE2" w:rsidP="00E62547">
      <w:pPr>
        <w:pStyle w:val="PUCE1"/>
      </w:pPr>
      <w:r>
        <w:t>les s</w:t>
      </w:r>
      <w:r w:rsidRPr="00D603D5">
        <w:t xml:space="preserve">tructures étatiques intervenant dans </w:t>
      </w:r>
      <w:r>
        <w:t>la localité.</w:t>
      </w:r>
    </w:p>
    <w:p w:rsidR="00E62547" w:rsidRDefault="00E62547" w:rsidP="00D654B4">
      <w:pPr>
        <w:rPr>
          <w:u w:val="single"/>
        </w:rPr>
      </w:pPr>
    </w:p>
    <w:p w:rsidR="00E62547" w:rsidRDefault="003C2EE2" w:rsidP="00E62547">
      <w:pPr>
        <w:pStyle w:val="PUCE3"/>
      </w:pPr>
      <w:r w:rsidRPr="00DB4837">
        <w:t>Supports</w:t>
      </w:r>
    </w:p>
    <w:p w:rsidR="00E62547" w:rsidRPr="00DB4837" w:rsidRDefault="00E62547" w:rsidP="00E62547">
      <w:pPr>
        <w:pStyle w:val="PUCE3"/>
        <w:numPr>
          <w:ilvl w:val="0"/>
          <w:numId w:val="0"/>
        </w:numPr>
        <w:ind w:left="360"/>
      </w:pPr>
    </w:p>
    <w:p w:rsidR="003C2EE2" w:rsidRPr="00DB4837" w:rsidRDefault="003C2EE2" w:rsidP="00E62547">
      <w:pPr>
        <w:pStyle w:val="PUCE1"/>
      </w:pPr>
      <w:r w:rsidRPr="00DB4837">
        <w:t>Guide d’entretien</w:t>
      </w:r>
    </w:p>
    <w:p w:rsidR="00E62547" w:rsidRDefault="00E62547" w:rsidP="00D654B4"/>
    <w:p w:rsidR="003C2EE2" w:rsidRPr="00DB4837" w:rsidRDefault="005E46DD" w:rsidP="00D654B4">
      <w:r>
        <w:t>Au démarrage de la séance, le c</w:t>
      </w:r>
      <w:r w:rsidR="003C2EE2" w:rsidRPr="00DB4837">
        <w:t>onseiller devra s’assurer de la présence des personnes ressources (hommes, femmes, jeunes, vieux) et des sages du village.</w:t>
      </w:r>
    </w:p>
    <w:p w:rsidR="00E62547" w:rsidRDefault="00E62547" w:rsidP="00D654B4">
      <w:pPr>
        <w:rPr>
          <w:i/>
        </w:rPr>
      </w:pPr>
    </w:p>
    <w:p w:rsidR="003C2EE2" w:rsidRPr="00E62547" w:rsidRDefault="003C2EE2" w:rsidP="00D654B4">
      <w:pPr>
        <w:rPr>
          <w:b/>
        </w:rPr>
      </w:pPr>
      <w:r w:rsidRPr="00E62547">
        <w:rPr>
          <w:b/>
        </w:rPr>
        <w:t>Visites environnementales</w:t>
      </w:r>
    </w:p>
    <w:p w:rsidR="00E62547" w:rsidRDefault="00E62547" w:rsidP="00D654B4">
      <w:pPr>
        <w:rPr>
          <w:u w:val="single"/>
        </w:rPr>
      </w:pPr>
    </w:p>
    <w:p w:rsidR="003C2EE2" w:rsidRDefault="003C2EE2" w:rsidP="00E62547">
      <w:pPr>
        <w:pStyle w:val="PUCE3"/>
      </w:pPr>
      <w:r w:rsidRPr="00DB4837">
        <w:t>Objectif :</w:t>
      </w:r>
    </w:p>
    <w:p w:rsidR="00E62547" w:rsidRPr="00DB4837" w:rsidRDefault="00E62547" w:rsidP="00E62547">
      <w:pPr>
        <w:pStyle w:val="PUCE3"/>
        <w:numPr>
          <w:ilvl w:val="0"/>
          <w:numId w:val="0"/>
        </w:numPr>
        <w:ind w:left="360"/>
      </w:pPr>
    </w:p>
    <w:p w:rsidR="00E62547" w:rsidRDefault="003C2EE2" w:rsidP="00D654B4">
      <w:r w:rsidRPr="00DB4837">
        <w:t>Il s’agit d’une visite guidée sur le terrain par les personnes ressources du village ou de la commune en vue</w:t>
      </w:r>
      <w:r>
        <w:t xml:space="preserve"> de la confection de la carte de la localité</w:t>
      </w:r>
      <w:r w:rsidRPr="00DB4837">
        <w:t>.</w:t>
      </w:r>
    </w:p>
    <w:p w:rsidR="00E62547" w:rsidRPr="00DB4837" w:rsidRDefault="00E62547" w:rsidP="00D654B4"/>
    <w:p w:rsidR="003C2EE2" w:rsidRDefault="003C2EE2" w:rsidP="00E62547">
      <w:pPr>
        <w:pStyle w:val="PUCE3"/>
      </w:pPr>
      <w:r w:rsidRPr="00DB4837">
        <w:t>Intervenants</w:t>
      </w:r>
    </w:p>
    <w:p w:rsidR="00E62547" w:rsidRPr="00DB4837" w:rsidRDefault="00E62547" w:rsidP="00E62547">
      <w:pPr>
        <w:pStyle w:val="PUCE3"/>
        <w:numPr>
          <w:ilvl w:val="0"/>
          <w:numId w:val="0"/>
        </w:numPr>
        <w:ind w:left="360"/>
      </w:pPr>
    </w:p>
    <w:p w:rsidR="003C2EE2" w:rsidRPr="00DB4837" w:rsidRDefault="003C2EE2" w:rsidP="00E62547">
      <w:pPr>
        <w:pStyle w:val="PUCE1"/>
      </w:pPr>
      <w:r w:rsidRPr="00DB4837">
        <w:t>Paysans</w:t>
      </w:r>
    </w:p>
    <w:p w:rsidR="003C2EE2" w:rsidRPr="00DB4837" w:rsidRDefault="003C2EE2" w:rsidP="00E62547">
      <w:pPr>
        <w:pStyle w:val="PUCE1"/>
      </w:pPr>
      <w:r w:rsidRPr="00DB4837">
        <w:t>Conseiller</w:t>
      </w:r>
    </w:p>
    <w:p w:rsidR="00E62547" w:rsidRDefault="00E62547" w:rsidP="00D654B4"/>
    <w:p w:rsidR="003C2EE2" w:rsidRPr="00D1511C" w:rsidRDefault="001729CE" w:rsidP="00D654B4">
      <w:r>
        <w:lastRenderedPageBreak/>
        <w:t>Le c</w:t>
      </w:r>
      <w:r w:rsidR="003C2EE2" w:rsidRPr="00D1511C">
        <w:t>onseiller identifiera au cours de la visite tous les éléments jugés importants à faire figurer sur la carte d</w:t>
      </w:r>
      <w:r w:rsidR="003C2EE2">
        <w:t>e la localité</w:t>
      </w:r>
      <w:r w:rsidR="003C2EE2" w:rsidRPr="00D1511C">
        <w:t>. Cela lui permettra de suggérer ultérieurement une amélioration de la carte communautaire.</w:t>
      </w:r>
    </w:p>
    <w:p w:rsidR="00E62547" w:rsidRDefault="00E62547" w:rsidP="00D654B4"/>
    <w:p w:rsidR="003C2EE2" w:rsidRPr="00D1511C" w:rsidRDefault="003C2EE2" w:rsidP="00D654B4">
      <w:r w:rsidRPr="00D1511C">
        <w:t xml:space="preserve">La visite environnementale permet aussi d’observer </w:t>
      </w:r>
      <w:r>
        <w:t xml:space="preserve">les grandes catégories d’exploitations agricoles (catégorisation axée sur les ressources), les différentes </w:t>
      </w:r>
      <w:r w:rsidRPr="00D1511C">
        <w:t>spéculations végétales et animales produites, les ressources ligneuses disponibles, les sols et leur nature ainsi que leur</w:t>
      </w:r>
      <w:r w:rsidR="001729CE">
        <w:t>s</w:t>
      </w:r>
      <w:r w:rsidRPr="00D1511C">
        <w:t xml:space="preserve"> appellation</w:t>
      </w:r>
      <w:r w:rsidR="001729CE">
        <w:t>s</w:t>
      </w:r>
      <w:r w:rsidRPr="00D1511C">
        <w:t xml:space="preserve"> locale</w:t>
      </w:r>
      <w:r w:rsidR="001729CE">
        <w:t>s</w:t>
      </w:r>
      <w:r w:rsidRPr="00D1511C">
        <w:t>, les espaces fertiles et non fertiles, etc.</w:t>
      </w:r>
    </w:p>
    <w:p w:rsidR="00E62547" w:rsidRDefault="00E62547" w:rsidP="00D654B4"/>
    <w:p w:rsidR="003C2EE2" w:rsidRDefault="003C2EE2" w:rsidP="00D654B4">
      <w:r w:rsidRPr="00D1511C">
        <w:t>La carte de la localité doit donner le croquis du village ou de la commune et les informations principales dans les domaines socio-économiques et culturels :</w:t>
      </w:r>
    </w:p>
    <w:p w:rsidR="00E62547" w:rsidRPr="00D1511C" w:rsidRDefault="00E62547" w:rsidP="00D654B4"/>
    <w:p w:rsidR="003C2EE2" w:rsidRPr="00D1511C" w:rsidRDefault="003C2EE2" w:rsidP="00E62547">
      <w:pPr>
        <w:pStyle w:val="PUCE1"/>
      </w:pPr>
      <w:r>
        <w:t>les</w:t>
      </w:r>
      <w:r w:rsidRPr="00D1511C">
        <w:t xml:space="preserve"> pistes et routes ;</w:t>
      </w:r>
    </w:p>
    <w:p w:rsidR="003C2EE2" w:rsidRPr="00D1511C" w:rsidRDefault="003C2EE2" w:rsidP="00E62547">
      <w:pPr>
        <w:pStyle w:val="PUCE1"/>
      </w:pPr>
      <w:r>
        <w:t>les</w:t>
      </w:r>
      <w:r w:rsidRPr="00D1511C">
        <w:t xml:space="preserve"> infrastructures du village (écoles, centre de santé…)</w:t>
      </w:r>
      <w:r w:rsidR="004302E4">
        <w:t> ;</w:t>
      </w:r>
    </w:p>
    <w:p w:rsidR="003C2EE2" w:rsidRPr="00D1511C" w:rsidRDefault="004302E4" w:rsidP="00E62547">
      <w:pPr>
        <w:pStyle w:val="PUCE1"/>
      </w:pPr>
      <w:r>
        <w:t>l’</w:t>
      </w:r>
      <w:r w:rsidR="003C2EE2" w:rsidRPr="00D1511C">
        <w:t>utilisation des terres ;</w:t>
      </w:r>
    </w:p>
    <w:p w:rsidR="003C2EE2" w:rsidRPr="00D1511C" w:rsidRDefault="003C2EE2" w:rsidP="00E62547">
      <w:pPr>
        <w:pStyle w:val="PUCE1"/>
      </w:pPr>
      <w:r>
        <w:t>les lieux sacrés</w:t>
      </w:r>
      <w:r w:rsidRPr="00D1511C">
        <w:t> ;</w:t>
      </w:r>
    </w:p>
    <w:p w:rsidR="003C2EE2" w:rsidRPr="00D1511C" w:rsidRDefault="004302E4" w:rsidP="00E62547">
      <w:pPr>
        <w:pStyle w:val="PUCE1"/>
      </w:pPr>
      <w:r>
        <w:t>l’</w:t>
      </w:r>
      <w:r w:rsidR="003C2EE2">
        <w:t>e</w:t>
      </w:r>
      <w:r w:rsidR="003C2EE2" w:rsidRPr="00D1511C">
        <w:t xml:space="preserve">mplacement des marchés ; </w:t>
      </w:r>
    </w:p>
    <w:p w:rsidR="003C2EE2" w:rsidRPr="00D1511C" w:rsidRDefault="004302E4" w:rsidP="00E62547">
      <w:pPr>
        <w:pStyle w:val="PUCE1"/>
      </w:pPr>
      <w:r>
        <w:t>l’</w:t>
      </w:r>
      <w:r w:rsidR="003C2EE2">
        <w:t>occupation de l’espace ;</w:t>
      </w:r>
    </w:p>
    <w:p w:rsidR="003C2EE2" w:rsidRDefault="003C2EE2" w:rsidP="00E62547">
      <w:pPr>
        <w:pStyle w:val="PUCE1"/>
      </w:pPr>
      <w:r>
        <w:t>l</w:t>
      </w:r>
      <w:r w:rsidRPr="00D1511C">
        <w:t>es points d’eau existants</w:t>
      </w:r>
      <w:r>
        <w:t>, etc.</w:t>
      </w:r>
    </w:p>
    <w:p w:rsidR="00E62547" w:rsidRDefault="00E62547" w:rsidP="00E62547">
      <w:pPr>
        <w:pStyle w:val="PUCE1"/>
        <w:numPr>
          <w:ilvl w:val="0"/>
          <w:numId w:val="0"/>
        </w:numPr>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972937" w:rsidTr="00FA4C80">
        <w:tc>
          <w:tcPr>
            <w:tcW w:w="5000" w:type="pct"/>
            <w:shd w:val="clear" w:color="auto" w:fill="D9D9D9"/>
          </w:tcPr>
          <w:p w:rsidR="00972937" w:rsidRPr="00FF3919" w:rsidRDefault="00972937" w:rsidP="00FA4C80">
            <w:pPr>
              <w:pStyle w:val="PUCE1"/>
              <w:numPr>
                <w:ilvl w:val="0"/>
                <w:numId w:val="0"/>
              </w:numPr>
              <w:jc w:val="center"/>
              <w:rPr>
                <w:b/>
              </w:rPr>
            </w:pPr>
            <w:r w:rsidRPr="00FF3919">
              <w:rPr>
                <w:b/>
              </w:rPr>
              <w:t>Encart n° 7 : Aptitudes du Conseiller</w:t>
            </w:r>
          </w:p>
          <w:p w:rsidR="00972937" w:rsidRPr="00FF3919" w:rsidRDefault="00972937" w:rsidP="00FA4C80">
            <w:pPr>
              <w:pStyle w:val="PUCE1"/>
              <w:numPr>
                <w:ilvl w:val="0"/>
                <w:numId w:val="0"/>
              </w:numPr>
              <w:jc w:val="center"/>
            </w:pPr>
          </w:p>
          <w:p w:rsidR="00972937" w:rsidRPr="00FF3919" w:rsidRDefault="00972937" w:rsidP="00FA4C80">
            <w:pPr>
              <w:pStyle w:val="PUCE1"/>
              <w:numPr>
                <w:ilvl w:val="0"/>
                <w:numId w:val="0"/>
              </w:numPr>
              <w:jc w:val="left"/>
            </w:pPr>
            <w:r w:rsidRPr="00FF3919">
              <w:t>Les aptitudes du conseiller doivent être :</w:t>
            </w:r>
          </w:p>
          <w:p w:rsidR="00972937" w:rsidRPr="00FF3919" w:rsidRDefault="00972937" w:rsidP="00972937">
            <w:pPr>
              <w:pStyle w:val="PUCE1"/>
            </w:pPr>
            <w:r w:rsidRPr="00FF3919">
              <w:t>bonne observation ;</w:t>
            </w:r>
          </w:p>
          <w:p w:rsidR="00972937" w:rsidRPr="00FF3919" w:rsidRDefault="00972937" w:rsidP="00972937">
            <w:pPr>
              <w:pStyle w:val="PUCE1"/>
            </w:pPr>
            <w:r w:rsidRPr="00FF3919">
              <w:t>bonne communicabilité ;</w:t>
            </w:r>
          </w:p>
          <w:p w:rsidR="00972937" w:rsidRPr="00FF3919" w:rsidRDefault="00972937" w:rsidP="00972937">
            <w:pPr>
              <w:pStyle w:val="PUCE1"/>
            </w:pPr>
            <w:r w:rsidRPr="00FF3919">
              <w:t>politesse pour ne pas choquer ;</w:t>
            </w:r>
          </w:p>
          <w:p w:rsidR="00972937" w:rsidRPr="00FF3919" w:rsidRDefault="00972937" w:rsidP="00972937">
            <w:pPr>
              <w:pStyle w:val="PUCE1"/>
            </w:pPr>
            <w:r w:rsidRPr="00FF3919">
              <w:t>respect des us et coutumes.</w:t>
            </w:r>
          </w:p>
        </w:tc>
      </w:tr>
    </w:tbl>
    <w:p w:rsidR="009A299B" w:rsidRDefault="009A299B" w:rsidP="00972937"/>
    <w:p w:rsidR="003C2EE2" w:rsidRPr="009A299B" w:rsidRDefault="003C2EE2" w:rsidP="00D654B4">
      <w:pPr>
        <w:rPr>
          <w:b/>
        </w:rPr>
      </w:pPr>
      <w:r w:rsidRPr="009A299B">
        <w:rPr>
          <w:b/>
        </w:rPr>
        <w:t>Réunion villageoise avec différents focus group</w:t>
      </w:r>
    </w:p>
    <w:p w:rsidR="009A299B" w:rsidRDefault="009A299B" w:rsidP="00D654B4"/>
    <w:p w:rsidR="003C2EE2" w:rsidRPr="001E2909" w:rsidRDefault="006262B9" w:rsidP="00D654B4">
      <w:r>
        <w:t>Les focus group</w:t>
      </w:r>
      <w:r w:rsidR="003C2EE2" w:rsidRPr="001E2909">
        <w:t xml:space="preserve"> sont une catégorisation des paysans selon le sexe et l’âge. De façon pratique, trois groupes peuvent être constitués : un groupe d’hommes, un groupe de femmes et un groupe de jeunes.</w:t>
      </w:r>
    </w:p>
    <w:p w:rsidR="009A299B" w:rsidRDefault="009A299B" w:rsidP="00D654B4">
      <w:pPr>
        <w:rPr>
          <w:u w:val="single"/>
        </w:rPr>
      </w:pPr>
    </w:p>
    <w:p w:rsidR="003C2EE2" w:rsidRDefault="003C2EE2" w:rsidP="009A299B">
      <w:pPr>
        <w:pStyle w:val="PUCE3"/>
      </w:pPr>
      <w:r w:rsidRPr="001E2909">
        <w:t>Objectifs</w:t>
      </w:r>
      <w:r w:rsidR="00F867AA">
        <w:t xml:space="preserve"> </w:t>
      </w:r>
      <w:r w:rsidR="00F867AA" w:rsidRPr="00F867AA">
        <w:t>:</w:t>
      </w:r>
    </w:p>
    <w:p w:rsidR="009A299B" w:rsidRPr="001E2909" w:rsidRDefault="009A299B" w:rsidP="009A299B">
      <w:pPr>
        <w:pStyle w:val="PUCE3"/>
        <w:numPr>
          <w:ilvl w:val="0"/>
          <w:numId w:val="0"/>
        </w:numPr>
        <w:ind w:left="360"/>
      </w:pPr>
    </w:p>
    <w:p w:rsidR="003C2EE2" w:rsidRPr="001E2909" w:rsidRDefault="003C2EE2" w:rsidP="009A299B">
      <w:pPr>
        <w:pStyle w:val="PUCE1"/>
      </w:pPr>
      <w:r w:rsidRPr="001E2909">
        <w:t>Identifier les sources de revenus monétaires selon le genre</w:t>
      </w:r>
      <w:r w:rsidR="00F867AA">
        <w:t> ;</w:t>
      </w:r>
    </w:p>
    <w:p w:rsidR="003C2EE2" w:rsidRPr="001E2909" w:rsidRDefault="003C2EE2" w:rsidP="009A299B">
      <w:pPr>
        <w:pStyle w:val="PUCE1"/>
      </w:pPr>
      <w:r w:rsidRPr="001E2909">
        <w:t>Identifier les organisations existantes et les systèmes d’entraide selon le genre</w:t>
      </w:r>
      <w:r w:rsidR="00F867AA">
        <w:t> ;</w:t>
      </w:r>
    </w:p>
    <w:p w:rsidR="003C2EE2" w:rsidRPr="001E2909" w:rsidRDefault="003C2EE2" w:rsidP="009A299B">
      <w:pPr>
        <w:pStyle w:val="PUCE1"/>
      </w:pPr>
      <w:r w:rsidRPr="001E2909">
        <w:t>Réaliser le sociogramme du milieu (voir aussi la répartition des tâches entre les hommes et les femmes)</w:t>
      </w:r>
      <w:r w:rsidR="00F867AA">
        <w:t> ;</w:t>
      </w:r>
    </w:p>
    <w:p w:rsidR="003C2EE2" w:rsidRPr="001E2909" w:rsidRDefault="003C2EE2" w:rsidP="009A299B">
      <w:pPr>
        <w:pStyle w:val="PUCE1"/>
      </w:pPr>
      <w:r w:rsidRPr="001E2909">
        <w:t>Identifier et hiérarchiser les besoins selon le genre</w:t>
      </w:r>
      <w:r w:rsidR="00F867AA">
        <w:t>.</w:t>
      </w:r>
    </w:p>
    <w:p w:rsidR="009A299B" w:rsidRDefault="009A299B" w:rsidP="00D654B4">
      <w:pPr>
        <w:rPr>
          <w:u w:val="single"/>
        </w:rPr>
      </w:pPr>
    </w:p>
    <w:p w:rsidR="003C2EE2" w:rsidRPr="000B5B71" w:rsidRDefault="003C2EE2" w:rsidP="009A299B">
      <w:pPr>
        <w:pStyle w:val="PUCE3"/>
      </w:pPr>
      <w:r w:rsidRPr="000B5B71">
        <w:t>Intervenants</w:t>
      </w:r>
    </w:p>
    <w:p w:rsidR="000B5B71" w:rsidRPr="009A299B" w:rsidRDefault="000B5B71" w:rsidP="000B5B71">
      <w:pPr>
        <w:pStyle w:val="PUCE3"/>
        <w:numPr>
          <w:ilvl w:val="0"/>
          <w:numId w:val="0"/>
        </w:numPr>
        <w:ind w:left="360"/>
        <w:rPr>
          <w:highlight w:val="yellow"/>
        </w:rPr>
      </w:pPr>
    </w:p>
    <w:p w:rsidR="003C2EE2" w:rsidRDefault="00F867AA" w:rsidP="00D654B4">
      <w:r>
        <w:t xml:space="preserve">Les intervenants sont </w:t>
      </w:r>
      <w:r w:rsidR="003C2EE2">
        <w:t>:</w:t>
      </w:r>
    </w:p>
    <w:p w:rsidR="000B5B71" w:rsidRDefault="000B5B71" w:rsidP="00D654B4"/>
    <w:p w:rsidR="003C2EE2" w:rsidRPr="00DB4837" w:rsidRDefault="003C2EE2" w:rsidP="000B5B71">
      <w:pPr>
        <w:pStyle w:val="PUCE1"/>
      </w:pPr>
      <w:r>
        <w:t>p</w:t>
      </w:r>
      <w:r w:rsidRPr="00DB4837">
        <w:t>aysans</w:t>
      </w:r>
      <w:r>
        <w:t> ;</w:t>
      </w:r>
    </w:p>
    <w:p w:rsidR="003C2EE2" w:rsidRDefault="003C2EE2" w:rsidP="000B5B71">
      <w:pPr>
        <w:pStyle w:val="PUCE1"/>
      </w:pPr>
      <w:r w:rsidRPr="00DB4837">
        <w:t>Conseiller</w:t>
      </w:r>
      <w:r>
        <w:t> ;</w:t>
      </w:r>
    </w:p>
    <w:p w:rsidR="003C2EE2" w:rsidRDefault="006262B9" w:rsidP="000B5B71">
      <w:pPr>
        <w:pStyle w:val="PUCE1"/>
      </w:pPr>
      <w:r>
        <w:t>personnes ressources.</w:t>
      </w:r>
    </w:p>
    <w:p w:rsidR="000B5B71" w:rsidRPr="00DB4837" w:rsidRDefault="000B5B71" w:rsidP="00D654B4"/>
    <w:p w:rsidR="003C2EE2" w:rsidRDefault="006262B9" w:rsidP="00D654B4">
      <w:r>
        <w:t>C’est en fait le c</w:t>
      </w:r>
      <w:r w:rsidR="003C2EE2">
        <w:t>onseiller qui juge de la nécessité de regrouper telle ou telle catégorie de personnes.</w:t>
      </w:r>
    </w:p>
    <w:p w:rsidR="000B5B71" w:rsidRDefault="000B5B71" w:rsidP="00D654B4"/>
    <w:p w:rsidR="003C2EE2" w:rsidRDefault="003C2EE2" w:rsidP="000B5B71">
      <w:pPr>
        <w:pStyle w:val="PUCE3"/>
      </w:pPr>
      <w:r w:rsidRPr="00DB4837">
        <w:lastRenderedPageBreak/>
        <w:t>Supports</w:t>
      </w:r>
      <w:r>
        <w:t> :</w:t>
      </w:r>
    </w:p>
    <w:p w:rsidR="000B5B71" w:rsidRPr="00DB4837" w:rsidRDefault="000B5B71" w:rsidP="000B5B71">
      <w:pPr>
        <w:pStyle w:val="PUCE3"/>
        <w:numPr>
          <w:ilvl w:val="0"/>
          <w:numId w:val="0"/>
        </w:numPr>
        <w:ind w:left="360"/>
      </w:pPr>
    </w:p>
    <w:p w:rsidR="003C2EE2" w:rsidRDefault="003C2EE2" w:rsidP="000B5B71">
      <w:pPr>
        <w:pStyle w:val="PUCE1"/>
      </w:pPr>
      <w:r w:rsidRPr="00DB4837">
        <w:t>Guide d’entretien</w:t>
      </w:r>
    </w:p>
    <w:p w:rsidR="003C2EE2" w:rsidRPr="001E2909" w:rsidRDefault="003C2EE2" w:rsidP="00972937">
      <w:pPr>
        <w:pStyle w:val="PADYP3"/>
      </w:pPr>
      <w:bookmarkStart w:id="48" w:name="_Toc450917684"/>
      <w:r w:rsidRPr="001E2909">
        <w:t>Outils à utiliser</w:t>
      </w:r>
      <w:bookmarkEnd w:id="48"/>
    </w:p>
    <w:p w:rsidR="003C2EE2" w:rsidRDefault="003C2EE2" w:rsidP="00D654B4">
      <w:pPr>
        <w:rPr>
          <w:b/>
        </w:rPr>
      </w:pPr>
      <w:r w:rsidRPr="00324B39">
        <w:rPr>
          <w:b/>
        </w:rPr>
        <w:t>Outils de collecte</w:t>
      </w:r>
    </w:p>
    <w:p w:rsidR="000B5B71" w:rsidRPr="00324B39" w:rsidRDefault="000B5B71" w:rsidP="00D654B4">
      <w:pPr>
        <w:rPr>
          <w:b/>
        </w:rPr>
      </w:pPr>
    </w:p>
    <w:p w:rsidR="003C2EE2" w:rsidRDefault="003C2EE2" w:rsidP="00D654B4">
      <w:r>
        <w:t>Il s’agit des :</w:t>
      </w:r>
    </w:p>
    <w:p w:rsidR="000B5B71" w:rsidRDefault="000B5B71" w:rsidP="00D654B4"/>
    <w:p w:rsidR="003C2EE2" w:rsidRDefault="003C2EE2" w:rsidP="000B5B71">
      <w:pPr>
        <w:pStyle w:val="PUCE1"/>
      </w:pPr>
      <w:r>
        <w:t>entretiens semi-structurés avec utilisation d’un guide d’entretien qui permet de circonscrire les entretiens et de ne pas oublier les informations essentielles (Cf. modèle de guide en annexe 2) ;</w:t>
      </w:r>
    </w:p>
    <w:p w:rsidR="003C2EE2" w:rsidRDefault="003C2EE2" w:rsidP="000B5B71">
      <w:pPr>
        <w:pStyle w:val="PUCE1"/>
      </w:pPr>
      <w:r>
        <w:t xml:space="preserve">observations avec prise ou sans prise de note. Lorsqu’il s’agit </w:t>
      </w:r>
      <w:r w:rsidR="007171D2">
        <w:t>des informations sensibles, le c</w:t>
      </w:r>
      <w:r>
        <w:t>onseiller devra faire l’effort de mémoire des informations reçues et les consigner dans ses notes lorsqu’il n’est plus en présence de l’enquêté</w:t>
      </w:r>
      <w:r w:rsidR="007171D2">
        <w:t>.</w:t>
      </w:r>
    </w:p>
    <w:p w:rsidR="000B5B71" w:rsidRDefault="000B5B71" w:rsidP="000B5B71">
      <w:pPr>
        <w:pStyle w:val="PUCE1"/>
        <w:numPr>
          <w:ilvl w:val="0"/>
          <w:numId w:val="0"/>
        </w:numPr>
        <w:ind w:left="720"/>
      </w:pPr>
    </w:p>
    <w:p w:rsidR="003C2EE2" w:rsidRDefault="003C2EE2" w:rsidP="00D654B4">
      <w:pPr>
        <w:rPr>
          <w:b/>
        </w:rPr>
      </w:pPr>
      <w:r w:rsidRPr="00324B39">
        <w:rPr>
          <w:b/>
        </w:rPr>
        <w:t>Outils de traitement et d’analyse</w:t>
      </w:r>
    </w:p>
    <w:p w:rsidR="000B5B71" w:rsidRPr="00324B39" w:rsidRDefault="000B5B71" w:rsidP="00D654B4">
      <w:pPr>
        <w:rPr>
          <w:b/>
        </w:rPr>
      </w:pPr>
    </w:p>
    <w:p w:rsidR="003C2EE2" w:rsidRDefault="003C2EE2" w:rsidP="00D654B4">
      <w:r>
        <w:t>Les outils qui peuvent être utilisés sont :</w:t>
      </w:r>
    </w:p>
    <w:p w:rsidR="000B5B71" w:rsidRDefault="000B5B71" w:rsidP="00D654B4"/>
    <w:p w:rsidR="003C2EE2" w:rsidRPr="008A6A1D" w:rsidRDefault="003C2EE2" w:rsidP="000B5B71">
      <w:pPr>
        <w:pStyle w:val="PUCE1"/>
      </w:pPr>
      <w:r w:rsidRPr="008A6A1D">
        <w:t>la cartographie socia</w:t>
      </w:r>
      <w:r>
        <w:t>le participative (Cf. annexe 3)</w:t>
      </w:r>
      <w:r w:rsidRPr="008A6A1D">
        <w:t> ;</w:t>
      </w:r>
    </w:p>
    <w:p w:rsidR="003C2EE2" w:rsidRPr="008A6A1D" w:rsidRDefault="003C2EE2" w:rsidP="000B5B71">
      <w:pPr>
        <w:pStyle w:val="PUCE1"/>
      </w:pPr>
      <w:r w:rsidRPr="008A6A1D">
        <w:t xml:space="preserve">le tableau historique (Cf. annexe </w:t>
      </w:r>
      <w:r>
        <w:t>4</w:t>
      </w:r>
      <w:r w:rsidRPr="008A6A1D">
        <w:t>) ;</w:t>
      </w:r>
    </w:p>
    <w:p w:rsidR="003C2EE2" w:rsidRPr="00C21E17" w:rsidRDefault="003C2EE2" w:rsidP="000B5B71">
      <w:pPr>
        <w:pStyle w:val="PUCE1"/>
      </w:pPr>
      <w:r w:rsidRPr="00C21E17">
        <w:t>les diagrammes (diagramme de Venn), les histogrammes et les courbes d’évolution (Cf. annexe 5) ;</w:t>
      </w:r>
    </w:p>
    <w:p w:rsidR="003C2EE2" w:rsidRPr="008A6A1D" w:rsidRDefault="003C2EE2" w:rsidP="000B5B71">
      <w:pPr>
        <w:pStyle w:val="PUCE1"/>
      </w:pPr>
      <w:r w:rsidRPr="008A6A1D">
        <w:t xml:space="preserve">le calendrier journalier/saisonnier (annexe </w:t>
      </w:r>
      <w:r>
        <w:t>6</w:t>
      </w:r>
      <w:r w:rsidRPr="008A6A1D">
        <w:t>) ;</w:t>
      </w:r>
    </w:p>
    <w:p w:rsidR="003C2EE2" w:rsidRPr="008A6A1D" w:rsidRDefault="003C2EE2" w:rsidP="000B5B71">
      <w:pPr>
        <w:pStyle w:val="PUCE1"/>
      </w:pPr>
      <w:r w:rsidRPr="008A6A1D">
        <w:t xml:space="preserve">la définition et la caractérisation des problèmes (Cf. annexe </w:t>
      </w:r>
      <w:r>
        <w:t>7</w:t>
      </w:r>
      <w:r w:rsidRPr="008A6A1D">
        <w:t>) ;</w:t>
      </w:r>
    </w:p>
    <w:p w:rsidR="003C2EE2" w:rsidRPr="008A6A1D" w:rsidRDefault="003C2EE2" w:rsidP="000B5B71">
      <w:pPr>
        <w:pStyle w:val="PUCE1"/>
      </w:pPr>
      <w:r w:rsidRPr="008A6A1D">
        <w:t xml:space="preserve">l’identification des potentialités et opportunités (Cf. annexe </w:t>
      </w:r>
      <w:r>
        <w:t>8</w:t>
      </w:r>
      <w:r w:rsidRPr="008A6A1D">
        <w:t>) ;</w:t>
      </w:r>
    </w:p>
    <w:p w:rsidR="003C2EE2" w:rsidRPr="008A6A1D" w:rsidRDefault="003C2EE2" w:rsidP="000B5B71">
      <w:pPr>
        <w:pStyle w:val="PUCE1"/>
      </w:pPr>
      <w:r w:rsidRPr="008A6A1D">
        <w:t xml:space="preserve">la matrice d’identification des opportunités (Cf. annexe </w:t>
      </w:r>
      <w:r>
        <w:t>9).</w:t>
      </w:r>
    </w:p>
    <w:p w:rsidR="000B5B71" w:rsidRDefault="000B5B71" w:rsidP="00D654B4"/>
    <w:p w:rsidR="003C2EE2" w:rsidRDefault="003C2EE2" w:rsidP="00D654B4">
      <w:r>
        <w:t>Chacun de ces outils fait objet de</w:t>
      </w:r>
      <w:r w:rsidR="00E85D84">
        <w:t xml:space="preserve"> développement pour amener les c</w:t>
      </w:r>
      <w:r>
        <w:t>onseiller</w:t>
      </w:r>
      <w:r w:rsidR="00E85D84">
        <w:t>s</w:t>
      </w:r>
      <w:r>
        <w:t xml:space="preserve"> à connaître les objectifs visés dans l’utilisation de ces outils et comprendre leur utilité </w:t>
      </w:r>
      <w:r w:rsidR="00E85D84">
        <w:t xml:space="preserve">et </w:t>
      </w:r>
      <w:r>
        <w:t>la démarche de leur élaboration.</w:t>
      </w:r>
    </w:p>
    <w:p w:rsidR="003C2EE2" w:rsidRPr="00E7691C" w:rsidRDefault="00324B39" w:rsidP="00324B39">
      <w:pPr>
        <w:pStyle w:val="PADYP2"/>
      </w:pPr>
      <w:bookmarkStart w:id="49" w:name="_Toc257277423"/>
      <w:bookmarkStart w:id="50" w:name="_Toc450917685"/>
      <w:r>
        <w:t>DIAGNOSTIC PROPREMENT DIT</w:t>
      </w:r>
      <w:bookmarkEnd w:id="49"/>
      <w:bookmarkEnd w:id="50"/>
    </w:p>
    <w:p w:rsidR="003C2EE2" w:rsidRDefault="003C2EE2" w:rsidP="00D654B4">
      <w:r>
        <w:t>L’agriculture en milieu rural étant essentiellement familiale, c’est à l’échelle de l’exploitation que s’observent les prises de décisions. Ceci justifie la réalisation minutieuse d’un diagnostic à ce niveau pour comprendre la structure et le fonctionnement de ces exploita</w:t>
      </w:r>
      <w:r w:rsidR="00583C96">
        <w:t>tions en vue de proposer d</w:t>
      </w:r>
      <w:r>
        <w:t>es améliorat</w:t>
      </w:r>
      <w:r w:rsidR="00CB5F1A">
        <w:t>ions des systèmes de production et</w:t>
      </w:r>
      <w:r w:rsidR="00583C96">
        <w:t xml:space="preserve"> de donner d</w:t>
      </w:r>
      <w:r>
        <w:t>es conseils technico-économiques appropriés.</w:t>
      </w:r>
    </w:p>
    <w:p w:rsidR="000B5B71" w:rsidRDefault="000B5B71" w:rsidP="00D654B4"/>
    <w:p w:rsidR="003C2EE2" w:rsidRDefault="003C2EE2" w:rsidP="00D654B4">
      <w:r>
        <w:t>La réalisation du diagnostic doit se faire en considérant l’exploitation comme un « tout organisé », un système tel que décrit au point 2.1.</w:t>
      </w:r>
    </w:p>
    <w:p w:rsidR="003C2EE2" w:rsidRPr="007A4AAA" w:rsidRDefault="003C2EE2" w:rsidP="000B5B71">
      <w:pPr>
        <w:pStyle w:val="PADYP3"/>
      </w:pPr>
      <w:bookmarkStart w:id="51" w:name="_Toc450917686"/>
      <w:r w:rsidRPr="007A4AAA">
        <w:t>Object</w:t>
      </w:r>
      <w:r>
        <w:t>i</w:t>
      </w:r>
      <w:r w:rsidRPr="007A4AAA">
        <w:t>fs</w:t>
      </w:r>
      <w:bookmarkEnd w:id="51"/>
    </w:p>
    <w:p w:rsidR="003C2EE2" w:rsidRDefault="003C2EE2" w:rsidP="00D654B4">
      <w:r w:rsidRPr="007A4AAA">
        <w:t>Il s’agit de</w:t>
      </w:r>
      <w:r>
        <w:t> :</w:t>
      </w:r>
    </w:p>
    <w:p w:rsidR="000B5B71" w:rsidRDefault="000B5B71" w:rsidP="00D654B4"/>
    <w:p w:rsidR="003C2EE2" w:rsidRDefault="003C2EE2" w:rsidP="000B5B71">
      <w:pPr>
        <w:pStyle w:val="PUCE1"/>
      </w:pPr>
      <w:r w:rsidRPr="007A4AAA">
        <w:t>décrire la structure</w:t>
      </w:r>
      <w:r>
        <w:t xml:space="preserve"> et le fonctionnement</w:t>
      </w:r>
      <w:r w:rsidRPr="007A4AAA">
        <w:t xml:space="preserve"> des exploitations agricoles</w:t>
      </w:r>
      <w:r>
        <w:t xml:space="preserve"> et d’énumérer les activités économiques au sein de ces exploitations ;</w:t>
      </w:r>
    </w:p>
    <w:p w:rsidR="003C2EE2" w:rsidRPr="007A4AAA" w:rsidRDefault="003C2EE2" w:rsidP="000B5B71">
      <w:pPr>
        <w:pStyle w:val="PUCE1"/>
      </w:pPr>
      <w:r>
        <w:t>analyser les prises de décisions par les responsables d’exploitation et qui déterminent le fonctionnement global de leur exploitation ;</w:t>
      </w:r>
    </w:p>
    <w:p w:rsidR="003C2EE2" w:rsidRDefault="003C2EE2" w:rsidP="000B5B71">
      <w:pPr>
        <w:pStyle w:val="PUCE1"/>
      </w:pPr>
      <w:r w:rsidRPr="007A4AAA">
        <w:lastRenderedPageBreak/>
        <w:t xml:space="preserve">recenser les différents </w:t>
      </w:r>
      <w:r>
        <w:t>atouts et contraintes qui favorisent ou qui limitent la performance des exploitations agricoles ;</w:t>
      </w:r>
    </w:p>
    <w:p w:rsidR="003C2EE2" w:rsidRDefault="003C2EE2" w:rsidP="000B5B71">
      <w:pPr>
        <w:pStyle w:val="PUCE1"/>
      </w:pPr>
      <w:r>
        <w:t>disposer de quelques critères de catégorisation des exploitations agricoles.</w:t>
      </w:r>
    </w:p>
    <w:p w:rsidR="003C2EE2" w:rsidRDefault="003C2EE2" w:rsidP="00972937">
      <w:pPr>
        <w:pStyle w:val="PADYP3"/>
      </w:pPr>
      <w:bookmarkStart w:id="52" w:name="_Toc450917687"/>
      <w:r w:rsidRPr="00C56618">
        <w:t>Domaine</w:t>
      </w:r>
      <w:r>
        <w:t>s</w:t>
      </w:r>
      <w:r w:rsidRPr="00C56618">
        <w:t xml:space="preserve"> à diagnostiquer</w:t>
      </w:r>
      <w:bookmarkEnd w:id="52"/>
    </w:p>
    <w:p w:rsidR="003C2EE2" w:rsidRPr="00A46E49" w:rsidRDefault="003C2EE2" w:rsidP="00D654B4">
      <w:r w:rsidRPr="00A46E49">
        <w:t>Les domaines à diagnostiquer sont ceux qui permettent de se concentrer sur les ressources et activités au sein des exploitations agricoles. Il s’agit des activités économiques, des ressources humaines, des ressources matériel</w:t>
      </w:r>
      <w:r>
        <w:t>le</w:t>
      </w:r>
      <w:r w:rsidRPr="00A46E49">
        <w:t>s et financières</w:t>
      </w:r>
      <w:r>
        <w:t>, du patrimoine foncier.</w:t>
      </w:r>
    </w:p>
    <w:p w:rsidR="003C2EE2" w:rsidRDefault="003C2EE2" w:rsidP="000B5B71">
      <w:pPr>
        <w:pStyle w:val="PADYP3"/>
      </w:pPr>
      <w:bookmarkStart w:id="53" w:name="_Toc450917688"/>
      <w:r w:rsidRPr="00FB78EC">
        <w:t>Résultats</w:t>
      </w:r>
      <w:r>
        <w:t xml:space="preserve"> attendus</w:t>
      </w:r>
      <w:bookmarkEnd w:id="53"/>
    </w:p>
    <w:p w:rsidR="003C2EE2" w:rsidRDefault="003C2EE2" w:rsidP="00D654B4">
      <w:r w:rsidRPr="00FB78EC">
        <w:t xml:space="preserve">A la fin </w:t>
      </w:r>
      <w:r>
        <w:t>du diagnostic des unités de production</w:t>
      </w:r>
      <w:r w:rsidRPr="00FB78EC">
        <w:t>, les données suivantes</w:t>
      </w:r>
      <w:r>
        <w:t>,</w:t>
      </w:r>
      <w:r w:rsidRPr="00FB78EC">
        <w:t xml:space="preserve"> </w:t>
      </w:r>
      <w:r>
        <w:t xml:space="preserve">par domaine, </w:t>
      </w:r>
      <w:r w:rsidRPr="00FB78EC">
        <w:t>sont disponibles :</w:t>
      </w:r>
    </w:p>
    <w:p w:rsidR="000B5B71" w:rsidRPr="00FB78EC" w:rsidRDefault="000B5B71" w:rsidP="00D654B4"/>
    <w:p w:rsidR="003C2EE2" w:rsidRPr="000B5B71" w:rsidRDefault="003C2EE2" w:rsidP="000B5B71">
      <w:pPr>
        <w:rPr>
          <w:b/>
        </w:rPr>
      </w:pPr>
      <w:r w:rsidRPr="000B5B71">
        <w:rPr>
          <w:b/>
        </w:rPr>
        <w:t>Patrimoine foncier et ressources naturelles</w:t>
      </w:r>
      <w:r w:rsidR="00527637" w:rsidRPr="000B5B71">
        <w:rPr>
          <w:b/>
        </w:rPr>
        <w:t> :</w:t>
      </w:r>
    </w:p>
    <w:p w:rsidR="000B5B71" w:rsidRDefault="000B5B71" w:rsidP="00D654B4"/>
    <w:p w:rsidR="003C2EE2" w:rsidRPr="007B4722" w:rsidRDefault="00527637" w:rsidP="000B5B71">
      <w:pPr>
        <w:pStyle w:val="PUCE1"/>
      </w:pPr>
      <w:r>
        <w:t>l</w:t>
      </w:r>
      <w:r w:rsidR="003C2EE2" w:rsidRPr="007B4722">
        <w:t>a moyenne des superficies disponibles par</w:t>
      </w:r>
      <w:r>
        <w:t xml:space="preserve"> mode de faire-</w:t>
      </w:r>
      <w:r w:rsidR="003C2EE2" w:rsidRPr="007B4722">
        <w:t>valoir est déterminée ;</w:t>
      </w:r>
    </w:p>
    <w:p w:rsidR="003C2EE2" w:rsidRPr="007B4722" w:rsidRDefault="003C2EE2" w:rsidP="000B5B71">
      <w:pPr>
        <w:pStyle w:val="PUCE1"/>
      </w:pPr>
      <w:r>
        <w:t>l</w:t>
      </w:r>
      <w:r w:rsidRPr="007B4722">
        <w:t>es ressources animales et végétales qui participent au revenu des ménages sont identifiées ;</w:t>
      </w:r>
    </w:p>
    <w:p w:rsidR="003C2EE2" w:rsidRDefault="003C2EE2" w:rsidP="000B5B71">
      <w:pPr>
        <w:pStyle w:val="PUCE1"/>
      </w:pPr>
      <w:r w:rsidRPr="007B4722">
        <w:t>les contraintes liées à l’exploitation des terres et des ressources sont connues ;</w:t>
      </w:r>
    </w:p>
    <w:p w:rsidR="003C2EE2" w:rsidRPr="007B4722" w:rsidRDefault="003C2EE2" w:rsidP="000B5B71">
      <w:pPr>
        <w:pStyle w:val="PUCE1"/>
      </w:pPr>
      <w:r>
        <w:t>les approches de solutions endogènes son</w:t>
      </w:r>
      <w:r w:rsidR="00527637">
        <w:t>t énumérées.</w:t>
      </w:r>
    </w:p>
    <w:p w:rsidR="000B5B71" w:rsidRDefault="000B5B71" w:rsidP="00D654B4">
      <w:pPr>
        <w:rPr>
          <w:i/>
        </w:rPr>
      </w:pPr>
    </w:p>
    <w:p w:rsidR="003C2EE2" w:rsidRDefault="003C2EE2" w:rsidP="00D654B4">
      <w:pPr>
        <w:rPr>
          <w:b/>
        </w:rPr>
      </w:pPr>
      <w:r w:rsidRPr="000B5B71">
        <w:rPr>
          <w:b/>
        </w:rPr>
        <w:t>Activités économiques</w:t>
      </w:r>
    </w:p>
    <w:p w:rsidR="000B5B71" w:rsidRPr="000B5B71" w:rsidRDefault="000B5B71" w:rsidP="00D654B4">
      <w:pPr>
        <w:rPr>
          <w:b/>
        </w:rPr>
      </w:pPr>
    </w:p>
    <w:p w:rsidR="003C2EE2" w:rsidRDefault="003C2EE2" w:rsidP="000B5B71">
      <w:pPr>
        <w:pStyle w:val="PUCE1"/>
      </w:pPr>
      <w:r>
        <w:t>le nombre d’exploitations agricoles est connu ;</w:t>
      </w:r>
    </w:p>
    <w:p w:rsidR="003C2EE2" w:rsidRPr="0087743B" w:rsidRDefault="003C2EE2" w:rsidP="000B5B71">
      <w:pPr>
        <w:pStyle w:val="PUCE1"/>
      </w:pPr>
      <w:r w:rsidRPr="0087743B">
        <w:t>les activités gén</w:t>
      </w:r>
      <w:r>
        <w:t>ératrices de revenu sont identifiées et classées par ordre d’importance (en terme</w:t>
      </w:r>
      <w:r w:rsidR="00C64D49">
        <w:t>s</w:t>
      </w:r>
      <w:r>
        <w:t xml:space="preserve"> de revenu ou d’auto consommation)</w:t>
      </w:r>
      <w:r w:rsidRPr="0087743B">
        <w:t> ;</w:t>
      </w:r>
    </w:p>
    <w:p w:rsidR="003C2EE2" w:rsidRPr="0087743B" w:rsidRDefault="003C2EE2" w:rsidP="000B5B71">
      <w:pPr>
        <w:pStyle w:val="PUCE1"/>
      </w:pPr>
      <w:r w:rsidRPr="0087743B">
        <w:t xml:space="preserve">les sous-systèmes de production et les </w:t>
      </w:r>
      <w:r w:rsidR="00C64D49" w:rsidRPr="0087743B">
        <w:t>interrelations</w:t>
      </w:r>
      <w:r w:rsidRPr="0087743B">
        <w:t xml:space="preserve"> qui existent entre eux sont connus ;</w:t>
      </w:r>
    </w:p>
    <w:p w:rsidR="003C2EE2" w:rsidRDefault="003C2EE2" w:rsidP="000B5B71">
      <w:pPr>
        <w:pStyle w:val="PUCE1"/>
      </w:pPr>
      <w:r w:rsidRPr="007B4722">
        <w:t xml:space="preserve">les contraintes </w:t>
      </w:r>
      <w:r>
        <w:t>de production sont identifiées</w:t>
      </w:r>
      <w:r w:rsidRPr="007B4722">
        <w:t> ;</w:t>
      </w:r>
    </w:p>
    <w:p w:rsidR="003C2EE2" w:rsidRDefault="003C2EE2" w:rsidP="000B5B71">
      <w:pPr>
        <w:pStyle w:val="PUCE1"/>
      </w:pPr>
      <w:r>
        <w:t>les approches de solu</w:t>
      </w:r>
      <w:r w:rsidR="00C64D49">
        <w:t>tions endogènes sont énumérées.</w:t>
      </w:r>
    </w:p>
    <w:p w:rsidR="000B5B71" w:rsidRPr="007B4722" w:rsidRDefault="000B5B71" w:rsidP="000B5B71">
      <w:pPr>
        <w:pStyle w:val="PUCE1"/>
        <w:numPr>
          <w:ilvl w:val="0"/>
          <w:numId w:val="0"/>
        </w:numPr>
        <w:ind w:left="720"/>
      </w:pPr>
    </w:p>
    <w:p w:rsidR="003C2EE2" w:rsidRDefault="003C2EE2" w:rsidP="00D654B4">
      <w:pPr>
        <w:rPr>
          <w:b/>
        </w:rPr>
      </w:pPr>
      <w:r w:rsidRPr="000B5B71">
        <w:rPr>
          <w:b/>
        </w:rPr>
        <w:t>Ressources humaines</w:t>
      </w:r>
    </w:p>
    <w:p w:rsidR="000B5B71" w:rsidRPr="000B5B71" w:rsidRDefault="000B5B71" w:rsidP="00D654B4">
      <w:pPr>
        <w:rPr>
          <w:b/>
        </w:rPr>
      </w:pPr>
    </w:p>
    <w:p w:rsidR="003C2EE2" w:rsidRPr="0087743B" w:rsidRDefault="003C2EE2" w:rsidP="000B5B71">
      <w:pPr>
        <w:pStyle w:val="PUCE1"/>
      </w:pPr>
      <w:r w:rsidRPr="0087743B">
        <w:t xml:space="preserve">la taille moyenne </w:t>
      </w:r>
      <w:r>
        <w:t>des</w:t>
      </w:r>
      <w:r w:rsidRPr="0087743B">
        <w:t xml:space="preserve"> exploitation</w:t>
      </w:r>
      <w:r>
        <w:t>s</w:t>
      </w:r>
      <w:r w:rsidRPr="0087743B">
        <w:t xml:space="preserve"> agricole</w:t>
      </w:r>
      <w:r>
        <w:t>s</w:t>
      </w:r>
      <w:r w:rsidRPr="0087743B">
        <w:t xml:space="preserve"> </w:t>
      </w:r>
      <w:r>
        <w:t>en terme</w:t>
      </w:r>
      <w:r w:rsidR="00BC0297">
        <w:t>s</w:t>
      </w:r>
      <w:r>
        <w:t xml:space="preserve"> d’actifs agricoles et de charge (nombre de bouches à nourrir) </w:t>
      </w:r>
      <w:r w:rsidRPr="0087743B">
        <w:t>est déterminée ;</w:t>
      </w:r>
    </w:p>
    <w:p w:rsidR="003C2EE2" w:rsidRDefault="003C2EE2" w:rsidP="000B5B71">
      <w:pPr>
        <w:pStyle w:val="PUCE1"/>
      </w:pPr>
      <w:r>
        <w:t>les ressources en main-d'œuvre sont indiquées ;</w:t>
      </w:r>
    </w:p>
    <w:p w:rsidR="003C2EE2" w:rsidRDefault="003C2EE2" w:rsidP="000B5B71">
      <w:pPr>
        <w:pStyle w:val="PUCE1"/>
      </w:pPr>
      <w:r>
        <w:t>la répartition des rôles est connue ;</w:t>
      </w:r>
    </w:p>
    <w:p w:rsidR="003C2EE2" w:rsidRPr="0087743B" w:rsidRDefault="003C2EE2" w:rsidP="000B5B71">
      <w:pPr>
        <w:pStyle w:val="PUCE1"/>
      </w:pPr>
      <w:r>
        <w:t>la réponse à la question de</w:t>
      </w:r>
      <w:r w:rsidR="00BC0297">
        <w:t xml:space="preserve"> qui décide de quoi est connue.</w:t>
      </w:r>
    </w:p>
    <w:p w:rsidR="000B5B71" w:rsidRDefault="000B5B71" w:rsidP="00D654B4">
      <w:pPr>
        <w:rPr>
          <w:i/>
        </w:rPr>
      </w:pPr>
    </w:p>
    <w:p w:rsidR="003C2EE2" w:rsidRPr="000B5B71" w:rsidRDefault="003C2EE2" w:rsidP="00D654B4">
      <w:pPr>
        <w:rPr>
          <w:b/>
        </w:rPr>
      </w:pPr>
      <w:r w:rsidRPr="000B5B71">
        <w:rPr>
          <w:b/>
        </w:rPr>
        <w:t>Ressources matériels et financières</w:t>
      </w:r>
    </w:p>
    <w:p w:rsidR="000B5B71" w:rsidRDefault="000B5B71" w:rsidP="00D654B4"/>
    <w:p w:rsidR="003C2EE2" w:rsidRPr="000279D9" w:rsidRDefault="003C2EE2" w:rsidP="000B5B71">
      <w:pPr>
        <w:pStyle w:val="PUCE1"/>
      </w:pPr>
      <w:r w:rsidRPr="000279D9">
        <w:t>les matériels agricoles utilisés sont connus ;</w:t>
      </w:r>
    </w:p>
    <w:p w:rsidR="003C2EE2" w:rsidRPr="000279D9" w:rsidRDefault="003C2EE2" w:rsidP="000B5B71">
      <w:pPr>
        <w:pStyle w:val="PUCE1"/>
      </w:pPr>
      <w:r w:rsidRPr="000279D9">
        <w:t>les infrastructures d’eau et d’assainissement sont connues ;</w:t>
      </w:r>
    </w:p>
    <w:p w:rsidR="004E128B" w:rsidRDefault="003C2EE2" w:rsidP="000B5B71">
      <w:pPr>
        <w:pStyle w:val="PUCE1"/>
      </w:pPr>
      <w:r w:rsidRPr="000279D9">
        <w:t>les institutions financières qui viennent en appui aux exploit</w:t>
      </w:r>
      <w:r w:rsidR="002B202B">
        <w:t>ations agricoles sont connues.</w:t>
      </w:r>
    </w:p>
    <w:p w:rsidR="000B5B71" w:rsidRDefault="000B5B71" w:rsidP="00D654B4">
      <w:pPr>
        <w:rPr>
          <w:b/>
        </w:rPr>
      </w:pPr>
    </w:p>
    <w:p w:rsidR="003C2EE2" w:rsidRDefault="003C2EE2" w:rsidP="00D654B4">
      <w:pPr>
        <w:rPr>
          <w:b/>
        </w:rPr>
      </w:pPr>
      <w:r w:rsidRPr="000B5B71">
        <w:rPr>
          <w:b/>
        </w:rPr>
        <w:t>Autres résultats attendus</w:t>
      </w:r>
    </w:p>
    <w:p w:rsidR="000B5B71" w:rsidRPr="000B5B71" w:rsidRDefault="000B5B71" w:rsidP="00D654B4">
      <w:pPr>
        <w:rPr>
          <w:b/>
        </w:rPr>
      </w:pPr>
    </w:p>
    <w:p w:rsidR="003C2EE2" w:rsidRPr="000279D9" w:rsidRDefault="003C2EE2" w:rsidP="000B5B71">
      <w:pPr>
        <w:pStyle w:val="PUCE1"/>
      </w:pPr>
      <w:r w:rsidRPr="000279D9">
        <w:t>le rapport d’étude du milieu est rédigé p</w:t>
      </w:r>
      <w:r w:rsidR="00B372F8">
        <w:t>ar le c</w:t>
      </w:r>
      <w:r w:rsidRPr="000279D9">
        <w:t>onseiller.</w:t>
      </w:r>
    </w:p>
    <w:p w:rsidR="003C2EE2" w:rsidRPr="00FB78EC" w:rsidRDefault="003C2EE2" w:rsidP="00972937">
      <w:pPr>
        <w:pStyle w:val="PADYP3"/>
        <w:pageBreakBefore/>
      </w:pPr>
      <w:bookmarkStart w:id="54" w:name="_Toc450917689"/>
      <w:r>
        <w:lastRenderedPageBreak/>
        <w:t>Travail</w:t>
      </w:r>
      <w:r w:rsidRPr="00FB78EC">
        <w:t xml:space="preserve"> à </w:t>
      </w:r>
      <w:r>
        <w:t>faire</w:t>
      </w:r>
      <w:bookmarkEnd w:id="54"/>
    </w:p>
    <w:p w:rsidR="003C2EE2" w:rsidRDefault="003C2EE2" w:rsidP="00D654B4">
      <w:r>
        <w:t xml:space="preserve">Il s’agit de recueillir les informations sur la structure et le fonctionnement des </w:t>
      </w:r>
      <w:r w:rsidRPr="008449C7">
        <w:t>exploitations agricoles. Les princi</w:t>
      </w:r>
      <w:r w:rsidR="00D95508">
        <w:t>pales activités à mener par le c</w:t>
      </w:r>
      <w:r w:rsidRPr="008449C7">
        <w:t xml:space="preserve">onseiller </w:t>
      </w:r>
      <w:r>
        <w:t xml:space="preserve">au </w:t>
      </w:r>
      <w:r w:rsidRPr="008449C7">
        <w:t>niveau des exploitations agricoles enquêtées</w:t>
      </w:r>
      <w:r>
        <w:t xml:space="preserve"> sont les suivantes :</w:t>
      </w:r>
    </w:p>
    <w:p w:rsidR="00BE0934" w:rsidRDefault="00BE0934" w:rsidP="00D654B4"/>
    <w:p w:rsidR="003C2EE2" w:rsidRPr="00C21E17" w:rsidRDefault="003C2EE2" w:rsidP="00BE0934">
      <w:pPr>
        <w:pStyle w:val="PUCE1"/>
      </w:pPr>
      <w:r w:rsidRPr="00C21E17">
        <w:t>recenser les sous-systèmes de production en présence ;</w:t>
      </w:r>
    </w:p>
    <w:p w:rsidR="003C2EE2" w:rsidRPr="00C21E17" w:rsidRDefault="003C2EE2" w:rsidP="00BE0934">
      <w:pPr>
        <w:pStyle w:val="PUCE1"/>
      </w:pPr>
      <w:r w:rsidRPr="00C21E17">
        <w:t>dans chaque sous-système, énumérer les activités menées, les ressources existantes (main-d'œuvre, équipements, ressources financières, etc.), les spéculations produites et leur importance relative ;</w:t>
      </w:r>
    </w:p>
    <w:p w:rsidR="003C2EE2" w:rsidRPr="00C21E17" w:rsidRDefault="003C2EE2" w:rsidP="00BE0934">
      <w:pPr>
        <w:pStyle w:val="PUCE1"/>
      </w:pPr>
      <w:r w:rsidRPr="00C21E17">
        <w:t>décrire les flux de matières entre sous-systèmes c’est-à-dire les relations entre les sous-systèmes en présence ;</w:t>
      </w:r>
    </w:p>
    <w:p w:rsidR="003C2EE2" w:rsidRPr="00C21E17" w:rsidRDefault="003C2EE2" w:rsidP="00BE0934">
      <w:pPr>
        <w:pStyle w:val="PUCE1"/>
      </w:pPr>
      <w:r w:rsidRPr="00C21E17">
        <w:t>énumérer les problèmes ou les insuffisances au niveau du système en général et des sous-systèmes en particulier.</w:t>
      </w:r>
    </w:p>
    <w:p w:rsidR="003C2EE2" w:rsidRDefault="003C2EE2" w:rsidP="000B5B71">
      <w:pPr>
        <w:pStyle w:val="PADYP3"/>
      </w:pPr>
      <w:bookmarkStart w:id="55" w:name="_Toc450917690"/>
      <w:r w:rsidRPr="00C56618">
        <w:t>Démarche</w:t>
      </w:r>
      <w:bookmarkEnd w:id="55"/>
    </w:p>
    <w:p w:rsidR="003C2EE2" w:rsidRPr="00E675BA" w:rsidRDefault="003C2EE2" w:rsidP="00D654B4">
      <w:r w:rsidRPr="00E675BA">
        <w:t>La démarche à suivre dans la réalisation du diagnostic à l’échelle de l’exploitation agricole passe par le choix de l’exploitation, la caractérisation et l’analyse de la structure de l’exploitation et l’étude de son fonctionnement.</w:t>
      </w:r>
    </w:p>
    <w:p w:rsidR="00BE0934" w:rsidRPr="00E675BA" w:rsidRDefault="00BE0934" w:rsidP="00D654B4">
      <w:pPr>
        <w:rPr>
          <w:highlight w:val="yellow"/>
        </w:rPr>
      </w:pPr>
    </w:p>
    <w:p w:rsidR="003C2EE2" w:rsidRPr="00AE0D81" w:rsidRDefault="003C2EE2" w:rsidP="00AE0D81">
      <w:pPr>
        <w:pStyle w:val="PUCE3"/>
      </w:pPr>
      <w:r w:rsidRPr="00AE0D81">
        <w:t>Choix de l’exploitation à diagnostiquer</w:t>
      </w:r>
    </w:p>
    <w:p w:rsidR="00BE0934" w:rsidRPr="00BE0934" w:rsidRDefault="00BE0934" w:rsidP="00AE0D81">
      <w:pPr>
        <w:pStyle w:val="PUCE3"/>
        <w:numPr>
          <w:ilvl w:val="0"/>
          <w:numId w:val="0"/>
        </w:numPr>
        <w:ind w:left="360" w:hanging="360"/>
        <w:rPr>
          <w:highlight w:val="yellow"/>
        </w:rPr>
      </w:pPr>
    </w:p>
    <w:p w:rsidR="003C2EE2" w:rsidRPr="00E675BA" w:rsidRDefault="003C2EE2" w:rsidP="00D654B4">
      <w:r w:rsidRPr="00E675BA">
        <w:t>Le nombre d’exploitations existant en milieu rural est assez important ; ceci oblige à un éch</w:t>
      </w:r>
      <w:r w:rsidR="00831357" w:rsidRPr="00E675BA">
        <w:t>antillonnage suivant un certain</w:t>
      </w:r>
      <w:r w:rsidRPr="00E675BA">
        <w:t xml:space="preserve"> nombre de critères que l’on se fixe dès le départ. Ces critères (patrimoine foncier et autres ressources) apparaissent généralement lors de la phase exploratoire du diagnostic (visite environnementale).</w:t>
      </w:r>
    </w:p>
    <w:p w:rsidR="00BE0934" w:rsidRPr="00E675BA" w:rsidRDefault="00BE0934" w:rsidP="00D654B4"/>
    <w:p w:rsidR="003C2EE2" w:rsidRPr="00AE0D81" w:rsidRDefault="003C2EE2" w:rsidP="00D654B4">
      <w:r w:rsidRPr="00E675BA">
        <w:t xml:space="preserve">Le choix des exploitations à étudier devrait se faire de manière à représenter les différentes catégories d’exploitations (peut-être suivant la perception des paysans ou déterminées sur la base </w:t>
      </w:r>
      <w:r w:rsidRPr="00AE0D81">
        <w:t xml:space="preserve">des données collectées au cours de la phase exploratoire). </w:t>
      </w:r>
    </w:p>
    <w:p w:rsidR="00BE0934" w:rsidRPr="00AE0D81" w:rsidRDefault="00BE0934" w:rsidP="00D654B4"/>
    <w:p w:rsidR="003C2EE2" w:rsidRPr="00AE0D81" w:rsidRDefault="003C2EE2" w:rsidP="00D654B4">
      <w:r w:rsidRPr="00AE0D81">
        <w:t xml:space="preserve">Pour répondre à ce souci de représentativité, il est souhaité de réaliser un échantillonnage suivant les deux étapes suivantes : </w:t>
      </w:r>
    </w:p>
    <w:p w:rsidR="00AE0D81" w:rsidRPr="00AE0D81" w:rsidRDefault="00AE0D81" w:rsidP="00D654B4"/>
    <w:p w:rsidR="003C2EE2" w:rsidRPr="00AE0D81" w:rsidRDefault="003C2EE2" w:rsidP="00AE0D81">
      <w:pPr>
        <w:pStyle w:val="PUCE3"/>
      </w:pPr>
      <w:r w:rsidRPr="00AE0D81">
        <w:t>Choix du site d’enquête (village)</w:t>
      </w:r>
    </w:p>
    <w:p w:rsidR="00AE0D81" w:rsidRPr="00AE0D81" w:rsidRDefault="00AE0D81" w:rsidP="00D654B4"/>
    <w:p w:rsidR="003C2EE2" w:rsidRPr="00AE0D81" w:rsidRDefault="003C2EE2" w:rsidP="00D654B4">
      <w:r w:rsidRPr="00AE0D81">
        <w:t>Le choix des sites se fait en tenant compte de l’échelle communale : les villages à enquêter sont retenus de manière concertée avec le</w:t>
      </w:r>
      <w:r w:rsidR="00831357" w:rsidRPr="00AE0D81">
        <w:t>s leaders paysans (exemple des r</w:t>
      </w:r>
      <w:r w:rsidRPr="00AE0D81">
        <w:t>esponsables des OP communales, de la mairie, du CeCPA) dans le but d’avoir une bonne représentativité des différents modes d’exploitation du milieu.</w:t>
      </w:r>
    </w:p>
    <w:p w:rsidR="00AE0D81" w:rsidRPr="00AE0D81" w:rsidRDefault="00AE0D81" w:rsidP="00D654B4"/>
    <w:p w:rsidR="003C2EE2" w:rsidRPr="00AE0D81" w:rsidRDefault="003C2EE2" w:rsidP="00D654B4">
      <w:r w:rsidRPr="00AE0D81">
        <w:t>La superficie de terre disponible, les équipements agricoles utilisés, les spéculations dominantes produites et qui distinguent chaque village, etc. sont des critères qui peuvent être utilisés (ces critères doivent être retenus en concertation avec les paysans).</w:t>
      </w:r>
    </w:p>
    <w:p w:rsidR="00AE0D81" w:rsidRPr="00AE0D81" w:rsidRDefault="00AE0D81" w:rsidP="00D654B4"/>
    <w:p w:rsidR="003C2EE2" w:rsidRPr="00AE0D81" w:rsidRDefault="003C2EE2" w:rsidP="00AE0D81">
      <w:pPr>
        <w:pStyle w:val="PUCE3"/>
      </w:pPr>
      <w:r w:rsidRPr="00AE0D81">
        <w:t>Choix des unités de production ou exploitations agricoles</w:t>
      </w:r>
    </w:p>
    <w:p w:rsidR="00AE0D81" w:rsidRPr="00AE0D81" w:rsidRDefault="00AE0D81" w:rsidP="00D654B4"/>
    <w:p w:rsidR="003C2EE2" w:rsidRPr="00AE0D81" w:rsidRDefault="003C2EE2" w:rsidP="00D654B4">
      <w:r w:rsidRPr="00AE0D81">
        <w:t>Le choix des unités de production se fera à l</w:t>
      </w:r>
      <w:r w:rsidR="00831357" w:rsidRPr="00AE0D81">
        <w:t>’intérieur des villages retenus.</w:t>
      </w:r>
      <w:r w:rsidRPr="00AE0D81">
        <w:t xml:space="preserve"> </w:t>
      </w:r>
      <w:r w:rsidR="00831357" w:rsidRPr="00AE0D81">
        <w:t>Ce</w:t>
      </w:r>
      <w:r w:rsidRPr="00AE0D81">
        <w:t xml:space="preserve"> choix doit refléter la diversité du fonctionnement des exploitations agricoles. Les critères de choix doivent être simples pour favoriser </w:t>
      </w:r>
      <w:r w:rsidR="00831357" w:rsidRPr="00AE0D81">
        <w:t>la sélection des exploitations.</w:t>
      </w:r>
      <w:r w:rsidRPr="00AE0D81">
        <w:t xml:space="preserve"> </w:t>
      </w:r>
      <w:r w:rsidR="00831357" w:rsidRPr="00AE0D81">
        <w:t>La</w:t>
      </w:r>
      <w:r w:rsidRPr="00AE0D81">
        <w:t xml:space="preserve"> superficie de terre cultivée, la taille de la famille, le niveau d’équipement, les sous-systèmes probables sont des critères qui peuvent être utilisés.</w:t>
      </w:r>
    </w:p>
    <w:p w:rsidR="00BE0934" w:rsidRPr="00E675BA" w:rsidRDefault="00BE0934" w:rsidP="00AE0D81">
      <w:pPr>
        <w:pageBreakBefore/>
        <w:rPr>
          <w:highlight w:val="yellow"/>
        </w:rPr>
      </w:pPr>
    </w:p>
    <w:p w:rsidR="003C2EE2" w:rsidRPr="00972937" w:rsidRDefault="003C2EE2" w:rsidP="00FA4C80">
      <w:pPr>
        <w:pBdr>
          <w:top w:val="single" w:sz="4" w:space="4" w:color="auto"/>
          <w:left w:val="single" w:sz="4" w:space="4" w:color="auto"/>
          <w:bottom w:val="single" w:sz="4" w:space="4" w:color="auto"/>
          <w:right w:val="single" w:sz="4" w:space="4" w:color="auto"/>
        </w:pBdr>
        <w:shd w:val="clear" w:color="auto" w:fill="D9D9D9"/>
        <w:jc w:val="center"/>
        <w:rPr>
          <w:b/>
        </w:rPr>
      </w:pPr>
      <w:r w:rsidRPr="00972937">
        <w:rPr>
          <w:b/>
        </w:rPr>
        <w:t>Encart N°</w:t>
      </w:r>
      <w:r w:rsidR="00BE0934" w:rsidRPr="00972937">
        <w:rPr>
          <w:b/>
        </w:rPr>
        <w:t xml:space="preserve"> </w:t>
      </w:r>
      <w:r w:rsidRPr="00972937">
        <w:rPr>
          <w:b/>
        </w:rPr>
        <w:t>8 : Durée des enquêtes et effectifs des exploitations à enquêter</w:t>
      </w:r>
    </w:p>
    <w:p w:rsidR="00BE0934" w:rsidRPr="00972937" w:rsidRDefault="00BE0934" w:rsidP="00FA4C80">
      <w:pPr>
        <w:pBdr>
          <w:top w:val="single" w:sz="4" w:space="4" w:color="auto"/>
          <w:left w:val="single" w:sz="4" w:space="4" w:color="auto"/>
          <w:bottom w:val="single" w:sz="4" w:space="4" w:color="auto"/>
          <w:right w:val="single" w:sz="4" w:space="4" w:color="auto"/>
        </w:pBdr>
        <w:shd w:val="clear" w:color="auto" w:fill="D9D9D9"/>
        <w:jc w:val="center"/>
        <w:rPr>
          <w:b/>
        </w:rPr>
      </w:pPr>
    </w:p>
    <w:p w:rsidR="00BE0934" w:rsidRPr="00972937" w:rsidRDefault="00BE0934" w:rsidP="00FA4C80">
      <w:pPr>
        <w:pBdr>
          <w:top w:val="single" w:sz="4" w:space="4" w:color="auto"/>
          <w:left w:val="single" w:sz="4" w:space="4" w:color="auto"/>
          <w:bottom w:val="single" w:sz="4" w:space="4" w:color="auto"/>
          <w:right w:val="single" w:sz="4" w:space="4" w:color="auto"/>
        </w:pBdr>
        <w:shd w:val="clear" w:color="auto" w:fill="D9D9D9"/>
      </w:pPr>
      <w:r w:rsidRPr="00972937">
        <w:t>Le conseiller est amené à vite réaliser ces enquêtes dans le souci d’une catégorisation rapide des exploitations agricoles en présence dans le milieu. C’est un travail proposé pour précéder la constitution des Groupes Focaux de Conseil. Une fois encore, la durée est fonction des objectifs et du niveau de détails des informations voulus. Toutefois, il est proposé de réaliser le diagnostic en quatre (4) semaines, en considérant un effectif de 30 à 45 exploitations agricoles.</w:t>
      </w:r>
    </w:p>
    <w:p w:rsidR="00BE0934" w:rsidRPr="00972937" w:rsidRDefault="00BE0934" w:rsidP="00FA4C80">
      <w:pPr>
        <w:pBdr>
          <w:top w:val="single" w:sz="4" w:space="4" w:color="auto"/>
          <w:left w:val="single" w:sz="4" w:space="4" w:color="auto"/>
          <w:bottom w:val="single" w:sz="4" w:space="4" w:color="auto"/>
          <w:right w:val="single" w:sz="4" w:space="4" w:color="auto"/>
        </w:pBdr>
        <w:shd w:val="clear" w:color="auto" w:fill="D9D9D9"/>
      </w:pPr>
    </w:p>
    <w:p w:rsidR="00BE0934" w:rsidRPr="00972937" w:rsidRDefault="00BE0934" w:rsidP="00FA4C80">
      <w:pPr>
        <w:pBdr>
          <w:top w:val="single" w:sz="4" w:space="4" w:color="auto"/>
          <w:left w:val="single" w:sz="4" w:space="4" w:color="auto"/>
          <w:bottom w:val="single" w:sz="4" w:space="4" w:color="auto"/>
          <w:right w:val="single" w:sz="4" w:space="4" w:color="auto"/>
        </w:pBdr>
        <w:shd w:val="clear" w:color="auto" w:fill="D9D9D9"/>
      </w:pPr>
      <w:r w:rsidRPr="00972937">
        <w:t>Par village retenu, un quota des exploitations à enquêter devra être déterminé en fonction du nombre d’exploitations existant. Ensuite, il convient de choisir des exploitations agricoles représentatives en termes de diversité d’activités, de superficie de terre cultivable disponible, des équipements agricoles utilisés, des spéculations dominantes produites.</w:t>
      </w:r>
    </w:p>
    <w:p w:rsidR="00BE0934" w:rsidRPr="00972937" w:rsidRDefault="00BE0934" w:rsidP="00FA4C80">
      <w:pPr>
        <w:pBdr>
          <w:top w:val="single" w:sz="4" w:space="4" w:color="auto"/>
          <w:left w:val="single" w:sz="4" w:space="4" w:color="auto"/>
          <w:bottom w:val="single" w:sz="4" w:space="4" w:color="auto"/>
          <w:right w:val="single" w:sz="4" w:space="4" w:color="auto"/>
        </w:pBdr>
        <w:shd w:val="clear" w:color="auto" w:fill="D9D9D9"/>
      </w:pPr>
      <w:r w:rsidRPr="00972937">
        <w:t>Il convient aussi de tenir compte de l’aspect genre (femmes chefs d’exploitation, ethnie, provenance (autochtones, migrants).</w:t>
      </w:r>
    </w:p>
    <w:p w:rsidR="00D165D5" w:rsidRPr="00E675BA" w:rsidRDefault="00D165D5" w:rsidP="00D654B4">
      <w:pPr>
        <w:rPr>
          <w:i/>
          <w:highlight w:val="yellow"/>
          <w:u w:val="single"/>
        </w:rPr>
      </w:pPr>
    </w:p>
    <w:p w:rsidR="003C2EE2" w:rsidRPr="00717EF4" w:rsidRDefault="003C2EE2" w:rsidP="00AE0D81">
      <w:pPr>
        <w:pStyle w:val="PUCE3"/>
      </w:pPr>
      <w:r w:rsidRPr="00717EF4">
        <w:t>Caractérisation de l’exploitation</w:t>
      </w:r>
    </w:p>
    <w:p w:rsidR="00AE0D81" w:rsidRPr="00717EF4" w:rsidRDefault="00AE0D81" w:rsidP="00D654B4"/>
    <w:p w:rsidR="003C2EE2" w:rsidRPr="00717EF4" w:rsidRDefault="003C2EE2" w:rsidP="00D654B4">
      <w:r w:rsidRPr="00717EF4">
        <w:t>Il s’agit de déterminer les caractéristiques structurelles des systèmes de production. Le conseiller devra décrire et analyser les différentes composantes de l’exploitation, après avoir identifié ces sous-systèmes. Il doit réaliser la carte de l’exploitation en essayant, par composante du sous-système, de trouver des réponses aux multiples interrogations qui peuvent se poser :</w:t>
      </w:r>
    </w:p>
    <w:p w:rsidR="00AE0D81" w:rsidRPr="00717EF4" w:rsidRDefault="00AE0D81" w:rsidP="00D654B4"/>
    <w:p w:rsidR="003C2EE2" w:rsidRPr="00717EF4" w:rsidRDefault="00317610" w:rsidP="00AE0D81">
      <w:pPr>
        <w:pStyle w:val="PUCE1"/>
      </w:pPr>
      <w:r w:rsidRPr="00717EF4">
        <w:t>c</w:t>
      </w:r>
      <w:r w:rsidR="003C2EE2" w:rsidRPr="00717EF4">
        <w:t xml:space="preserve">omposante « moyens de production » : quels sont les types de main-d'œuvre utilisés par l’exploitation ? Quelle est la répartition des tâches par catégorie de main-d'œuvre ? </w:t>
      </w:r>
      <w:r w:rsidR="00717EF4">
        <w:t>C</w:t>
      </w:r>
      <w:r w:rsidR="003C2EE2" w:rsidRPr="00717EF4">
        <w:t>omment la terre est-elle exploitée suivant les modes de faire valoir ? Quels sont les types de sols et leur niveau de fertilité ainsi que leur appellation locale ? Quels sont les équipements et leur mode d’utilisation ? Quel est le niveau du capital de l’exploitation ? Quelles sont</w:t>
      </w:r>
      <w:r w:rsidRPr="00717EF4">
        <w:t xml:space="preserve"> les stratégies de conservation</w:t>
      </w:r>
      <w:r w:rsidR="003C2EE2" w:rsidRPr="00717EF4">
        <w:t xml:space="preserve"> et d’accroissement des </w:t>
      </w:r>
      <w:r w:rsidRPr="00717EF4">
        <w:t>ressources ?</w:t>
      </w:r>
    </w:p>
    <w:p w:rsidR="00AE0D81" w:rsidRPr="00717EF4" w:rsidRDefault="00AE0D81" w:rsidP="00D654B4"/>
    <w:p w:rsidR="003C2EE2" w:rsidRPr="00717EF4" w:rsidRDefault="00F8724C" w:rsidP="00AE0D81">
      <w:pPr>
        <w:pStyle w:val="PUCE1"/>
      </w:pPr>
      <w:r w:rsidRPr="00717EF4">
        <w:t>c</w:t>
      </w:r>
      <w:r w:rsidR="003C2EE2" w:rsidRPr="00717EF4">
        <w:t>omposante « productions » : quelles sont les spéculations végétales et les divers assolements ? Quelles sont les productions animales ? Quelles sont la nature, les effectifs et les destinations des spéculations produites ?</w:t>
      </w:r>
    </w:p>
    <w:p w:rsidR="00AE0D81" w:rsidRPr="00717EF4" w:rsidRDefault="00AE0D81" w:rsidP="00D654B4"/>
    <w:p w:rsidR="00717EF4" w:rsidRPr="00717EF4" w:rsidRDefault="003C2EE2" w:rsidP="00D654B4">
      <w:r w:rsidRPr="00717EF4">
        <w:t>En tête de ces composantes, il y a celle du « groupe familial » et l’on peut se demander quelles sont les catégories d</w:t>
      </w:r>
      <w:r w:rsidR="00F8724C" w:rsidRPr="00717EF4">
        <w:t>’âge selon les sexes ? Comment s</w:t>
      </w:r>
      <w:r w:rsidRPr="00717EF4">
        <w:t xml:space="preserve">e répartissent les rôles selon chaque catégorie ? Quels sont les niveaux d’instruction de la plupart des actifs agricoles, surtout du responsable d’exploitation ? Quelles sont </w:t>
      </w:r>
      <w:r w:rsidR="00CA4BBF" w:rsidRPr="00717EF4">
        <w:t xml:space="preserve">les </w:t>
      </w:r>
      <w:r w:rsidRPr="00717EF4">
        <w:t xml:space="preserve">formations reçues au profit de l’exploitation ? </w:t>
      </w:r>
    </w:p>
    <w:p w:rsidR="00717EF4" w:rsidRPr="00717EF4" w:rsidRDefault="00717EF4" w:rsidP="00D654B4"/>
    <w:p w:rsidR="003C2EE2" w:rsidRPr="00717EF4" w:rsidRDefault="003C2EE2" w:rsidP="00D654B4">
      <w:r w:rsidRPr="00717EF4">
        <w:t>Quelle est l’expérience de ce responsable dans la gestion de l’exploitation ?</w:t>
      </w:r>
    </w:p>
    <w:p w:rsidR="003C2EE2" w:rsidRPr="00717EF4" w:rsidRDefault="003C2EE2" w:rsidP="00D654B4">
      <w:r w:rsidRPr="00717EF4">
        <w:t>Quel</w:t>
      </w:r>
      <w:r w:rsidR="006B543F" w:rsidRPr="00717EF4">
        <w:t xml:space="preserve">le </w:t>
      </w:r>
      <w:r w:rsidRPr="00717EF4">
        <w:t>que soit la composante, la liste des quest</w:t>
      </w:r>
      <w:r w:rsidR="00371803" w:rsidRPr="00717EF4">
        <w:t>ionnements n’est pas exhaustive</w:t>
      </w:r>
      <w:r w:rsidRPr="00717EF4">
        <w:t xml:space="preserve"> </w:t>
      </w:r>
      <w:r w:rsidR="00371803" w:rsidRPr="00717EF4">
        <w:t>et mérite d’être complétée par le c</w:t>
      </w:r>
      <w:r w:rsidRPr="00717EF4">
        <w:t>onseiller. La source des questions se trouve en partie dans les différentes observations et appréhensions des réalités du milieu.</w:t>
      </w:r>
    </w:p>
    <w:p w:rsidR="00717EF4" w:rsidRDefault="00717EF4" w:rsidP="00D654B4">
      <w:pPr>
        <w:rPr>
          <w:i/>
          <w:highlight w:val="yellow"/>
          <w:u w:val="single"/>
        </w:rPr>
      </w:pPr>
    </w:p>
    <w:p w:rsidR="003C2EE2" w:rsidRPr="00717EF4" w:rsidRDefault="003C2EE2" w:rsidP="00717EF4">
      <w:pPr>
        <w:pStyle w:val="PUCE3"/>
      </w:pPr>
      <w:r w:rsidRPr="00717EF4">
        <w:t>Etude du fonctionnement de l’exploitation</w:t>
      </w:r>
    </w:p>
    <w:p w:rsidR="00717EF4" w:rsidRPr="00717EF4" w:rsidRDefault="00717EF4" w:rsidP="00D654B4"/>
    <w:p w:rsidR="003C2EE2" w:rsidRPr="00717EF4" w:rsidRDefault="003C2EE2" w:rsidP="00D654B4">
      <w:r w:rsidRPr="00717EF4">
        <w:t>L’étude du fonctionnement permet de faire une analyse de tout le système. Il faudra étudier la part de revenu de chaque sous-système dans le revenu global (l’amélioration du revenu est souvent le premier objectif signalé par les paysans). A l’intérieur de l’exploitation, les paysans développent des stratégies internes de constitution de revenu à travers une diversification des activités, comme le montre le schéma 2, qu’ils peuvent mener.</w:t>
      </w:r>
    </w:p>
    <w:p w:rsidR="003C2EE2" w:rsidRPr="00717EF4" w:rsidRDefault="003C2EE2" w:rsidP="00D654B4">
      <w:r w:rsidRPr="00717EF4">
        <w:lastRenderedPageBreak/>
        <w:t>Pour comprendre véritablement le système, il s’agira de relever les relations qui s’établissent entre les facteurs de production (main-d'œuvre, terre, équipement, moyens financiers) à l’intérieur de l’exploitation puis celles avec l’extérieur, dans la satisfaction des objectifs des producteurs.</w:t>
      </w:r>
    </w:p>
    <w:p w:rsidR="00717EF4" w:rsidRPr="00717EF4" w:rsidRDefault="00717EF4" w:rsidP="00D654B4"/>
    <w:p w:rsidR="003C2EE2" w:rsidRDefault="003C2EE2" w:rsidP="00D654B4">
      <w:r w:rsidRPr="00717EF4">
        <w:t>Les objectifs du producteur sont généralement fonction des atouts et contraintes de l’environnement économique (c’est pour cela que les diagnostics aux niveaux village et commune sont nécessaires), du sol et du climat, de la nature et de l’importance des moyens de productions. Ceux-ci déte</w:t>
      </w:r>
      <w:r w:rsidR="00013983" w:rsidRPr="00717EF4">
        <w:t>rminent les prises de décisions</w:t>
      </w:r>
      <w:r w:rsidRPr="00717EF4">
        <w:t xml:space="preserve"> par le responsable d’exploitation, dont l’analyse permet de comprendre le fonctionnement des exploitations.</w:t>
      </w:r>
    </w:p>
    <w:p w:rsidR="00717EF4" w:rsidRPr="00717EF4" w:rsidRDefault="00717EF4" w:rsidP="00D654B4"/>
    <w:p w:rsidR="003C2EE2" w:rsidRPr="00E675BA" w:rsidRDefault="00B42545" w:rsidP="00D654B4">
      <w:pPr>
        <w:rPr>
          <w:highlight w:val="yellow"/>
        </w:rPr>
      </w:pPr>
      <w:r w:rsidRPr="00B42545">
        <w:rPr>
          <w:highlight w:val="yellow"/>
        </w:rPr>
        <w:pict>
          <v:group id="_x0000_s1176" style="position:absolute;left:0;text-align:left;margin-left:33.35pt;margin-top:5.65pt;width:379.95pt;height:238.3pt;z-index:251654656" coordorigin="1604,3006" coordsize="7599,4766">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171" type="#_x0000_t79" style="position:absolute;left:5016;top:6156;width:1651;height:1616" adj=",6463,3399,9171">
              <o:lock v:ext="edit" aspectratio="t"/>
              <v:textbox style="mso-next-textbox:#_x0000_s1171">
                <w:txbxContent>
                  <w:p w:rsidR="00972937" w:rsidRPr="00566B90" w:rsidRDefault="00972937" w:rsidP="00972937">
                    <w:pPr>
                      <w:jc w:val="center"/>
                    </w:pPr>
                    <w:r>
                      <w:t>Activités extra agricoles</w:t>
                    </w:r>
                  </w:p>
                </w:txbxContent>
              </v:textbox>
            </v:shap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_x0000_s1172" type="#_x0000_t78" style="position:absolute;left:1604;top:4908;width:2864;height:1020">
              <o:lock v:ext="edit" aspectratio="t"/>
              <v:textbox style="mso-next-textbox:#_x0000_s1172">
                <w:txbxContent>
                  <w:p w:rsidR="00972937" w:rsidRPr="00091376" w:rsidRDefault="00972937" w:rsidP="00972937">
                    <w:pPr>
                      <w:jc w:val="center"/>
                    </w:pPr>
                    <w:bookmarkStart w:id="56" w:name="_Toc257277424"/>
                    <w:r w:rsidRPr="00091376">
                      <w:t>Transformation agro-alimentaire</w:t>
                    </w:r>
                    <w:bookmarkEnd w:id="56"/>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173" type="#_x0000_t77" style="position:absolute;left:6909;top:4941;width:2294;height:938">
              <o:lock v:ext="edit" aspectratio="t"/>
              <v:textbox style="mso-next-textbox:#_x0000_s1173">
                <w:txbxContent>
                  <w:p w:rsidR="00972937" w:rsidRPr="00091376" w:rsidRDefault="00972937" w:rsidP="00972937">
                    <w:pPr>
                      <w:jc w:val="center"/>
                    </w:pPr>
                    <w:bookmarkStart w:id="57" w:name="_Toc257277425"/>
                    <w:r w:rsidRPr="00091376">
                      <w:t>Elevage (principales espèces)</w:t>
                    </w:r>
                    <w:bookmarkEnd w:id="57"/>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74" type="#_x0000_t80" style="position:absolute;left:4987;top:3006;width:1519;height:1628" adj=",,17646,8987">
              <o:lock v:ext="edit" aspectratio="t"/>
              <v:textbox style="mso-next-textbox:#_x0000_s1174">
                <w:txbxContent>
                  <w:p w:rsidR="00972937" w:rsidRPr="00091376" w:rsidRDefault="00972937" w:rsidP="00972937">
                    <w:pPr>
                      <w:jc w:val="center"/>
                    </w:pPr>
                    <w:bookmarkStart w:id="58" w:name="_Toc257277426"/>
                    <w:r w:rsidRPr="00091376">
                      <w:t>Agriculture (principales cultures)</w:t>
                    </w:r>
                    <w:bookmarkEnd w:id="58"/>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5" type="#_x0000_t176" style="position:absolute;left:4562;top:4688;width:2294;height:1385">
              <o:lock v:ext="edit" aspectratio="t"/>
              <v:textbox style="mso-next-textbox:#_x0000_s1175">
                <w:txbxContent>
                  <w:p w:rsidR="00972937" w:rsidRPr="00717EF4" w:rsidRDefault="00972937" w:rsidP="00717EF4">
                    <w:pPr>
                      <w:jc w:val="center"/>
                      <w:rPr>
                        <w:b/>
                        <w:sz w:val="28"/>
                      </w:rPr>
                    </w:pPr>
                    <w:r w:rsidRPr="00717EF4">
                      <w:rPr>
                        <w:b/>
                      </w:rPr>
                      <w:t>Revenu de</w:t>
                    </w:r>
                    <w:r w:rsidRPr="00717EF4">
                      <w:rPr>
                        <w:b/>
                        <w:sz w:val="28"/>
                      </w:rPr>
                      <w:t xml:space="preserve"> </w:t>
                    </w:r>
                    <w:r w:rsidRPr="00717EF4">
                      <w:rPr>
                        <w:b/>
                      </w:rPr>
                      <w:t>l’exploitation (% de chaque activité)</w:t>
                    </w:r>
                  </w:p>
                </w:txbxContent>
              </v:textbox>
            </v:shape>
          </v:group>
        </w:pict>
      </w:r>
    </w:p>
    <w:p w:rsidR="003C2EE2" w:rsidRPr="00E675BA" w:rsidRDefault="003C2EE2" w:rsidP="00D654B4">
      <w:pPr>
        <w:rPr>
          <w:highlight w:val="yellow"/>
        </w:rPr>
      </w:pPr>
    </w:p>
    <w:p w:rsidR="003C2EE2" w:rsidRPr="00E675BA" w:rsidRDefault="003C2EE2" w:rsidP="00D654B4">
      <w:pPr>
        <w:rPr>
          <w:highlight w:val="yellow"/>
        </w:rPr>
      </w:pPr>
      <w:bookmarkStart w:id="59" w:name="_Toc45005321"/>
    </w:p>
    <w:p w:rsidR="003C2EE2" w:rsidRPr="00E675BA" w:rsidRDefault="003C2EE2" w:rsidP="00D654B4">
      <w:pPr>
        <w:rPr>
          <w:highlight w:val="yellow"/>
        </w:rPr>
      </w:pPr>
    </w:p>
    <w:p w:rsidR="003C2EE2" w:rsidRPr="00E675BA" w:rsidRDefault="003C2EE2" w:rsidP="00D654B4">
      <w:pPr>
        <w:rPr>
          <w:highlight w:val="yellow"/>
        </w:rPr>
      </w:pPr>
    </w:p>
    <w:p w:rsidR="003C2EE2" w:rsidRPr="00E675BA" w:rsidRDefault="003C2EE2" w:rsidP="00D654B4">
      <w:pPr>
        <w:rPr>
          <w:highlight w:val="yellow"/>
        </w:rPr>
      </w:pPr>
    </w:p>
    <w:p w:rsidR="003C2EE2" w:rsidRPr="00E675BA" w:rsidRDefault="003C2EE2" w:rsidP="00D654B4">
      <w:pPr>
        <w:rPr>
          <w:highlight w:val="yellow"/>
        </w:rPr>
      </w:pPr>
    </w:p>
    <w:p w:rsidR="003C2EE2" w:rsidRPr="00E675BA" w:rsidRDefault="003C2EE2" w:rsidP="00D654B4">
      <w:pPr>
        <w:rPr>
          <w:highlight w:val="yellow"/>
        </w:rPr>
      </w:pPr>
    </w:p>
    <w:p w:rsidR="003C2EE2" w:rsidRPr="00E675BA" w:rsidRDefault="003C2EE2" w:rsidP="00D654B4">
      <w:pPr>
        <w:rPr>
          <w:highlight w:val="yellow"/>
        </w:rPr>
      </w:pPr>
    </w:p>
    <w:p w:rsidR="003C2EE2" w:rsidRPr="00E675BA" w:rsidRDefault="003C2EE2" w:rsidP="00D654B4">
      <w:pPr>
        <w:rPr>
          <w:highlight w:val="yellow"/>
        </w:rPr>
      </w:pPr>
    </w:p>
    <w:p w:rsidR="003C2EE2" w:rsidRPr="00E675BA" w:rsidRDefault="003C2EE2" w:rsidP="00D654B4">
      <w:pPr>
        <w:rPr>
          <w:highlight w:val="yellow"/>
        </w:rPr>
      </w:pPr>
    </w:p>
    <w:p w:rsidR="003C2EE2" w:rsidRPr="00E675BA" w:rsidRDefault="003C2EE2" w:rsidP="00D654B4">
      <w:pPr>
        <w:rPr>
          <w:highlight w:val="yellow"/>
        </w:rPr>
      </w:pPr>
    </w:p>
    <w:p w:rsidR="003C2EE2" w:rsidRPr="00E675BA" w:rsidRDefault="003C2EE2" w:rsidP="00D654B4">
      <w:pPr>
        <w:rPr>
          <w:highlight w:val="yellow"/>
        </w:rPr>
      </w:pPr>
    </w:p>
    <w:p w:rsidR="003C2EE2" w:rsidRPr="00E675BA" w:rsidRDefault="003C2EE2" w:rsidP="00D654B4">
      <w:pPr>
        <w:rPr>
          <w:highlight w:val="yellow"/>
        </w:rPr>
      </w:pPr>
    </w:p>
    <w:p w:rsidR="003C2EE2" w:rsidRPr="00E675BA" w:rsidRDefault="003C2EE2" w:rsidP="00D654B4">
      <w:pPr>
        <w:rPr>
          <w:highlight w:val="yellow"/>
        </w:rPr>
      </w:pPr>
    </w:p>
    <w:p w:rsidR="003C2EE2" w:rsidRPr="00E675BA" w:rsidRDefault="003C2EE2" w:rsidP="00D654B4">
      <w:pPr>
        <w:rPr>
          <w:highlight w:val="yellow"/>
        </w:rPr>
      </w:pPr>
    </w:p>
    <w:p w:rsidR="003C2EE2" w:rsidRPr="00E675BA" w:rsidRDefault="003C2EE2" w:rsidP="00D654B4">
      <w:pPr>
        <w:rPr>
          <w:highlight w:val="yellow"/>
        </w:rPr>
      </w:pPr>
    </w:p>
    <w:p w:rsidR="003C2EE2" w:rsidRPr="00E675BA" w:rsidRDefault="003C2EE2" w:rsidP="00D654B4">
      <w:pPr>
        <w:rPr>
          <w:highlight w:val="yellow"/>
        </w:rPr>
      </w:pPr>
    </w:p>
    <w:p w:rsidR="003C2EE2" w:rsidRPr="00E675BA" w:rsidRDefault="003C2EE2" w:rsidP="00D654B4">
      <w:pPr>
        <w:rPr>
          <w:highlight w:val="yellow"/>
        </w:rPr>
      </w:pPr>
    </w:p>
    <w:p w:rsidR="003C2EE2" w:rsidRPr="00E675BA" w:rsidRDefault="003C2EE2" w:rsidP="00D654B4">
      <w:pPr>
        <w:rPr>
          <w:highlight w:val="yellow"/>
        </w:rPr>
      </w:pPr>
      <w:bookmarkStart w:id="60" w:name="_Toc45005322"/>
      <w:bookmarkEnd w:id="59"/>
    </w:p>
    <w:bookmarkEnd w:id="60"/>
    <w:p w:rsidR="00717EF4" w:rsidRDefault="00717EF4" w:rsidP="00D654B4">
      <w:pPr>
        <w:rPr>
          <w:highlight w:val="yellow"/>
          <w:u w:val="single"/>
        </w:rPr>
      </w:pPr>
    </w:p>
    <w:p w:rsidR="00717EF4" w:rsidRPr="00717EF4" w:rsidRDefault="003C2EE2" w:rsidP="00717EF4">
      <w:pPr>
        <w:jc w:val="center"/>
        <w:rPr>
          <w:b/>
        </w:rPr>
      </w:pPr>
      <w:r w:rsidRPr="00717EF4">
        <w:rPr>
          <w:b/>
        </w:rPr>
        <w:t xml:space="preserve">Schéma 2 : </w:t>
      </w:r>
      <w:bookmarkStart w:id="61" w:name="_Toc44695075"/>
      <w:bookmarkStart w:id="62" w:name="_Toc45002158"/>
      <w:bookmarkStart w:id="63" w:name="_Toc45002281"/>
      <w:bookmarkStart w:id="64" w:name="_Toc45003511"/>
      <w:bookmarkStart w:id="65" w:name="_Toc45003637"/>
      <w:bookmarkStart w:id="66" w:name="_Toc45003727"/>
      <w:bookmarkStart w:id="67" w:name="_Toc45003822"/>
      <w:bookmarkStart w:id="68" w:name="_Toc45005320"/>
      <w:bookmarkStart w:id="69" w:name="_Toc45007710"/>
      <w:bookmarkStart w:id="70" w:name="_Toc45017331"/>
      <w:bookmarkStart w:id="71" w:name="_Toc45070567"/>
      <w:r w:rsidR="00717EF4" w:rsidRPr="00717EF4">
        <w:rPr>
          <w:b/>
        </w:rPr>
        <w:t>analyse des flux des ressources</w:t>
      </w:r>
    </w:p>
    <w:p w:rsidR="003C2EE2" w:rsidRPr="00717EF4" w:rsidRDefault="003C2EE2" w:rsidP="00717EF4">
      <w:pPr>
        <w:jc w:val="center"/>
        <w:rPr>
          <w:b/>
        </w:rPr>
      </w:pPr>
      <w:r w:rsidRPr="00717EF4">
        <w:rPr>
          <w:b/>
        </w:rPr>
        <w:t>(pour la compréhension de la logique de l’exploitation</w:t>
      </w:r>
      <w:bookmarkEnd w:id="61"/>
      <w:bookmarkEnd w:id="62"/>
      <w:bookmarkEnd w:id="63"/>
      <w:bookmarkEnd w:id="64"/>
      <w:bookmarkEnd w:id="65"/>
      <w:bookmarkEnd w:id="66"/>
      <w:bookmarkEnd w:id="67"/>
      <w:bookmarkEnd w:id="68"/>
      <w:bookmarkEnd w:id="69"/>
      <w:bookmarkEnd w:id="70"/>
      <w:bookmarkEnd w:id="71"/>
      <w:r w:rsidRPr="00717EF4">
        <w:rPr>
          <w:b/>
        </w:rPr>
        <w:t>)</w:t>
      </w:r>
    </w:p>
    <w:p w:rsidR="00717EF4" w:rsidRDefault="00717EF4" w:rsidP="00D654B4">
      <w:pPr>
        <w:rPr>
          <w:highlight w:val="yellow"/>
        </w:rPr>
      </w:pPr>
    </w:p>
    <w:p w:rsidR="003C2EE2" w:rsidRPr="00717EF4" w:rsidRDefault="007B2465" w:rsidP="00D654B4">
      <w:r w:rsidRPr="00717EF4">
        <w:t>Le c</w:t>
      </w:r>
      <w:r w:rsidR="003C2EE2" w:rsidRPr="00717EF4">
        <w:t>onseiller, après avoir relevé les diverses relations, doit s’intéresser aux diverses décisions prises au sein des exploitations puis à leur analyse. Ces décisions sont relatives :</w:t>
      </w:r>
    </w:p>
    <w:p w:rsidR="00717EF4" w:rsidRPr="00717EF4" w:rsidRDefault="00717EF4" w:rsidP="00D654B4"/>
    <w:p w:rsidR="003C2EE2" w:rsidRPr="00717EF4" w:rsidRDefault="003C2EE2" w:rsidP="00717EF4">
      <w:pPr>
        <w:pStyle w:val="PUCE1"/>
      </w:pPr>
      <w:r w:rsidRPr="00717EF4">
        <w:t>à l’organisation et la mobilisation des moyens de production (recours au métayage, à l’entraide, à la main-d'œuvre salarié, à la location de bœuf de trait ou à la traction attelée, au prêt bancaire ou à l’usure, etc.) qui participent à la gestion de l’exploitation ;</w:t>
      </w:r>
    </w:p>
    <w:p w:rsidR="003C2EE2" w:rsidRPr="00717EF4" w:rsidRDefault="003C2EE2" w:rsidP="00717EF4">
      <w:pPr>
        <w:pStyle w:val="PUCE1"/>
      </w:pPr>
      <w:r w:rsidRPr="00717EF4">
        <w:t>aux techniques de production (choix des cultures et des animaux élevés, des itinéraires techniques, les successions culturales, etc.) ;</w:t>
      </w:r>
    </w:p>
    <w:p w:rsidR="00717EF4" w:rsidRPr="00717EF4" w:rsidRDefault="00717EF4" w:rsidP="00D654B4"/>
    <w:p w:rsidR="003C2EE2" w:rsidRPr="00717EF4" w:rsidRDefault="003C2EE2" w:rsidP="00D654B4">
      <w:r w:rsidRPr="00717EF4">
        <w:t>L’analyse des décisions du responsable d’exploitation devrait permettre de comprendre les objectifs fixés par l’exploitant et sa famille et de se rendre peut-être compte qu’il y a des objectifs implicites non signalés.</w:t>
      </w:r>
    </w:p>
    <w:p w:rsidR="00717EF4" w:rsidRPr="00717EF4" w:rsidRDefault="00717EF4" w:rsidP="00D654B4"/>
    <w:p w:rsidR="003C2EE2" w:rsidRPr="00E675BA" w:rsidRDefault="003C2EE2" w:rsidP="00D654B4">
      <w:r w:rsidRPr="00717EF4">
        <w:t>Au moment de l’analyse, on doit pouvoir ressortir comment les moyens sont gérés (gestion individuelle ou collective, combinaisons des moyens et les ajustements faits, etc).</w:t>
      </w:r>
    </w:p>
    <w:p w:rsidR="003C2EE2" w:rsidRPr="00E675BA" w:rsidRDefault="003C2EE2" w:rsidP="00717EF4">
      <w:pPr>
        <w:pStyle w:val="PADYP3"/>
        <w:pageBreakBefore/>
      </w:pPr>
      <w:bookmarkStart w:id="72" w:name="_Toc450917691"/>
      <w:r w:rsidRPr="00E675BA">
        <w:lastRenderedPageBreak/>
        <w:t>Outils à utiliser</w:t>
      </w:r>
      <w:bookmarkEnd w:id="72"/>
    </w:p>
    <w:p w:rsidR="003C2EE2" w:rsidRPr="00E675BA" w:rsidRDefault="003C2EE2" w:rsidP="00717EF4">
      <w:pPr>
        <w:pStyle w:val="PUCE3"/>
      </w:pPr>
      <w:r w:rsidRPr="00E675BA">
        <w:t>Outils de collecte</w:t>
      </w:r>
    </w:p>
    <w:p w:rsidR="00D165D5" w:rsidRPr="00E675BA" w:rsidRDefault="00D165D5" w:rsidP="00D654B4"/>
    <w:p w:rsidR="003C2EE2" w:rsidRPr="00E675BA" w:rsidRDefault="003C2EE2" w:rsidP="00D654B4">
      <w:r w:rsidRPr="00E675BA">
        <w:t>Les outils qui peuvent servir au moment de la réalisation du diagnostic sont :</w:t>
      </w:r>
    </w:p>
    <w:p w:rsidR="00D165D5" w:rsidRPr="00E675BA" w:rsidRDefault="00D165D5" w:rsidP="00D654B4"/>
    <w:p w:rsidR="003C2EE2" w:rsidRDefault="003C2EE2" w:rsidP="00D165D5">
      <w:pPr>
        <w:pStyle w:val="PUCE1"/>
      </w:pPr>
      <w:r w:rsidRPr="00E675BA">
        <w:t xml:space="preserve">les observations et les entretiens semi-structurés sur la base d’un guide d’entretien (à réaliser par le </w:t>
      </w:r>
      <w:r w:rsidR="00EC643A" w:rsidRPr="00E675BA">
        <w:t>c</w:t>
      </w:r>
      <w:r w:rsidRPr="00E675BA">
        <w:t>onseiller en tenant compte des observations et résultats d’enquête réalisés lors de la phase exploratoire)</w:t>
      </w:r>
      <w:r w:rsidR="00EC643A" w:rsidRPr="00E675BA">
        <w:t>. Il est indispensable que le conseiller dispose de cet outil pour éviter les navigations à vue au risque d’ennuyer les producteurs.</w:t>
      </w:r>
    </w:p>
    <w:p w:rsidR="00E675BA" w:rsidRPr="00E675BA" w:rsidRDefault="00E675BA" w:rsidP="00E675BA">
      <w:pPr>
        <w:pStyle w:val="PUCE1"/>
        <w:numPr>
          <w:ilvl w:val="0"/>
          <w:numId w:val="0"/>
        </w:numPr>
        <w:ind w:left="720"/>
      </w:pPr>
    </w:p>
    <w:p w:rsidR="003C2EE2" w:rsidRPr="00E675BA" w:rsidRDefault="003C2EE2" w:rsidP="00D165D5">
      <w:pPr>
        <w:pStyle w:val="PUCE1"/>
      </w:pPr>
      <w:r w:rsidRPr="00E675BA">
        <w:t>le calendrier agricole : il doit présenter les saisons, la période et les différentes opérations culturales. Le but visé dans cette activité est de faire ressortir les périodes de pointe et de soudure afin d’analyser les stratégies paysannes de sortie des périodes de soudure.</w:t>
      </w:r>
    </w:p>
    <w:p w:rsidR="00D165D5" w:rsidRPr="00E675BA" w:rsidRDefault="00D165D5" w:rsidP="00D654B4">
      <w:pPr>
        <w:rPr>
          <w:b/>
          <w:i/>
        </w:rPr>
      </w:pPr>
    </w:p>
    <w:p w:rsidR="003C2EE2" w:rsidRPr="00E675BA" w:rsidRDefault="003C2EE2" w:rsidP="00717EF4">
      <w:pPr>
        <w:pStyle w:val="PUCE3"/>
      </w:pPr>
      <w:r w:rsidRPr="00E675BA">
        <w:t>Outils de traitement et d’analyse</w:t>
      </w:r>
    </w:p>
    <w:p w:rsidR="00D165D5" w:rsidRPr="00E675BA" w:rsidRDefault="00D165D5" w:rsidP="00D654B4"/>
    <w:p w:rsidR="003C2EE2" w:rsidRPr="00E675BA" w:rsidRDefault="003C2EE2" w:rsidP="00D654B4">
      <w:r w:rsidRPr="00E675BA">
        <w:t>Les outils de traitement et d’analyse qui peuvent être utilisés s</w:t>
      </w:r>
      <w:r w:rsidR="00A80DCC" w:rsidRPr="00E675BA">
        <w:t xml:space="preserve">ont les moyennes et </w:t>
      </w:r>
      <w:r w:rsidRPr="00E675BA">
        <w:t>les écarts.</w:t>
      </w:r>
    </w:p>
    <w:p w:rsidR="00D165D5" w:rsidRPr="00E675BA" w:rsidRDefault="00D165D5" w:rsidP="00D654B4"/>
    <w:p w:rsidR="003C2EE2" w:rsidRPr="00E675BA" w:rsidRDefault="003C2EE2" w:rsidP="00D654B4">
      <w:r w:rsidRPr="00E675BA">
        <w:t>Pendant la phase de traitement des informations, les tableaux ci-après peuvent être utilisés.</w:t>
      </w:r>
    </w:p>
    <w:p w:rsidR="00D165D5" w:rsidRPr="00E675BA" w:rsidRDefault="00D165D5" w:rsidP="00D654B4">
      <w:pPr>
        <w:rPr>
          <w:b/>
          <w:sz w:val="20"/>
          <w:szCs w:val="20"/>
          <w:u w:val="single"/>
        </w:rPr>
      </w:pPr>
    </w:p>
    <w:p w:rsidR="003C2EE2" w:rsidRPr="00717EF4" w:rsidRDefault="003C2EE2" w:rsidP="00717EF4">
      <w:pPr>
        <w:jc w:val="center"/>
        <w:rPr>
          <w:b/>
        </w:rPr>
      </w:pPr>
      <w:r w:rsidRPr="00717EF4">
        <w:rPr>
          <w:b/>
        </w:rPr>
        <w:t>Tableau 1 :</w:t>
      </w:r>
      <w:r w:rsidR="00717EF4">
        <w:rPr>
          <w:b/>
        </w:rPr>
        <w:t xml:space="preserve"> analyse du système de culture </w:t>
      </w:r>
      <w:r w:rsidRPr="00717EF4">
        <w:rPr>
          <w:b/>
        </w:rPr>
        <w:t>(Trois principales cultures de l’exploitation)</w:t>
      </w:r>
    </w:p>
    <w:p w:rsidR="00717EF4" w:rsidRDefault="00717EF4" w:rsidP="00E675BA"/>
    <w:p w:rsidR="003C2EE2" w:rsidRPr="00E675BA" w:rsidRDefault="003C2EE2" w:rsidP="00E675BA">
      <w:r w:rsidRPr="00E675BA">
        <w:t>Par culture</w:t>
      </w:r>
    </w:p>
    <w:p w:rsidR="003C2EE2" w:rsidRPr="00E675BA" w:rsidRDefault="003C2EE2" w:rsidP="00D654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30"/>
        <w:gridCol w:w="1162"/>
        <w:gridCol w:w="1304"/>
        <w:gridCol w:w="1304"/>
        <w:gridCol w:w="1304"/>
        <w:gridCol w:w="1304"/>
        <w:gridCol w:w="1304"/>
      </w:tblGrid>
      <w:tr w:rsidR="003C2EE2" w:rsidRPr="00E675BA" w:rsidTr="00717EF4">
        <w:trPr>
          <w:cantSplit/>
        </w:trPr>
        <w:tc>
          <w:tcPr>
            <w:tcW w:w="830" w:type="pct"/>
            <w:vMerge w:val="restart"/>
            <w:vAlign w:val="center"/>
          </w:tcPr>
          <w:p w:rsidR="003C2EE2" w:rsidRPr="00E675BA" w:rsidRDefault="003C2EE2" w:rsidP="00717EF4">
            <w:pPr>
              <w:jc w:val="center"/>
              <w:rPr>
                <w:b/>
              </w:rPr>
            </w:pPr>
            <w:r w:rsidRPr="00E675BA">
              <w:rPr>
                <w:b/>
              </w:rPr>
              <w:t>Itinéraire technique</w:t>
            </w:r>
          </w:p>
        </w:tc>
        <w:tc>
          <w:tcPr>
            <w:tcW w:w="1337" w:type="pct"/>
            <w:gridSpan w:val="2"/>
            <w:vAlign w:val="center"/>
          </w:tcPr>
          <w:p w:rsidR="003C2EE2" w:rsidRPr="00E675BA" w:rsidRDefault="003C2EE2" w:rsidP="00E675BA">
            <w:pPr>
              <w:jc w:val="center"/>
              <w:rPr>
                <w:b/>
              </w:rPr>
            </w:pPr>
            <w:r w:rsidRPr="00E675BA">
              <w:rPr>
                <w:b/>
              </w:rPr>
              <w:t>Description mise en œuvre selon le genre</w:t>
            </w:r>
          </w:p>
        </w:tc>
        <w:tc>
          <w:tcPr>
            <w:tcW w:w="1416" w:type="pct"/>
            <w:gridSpan w:val="2"/>
            <w:vAlign w:val="center"/>
          </w:tcPr>
          <w:p w:rsidR="003C2EE2" w:rsidRPr="00E675BA" w:rsidRDefault="003C2EE2" w:rsidP="00E675BA">
            <w:pPr>
              <w:jc w:val="center"/>
              <w:rPr>
                <w:b/>
              </w:rPr>
            </w:pPr>
            <w:r w:rsidRPr="00E675BA">
              <w:rPr>
                <w:b/>
              </w:rPr>
              <w:t>Constats par rapport aux normes</w:t>
            </w:r>
          </w:p>
        </w:tc>
        <w:tc>
          <w:tcPr>
            <w:tcW w:w="1417" w:type="pct"/>
            <w:gridSpan w:val="2"/>
            <w:vAlign w:val="center"/>
          </w:tcPr>
          <w:p w:rsidR="003C2EE2" w:rsidRPr="00E675BA" w:rsidRDefault="003C2EE2" w:rsidP="00E675BA">
            <w:pPr>
              <w:jc w:val="center"/>
              <w:rPr>
                <w:b/>
              </w:rPr>
            </w:pPr>
            <w:r w:rsidRPr="00E675BA">
              <w:rPr>
                <w:b/>
              </w:rPr>
              <w:t>Proposition d’approche de solution aux contraintes</w:t>
            </w:r>
          </w:p>
        </w:tc>
      </w:tr>
      <w:tr w:rsidR="003C2EE2" w:rsidRPr="00E675BA" w:rsidTr="00717EF4">
        <w:tc>
          <w:tcPr>
            <w:tcW w:w="830" w:type="pct"/>
            <w:vMerge/>
          </w:tcPr>
          <w:p w:rsidR="003C2EE2" w:rsidRPr="00E675BA" w:rsidRDefault="003C2EE2" w:rsidP="00E675BA">
            <w:pPr>
              <w:jc w:val="left"/>
            </w:pPr>
          </w:p>
        </w:tc>
        <w:tc>
          <w:tcPr>
            <w:tcW w:w="630" w:type="pct"/>
          </w:tcPr>
          <w:p w:rsidR="003C2EE2" w:rsidRPr="00717EF4" w:rsidRDefault="003C2EE2" w:rsidP="00E675BA">
            <w:pPr>
              <w:jc w:val="center"/>
            </w:pPr>
            <w:r w:rsidRPr="00717EF4">
              <w:t>femme</w:t>
            </w:r>
          </w:p>
        </w:tc>
        <w:tc>
          <w:tcPr>
            <w:tcW w:w="708" w:type="pct"/>
          </w:tcPr>
          <w:p w:rsidR="003C2EE2" w:rsidRPr="00717EF4" w:rsidRDefault="003C2EE2" w:rsidP="00E675BA">
            <w:pPr>
              <w:jc w:val="center"/>
            </w:pPr>
            <w:r w:rsidRPr="00717EF4">
              <w:t>homme</w:t>
            </w:r>
          </w:p>
        </w:tc>
        <w:tc>
          <w:tcPr>
            <w:tcW w:w="708" w:type="pct"/>
          </w:tcPr>
          <w:p w:rsidR="003C2EE2" w:rsidRPr="00717EF4" w:rsidRDefault="003C2EE2" w:rsidP="00E675BA">
            <w:pPr>
              <w:jc w:val="center"/>
            </w:pPr>
            <w:r w:rsidRPr="00717EF4">
              <w:t>femme</w:t>
            </w:r>
          </w:p>
        </w:tc>
        <w:tc>
          <w:tcPr>
            <w:tcW w:w="708" w:type="pct"/>
          </w:tcPr>
          <w:p w:rsidR="003C2EE2" w:rsidRPr="00717EF4" w:rsidRDefault="003C2EE2" w:rsidP="00E675BA">
            <w:pPr>
              <w:jc w:val="center"/>
            </w:pPr>
            <w:r w:rsidRPr="00717EF4">
              <w:t>homme</w:t>
            </w:r>
          </w:p>
        </w:tc>
        <w:tc>
          <w:tcPr>
            <w:tcW w:w="708" w:type="pct"/>
          </w:tcPr>
          <w:p w:rsidR="003C2EE2" w:rsidRPr="00717EF4" w:rsidRDefault="003C2EE2" w:rsidP="00E675BA">
            <w:pPr>
              <w:jc w:val="center"/>
            </w:pPr>
            <w:r w:rsidRPr="00717EF4">
              <w:t>femme</w:t>
            </w:r>
          </w:p>
        </w:tc>
        <w:tc>
          <w:tcPr>
            <w:tcW w:w="708" w:type="pct"/>
          </w:tcPr>
          <w:p w:rsidR="003C2EE2" w:rsidRPr="00717EF4" w:rsidRDefault="003C2EE2" w:rsidP="00E675BA">
            <w:pPr>
              <w:jc w:val="center"/>
              <w:rPr>
                <w:sz w:val="20"/>
                <w:szCs w:val="20"/>
              </w:rPr>
            </w:pPr>
            <w:r w:rsidRPr="00717EF4">
              <w:rPr>
                <w:sz w:val="20"/>
                <w:szCs w:val="20"/>
              </w:rPr>
              <w:t>homme</w:t>
            </w:r>
          </w:p>
        </w:tc>
      </w:tr>
      <w:tr w:rsidR="003C2EE2" w:rsidRPr="00E675BA" w:rsidTr="00717EF4">
        <w:trPr>
          <w:trHeight w:val="400"/>
        </w:trPr>
        <w:tc>
          <w:tcPr>
            <w:tcW w:w="830" w:type="pct"/>
            <w:vAlign w:val="center"/>
          </w:tcPr>
          <w:p w:rsidR="003C2EE2" w:rsidRPr="00E675BA" w:rsidRDefault="003C2EE2" w:rsidP="00717EF4">
            <w:pPr>
              <w:jc w:val="center"/>
            </w:pPr>
            <w:r w:rsidRPr="00E675BA">
              <w:t>Préparation du sol</w:t>
            </w:r>
          </w:p>
        </w:tc>
        <w:tc>
          <w:tcPr>
            <w:tcW w:w="630"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D654B4">
            <w:pPr>
              <w:rPr>
                <w:sz w:val="20"/>
                <w:szCs w:val="20"/>
              </w:rPr>
            </w:pPr>
          </w:p>
        </w:tc>
      </w:tr>
      <w:tr w:rsidR="003C2EE2" w:rsidRPr="00E675BA" w:rsidTr="00717EF4">
        <w:trPr>
          <w:trHeight w:val="298"/>
        </w:trPr>
        <w:tc>
          <w:tcPr>
            <w:tcW w:w="830" w:type="pct"/>
            <w:vAlign w:val="center"/>
          </w:tcPr>
          <w:p w:rsidR="003C2EE2" w:rsidRPr="00E675BA" w:rsidRDefault="003C2EE2" w:rsidP="00717EF4">
            <w:pPr>
              <w:jc w:val="center"/>
            </w:pPr>
            <w:r w:rsidRPr="00E675BA">
              <w:t>Semis</w:t>
            </w:r>
          </w:p>
        </w:tc>
        <w:tc>
          <w:tcPr>
            <w:tcW w:w="630"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D654B4">
            <w:pPr>
              <w:rPr>
                <w:sz w:val="20"/>
                <w:szCs w:val="20"/>
              </w:rPr>
            </w:pPr>
          </w:p>
        </w:tc>
      </w:tr>
      <w:tr w:rsidR="003C2EE2" w:rsidRPr="00E675BA" w:rsidTr="00717EF4">
        <w:trPr>
          <w:trHeight w:val="259"/>
        </w:trPr>
        <w:tc>
          <w:tcPr>
            <w:tcW w:w="830" w:type="pct"/>
            <w:vAlign w:val="center"/>
          </w:tcPr>
          <w:p w:rsidR="003C2EE2" w:rsidRPr="00E675BA" w:rsidRDefault="003C2EE2" w:rsidP="00717EF4">
            <w:pPr>
              <w:jc w:val="center"/>
            </w:pPr>
            <w:r w:rsidRPr="00E675BA">
              <w:t>Sarclage</w:t>
            </w:r>
          </w:p>
        </w:tc>
        <w:tc>
          <w:tcPr>
            <w:tcW w:w="630"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D654B4">
            <w:pPr>
              <w:rPr>
                <w:sz w:val="20"/>
                <w:szCs w:val="20"/>
              </w:rPr>
            </w:pPr>
          </w:p>
        </w:tc>
      </w:tr>
      <w:tr w:rsidR="003C2EE2" w:rsidRPr="00E675BA" w:rsidTr="00717EF4">
        <w:trPr>
          <w:trHeight w:val="278"/>
        </w:trPr>
        <w:tc>
          <w:tcPr>
            <w:tcW w:w="830" w:type="pct"/>
            <w:vAlign w:val="center"/>
          </w:tcPr>
          <w:p w:rsidR="003C2EE2" w:rsidRPr="00E675BA" w:rsidRDefault="003C2EE2" w:rsidP="00717EF4">
            <w:pPr>
              <w:jc w:val="center"/>
            </w:pPr>
            <w:r w:rsidRPr="00E675BA">
              <w:t>Fertilisation</w:t>
            </w:r>
          </w:p>
        </w:tc>
        <w:tc>
          <w:tcPr>
            <w:tcW w:w="630"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D654B4">
            <w:pPr>
              <w:rPr>
                <w:sz w:val="20"/>
                <w:szCs w:val="20"/>
              </w:rPr>
            </w:pPr>
          </w:p>
        </w:tc>
      </w:tr>
      <w:tr w:rsidR="003C2EE2" w:rsidRPr="00E675BA" w:rsidTr="00717EF4">
        <w:trPr>
          <w:trHeight w:val="400"/>
        </w:trPr>
        <w:tc>
          <w:tcPr>
            <w:tcW w:w="830" w:type="pct"/>
            <w:vAlign w:val="center"/>
          </w:tcPr>
          <w:p w:rsidR="003C2EE2" w:rsidRPr="00E675BA" w:rsidRDefault="003C2EE2" w:rsidP="00717EF4">
            <w:pPr>
              <w:jc w:val="center"/>
            </w:pPr>
            <w:r w:rsidRPr="00E675BA">
              <w:t>Protection phytosanitaire</w:t>
            </w:r>
          </w:p>
        </w:tc>
        <w:tc>
          <w:tcPr>
            <w:tcW w:w="630"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D654B4">
            <w:pPr>
              <w:rPr>
                <w:sz w:val="20"/>
                <w:szCs w:val="20"/>
              </w:rPr>
            </w:pPr>
          </w:p>
        </w:tc>
      </w:tr>
      <w:tr w:rsidR="003C2EE2" w:rsidRPr="00E675BA" w:rsidTr="00717EF4">
        <w:trPr>
          <w:trHeight w:val="217"/>
        </w:trPr>
        <w:tc>
          <w:tcPr>
            <w:tcW w:w="830" w:type="pct"/>
            <w:vAlign w:val="center"/>
          </w:tcPr>
          <w:p w:rsidR="003C2EE2" w:rsidRPr="00E675BA" w:rsidRDefault="003C2EE2" w:rsidP="00717EF4">
            <w:pPr>
              <w:jc w:val="center"/>
            </w:pPr>
            <w:r w:rsidRPr="00E675BA">
              <w:t>Récolte</w:t>
            </w:r>
          </w:p>
        </w:tc>
        <w:tc>
          <w:tcPr>
            <w:tcW w:w="630"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D654B4">
            <w:pPr>
              <w:rPr>
                <w:sz w:val="20"/>
                <w:szCs w:val="20"/>
              </w:rPr>
            </w:pPr>
          </w:p>
        </w:tc>
      </w:tr>
      <w:tr w:rsidR="003C2EE2" w:rsidRPr="00E675BA" w:rsidTr="00717EF4">
        <w:trPr>
          <w:trHeight w:val="400"/>
        </w:trPr>
        <w:tc>
          <w:tcPr>
            <w:tcW w:w="830" w:type="pct"/>
            <w:vAlign w:val="center"/>
          </w:tcPr>
          <w:p w:rsidR="003C2EE2" w:rsidRPr="00E675BA" w:rsidRDefault="003C2EE2" w:rsidP="00717EF4">
            <w:pPr>
              <w:jc w:val="center"/>
            </w:pPr>
            <w:r w:rsidRPr="00E675BA">
              <w:t>Opérations post-récolte</w:t>
            </w:r>
          </w:p>
        </w:tc>
        <w:tc>
          <w:tcPr>
            <w:tcW w:w="630"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E675BA"/>
        </w:tc>
        <w:tc>
          <w:tcPr>
            <w:tcW w:w="708" w:type="pct"/>
          </w:tcPr>
          <w:p w:rsidR="003C2EE2" w:rsidRPr="00E675BA" w:rsidRDefault="003C2EE2" w:rsidP="00D654B4">
            <w:pPr>
              <w:rPr>
                <w:sz w:val="20"/>
                <w:szCs w:val="20"/>
              </w:rPr>
            </w:pPr>
          </w:p>
        </w:tc>
      </w:tr>
    </w:tbl>
    <w:p w:rsidR="003C2EE2" w:rsidRPr="00E675BA" w:rsidRDefault="003C2EE2" w:rsidP="00D654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3C2EE2" w:rsidRPr="00E675BA" w:rsidTr="00717EF4">
        <w:tc>
          <w:tcPr>
            <w:tcW w:w="5000" w:type="pct"/>
          </w:tcPr>
          <w:p w:rsidR="003C2EE2" w:rsidRPr="00717EF4" w:rsidRDefault="003C2EE2" w:rsidP="00D654B4">
            <w:r w:rsidRPr="00E675BA">
              <w:t xml:space="preserve">Revenus (%) rapportés à </w:t>
            </w:r>
            <w:r w:rsidR="00717EF4">
              <w:t>l’exploitation par la culture :</w:t>
            </w:r>
          </w:p>
        </w:tc>
      </w:tr>
    </w:tbl>
    <w:p w:rsidR="004E128B" w:rsidRPr="00E675BA" w:rsidRDefault="004E128B" w:rsidP="00D654B4"/>
    <w:p w:rsidR="003C2EE2" w:rsidRPr="00717EF4" w:rsidRDefault="003C2EE2" w:rsidP="00717EF4">
      <w:pPr>
        <w:pageBreakBefore/>
        <w:jc w:val="center"/>
        <w:rPr>
          <w:b/>
        </w:rPr>
      </w:pPr>
      <w:bookmarkStart w:id="73" w:name="_Toc44695068"/>
      <w:bookmarkStart w:id="74" w:name="_Toc45002151"/>
      <w:bookmarkStart w:id="75" w:name="_Toc45002274"/>
      <w:bookmarkStart w:id="76" w:name="_Toc45003504"/>
      <w:bookmarkStart w:id="77" w:name="_Toc45003630"/>
      <w:bookmarkStart w:id="78" w:name="_Toc45003720"/>
      <w:bookmarkStart w:id="79" w:name="_Toc45003815"/>
      <w:bookmarkStart w:id="80" w:name="_Toc45005313"/>
      <w:bookmarkStart w:id="81" w:name="_Toc45007703"/>
      <w:bookmarkStart w:id="82" w:name="_Toc45017324"/>
      <w:bookmarkStart w:id="83" w:name="_Toc45070560"/>
      <w:r w:rsidRPr="00717EF4">
        <w:rPr>
          <w:b/>
        </w:rPr>
        <w:lastRenderedPageBreak/>
        <w:t>Tableau 2 : Gestion de la fertilité des sols</w:t>
      </w:r>
      <w:bookmarkEnd w:id="73"/>
      <w:bookmarkEnd w:id="74"/>
      <w:bookmarkEnd w:id="75"/>
      <w:bookmarkEnd w:id="76"/>
      <w:bookmarkEnd w:id="77"/>
      <w:bookmarkEnd w:id="78"/>
      <w:bookmarkEnd w:id="79"/>
      <w:bookmarkEnd w:id="80"/>
      <w:bookmarkEnd w:id="81"/>
      <w:bookmarkEnd w:id="82"/>
      <w:bookmarkEnd w:id="83"/>
    </w:p>
    <w:p w:rsidR="003C2EE2" w:rsidRPr="00E675BA" w:rsidRDefault="003C2EE2" w:rsidP="00D654B4"/>
    <w:tbl>
      <w:tblPr>
        <w:tblW w:w="5000" w:type="pct"/>
        <w:jc w:val="center"/>
        <w:tblCellMar>
          <w:left w:w="30" w:type="dxa"/>
          <w:right w:w="30" w:type="dxa"/>
        </w:tblCellMar>
        <w:tblLook w:val="0000"/>
      </w:tblPr>
      <w:tblGrid>
        <w:gridCol w:w="1699"/>
        <w:gridCol w:w="1174"/>
        <w:gridCol w:w="1311"/>
        <w:gridCol w:w="1233"/>
        <w:gridCol w:w="1247"/>
        <w:gridCol w:w="1308"/>
        <w:gridCol w:w="1160"/>
      </w:tblGrid>
      <w:tr w:rsidR="003C2EE2" w:rsidRPr="00E675BA" w:rsidTr="00717EF4">
        <w:trPr>
          <w:cantSplit/>
          <w:trHeight w:val="405"/>
          <w:jc w:val="center"/>
        </w:trPr>
        <w:tc>
          <w:tcPr>
            <w:tcW w:w="930" w:type="pct"/>
            <w:vMerge w:val="restart"/>
            <w:tcBorders>
              <w:top w:val="single" w:sz="6" w:space="0" w:color="000000"/>
              <w:left w:val="single" w:sz="6" w:space="0" w:color="000000"/>
              <w:right w:val="single" w:sz="6" w:space="0" w:color="000000"/>
            </w:tcBorders>
            <w:vAlign w:val="center"/>
          </w:tcPr>
          <w:p w:rsidR="003C2EE2" w:rsidRPr="00E675BA" w:rsidRDefault="003C2EE2" w:rsidP="00717EF4">
            <w:pPr>
              <w:jc w:val="center"/>
              <w:rPr>
                <w:b/>
              </w:rPr>
            </w:pPr>
            <w:r w:rsidRPr="00E675BA">
              <w:rPr>
                <w:b/>
              </w:rPr>
              <w:t>Pratiques culturales</w:t>
            </w:r>
          </w:p>
        </w:tc>
        <w:tc>
          <w:tcPr>
            <w:tcW w:w="1361" w:type="pct"/>
            <w:gridSpan w:val="2"/>
            <w:tcBorders>
              <w:top w:val="single" w:sz="6" w:space="0" w:color="000000"/>
              <w:left w:val="single" w:sz="6" w:space="0" w:color="000000"/>
              <w:right w:val="single" w:sz="6" w:space="0" w:color="000000"/>
            </w:tcBorders>
            <w:vAlign w:val="center"/>
          </w:tcPr>
          <w:p w:rsidR="003C2EE2" w:rsidRPr="00E675BA" w:rsidRDefault="003C2EE2" w:rsidP="00E675BA">
            <w:pPr>
              <w:jc w:val="center"/>
              <w:rPr>
                <w:b/>
              </w:rPr>
            </w:pPr>
            <w:r w:rsidRPr="00E675BA">
              <w:rPr>
                <w:b/>
              </w:rPr>
              <w:t>Description mise en œuvre selon le genre</w:t>
            </w:r>
          </w:p>
        </w:tc>
        <w:tc>
          <w:tcPr>
            <w:tcW w:w="1358" w:type="pct"/>
            <w:gridSpan w:val="2"/>
            <w:tcBorders>
              <w:top w:val="single" w:sz="6" w:space="0" w:color="000000"/>
              <w:left w:val="single" w:sz="6" w:space="0" w:color="000000"/>
              <w:right w:val="single" w:sz="6" w:space="0" w:color="000000"/>
            </w:tcBorders>
            <w:vAlign w:val="center"/>
          </w:tcPr>
          <w:p w:rsidR="00E675BA" w:rsidRPr="00E675BA" w:rsidRDefault="003C2EE2" w:rsidP="00E675BA">
            <w:pPr>
              <w:jc w:val="center"/>
              <w:rPr>
                <w:b/>
              </w:rPr>
            </w:pPr>
            <w:r w:rsidRPr="00E675BA">
              <w:rPr>
                <w:b/>
              </w:rPr>
              <w:t>Constats par rapport</w:t>
            </w:r>
          </w:p>
          <w:p w:rsidR="003C2EE2" w:rsidRPr="00E675BA" w:rsidRDefault="003C2EE2" w:rsidP="00E675BA">
            <w:pPr>
              <w:jc w:val="center"/>
              <w:rPr>
                <w:b/>
              </w:rPr>
            </w:pPr>
            <w:r w:rsidRPr="00E675BA">
              <w:rPr>
                <w:b/>
              </w:rPr>
              <w:t>aux normes</w:t>
            </w:r>
          </w:p>
        </w:tc>
        <w:tc>
          <w:tcPr>
            <w:tcW w:w="1351" w:type="pct"/>
            <w:gridSpan w:val="2"/>
            <w:tcBorders>
              <w:top w:val="single" w:sz="6" w:space="0" w:color="000000"/>
              <w:left w:val="single" w:sz="6" w:space="0" w:color="000000"/>
              <w:right w:val="single" w:sz="6" w:space="0" w:color="000000"/>
            </w:tcBorders>
            <w:vAlign w:val="center"/>
          </w:tcPr>
          <w:p w:rsidR="003C2EE2" w:rsidRPr="00E675BA" w:rsidRDefault="003C2EE2" w:rsidP="00E675BA">
            <w:pPr>
              <w:jc w:val="center"/>
              <w:rPr>
                <w:b/>
              </w:rPr>
            </w:pPr>
            <w:r w:rsidRPr="00E675BA">
              <w:rPr>
                <w:b/>
              </w:rPr>
              <w:t>Proposition d’approche de solution aux contraintes</w:t>
            </w:r>
          </w:p>
        </w:tc>
      </w:tr>
      <w:tr w:rsidR="003C2EE2" w:rsidRPr="00E675BA" w:rsidTr="00717EF4">
        <w:trPr>
          <w:cantSplit/>
          <w:trHeight w:val="405"/>
          <w:jc w:val="center"/>
        </w:trPr>
        <w:tc>
          <w:tcPr>
            <w:tcW w:w="930" w:type="pct"/>
            <w:vMerge/>
            <w:tcBorders>
              <w:top w:val="nil"/>
              <w:left w:val="single" w:sz="6" w:space="0" w:color="000000"/>
              <w:right w:val="single" w:sz="6" w:space="0" w:color="000000"/>
            </w:tcBorders>
            <w:vAlign w:val="center"/>
          </w:tcPr>
          <w:p w:rsidR="003C2EE2" w:rsidRPr="00E675BA" w:rsidRDefault="003C2EE2" w:rsidP="00717EF4">
            <w:pPr>
              <w:jc w:val="center"/>
            </w:pPr>
          </w:p>
        </w:tc>
        <w:tc>
          <w:tcPr>
            <w:tcW w:w="643" w:type="pct"/>
            <w:tcBorders>
              <w:top w:val="single" w:sz="6" w:space="0" w:color="000000"/>
              <w:left w:val="single" w:sz="6" w:space="0" w:color="000000"/>
              <w:right w:val="single" w:sz="6" w:space="0" w:color="000000"/>
            </w:tcBorders>
            <w:vAlign w:val="center"/>
          </w:tcPr>
          <w:p w:rsidR="003C2EE2" w:rsidRPr="00717EF4" w:rsidRDefault="003C2EE2" w:rsidP="00E675BA">
            <w:pPr>
              <w:jc w:val="center"/>
            </w:pPr>
            <w:r w:rsidRPr="00717EF4">
              <w:t>femme</w:t>
            </w:r>
          </w:p>
        </w:tc>
        <w:tc>
          <w:tcPr>
            <w:tcW w:w="718" w:type="pct"/>
            <w:tcBorders>
              <w:top w:val="single" w:sz="6" w:space="0" w:color="000000"/>
              <w:left w:val="single" w:sz="6" w:space="0" w:color="000000"/>
              <w:right w:val="single" w:sz="6" w:space="0" w:color="000000"/>
            </w:tcBorders>
            <w:vAlign w:val="center"/>
          </w:tcPr>
          <w:p w:rsidR="003C2EE2" w:rsidRPr="00717EF4" w:rsidRDefault="003C2EE2" w:rsidP="00E675BA">
            <w:pPr>
              <w:jc w:val="center"/>
            </w:pPr>
            <w:r w:rsidRPr="00717EF4">
              <w:t>homme</w:t>
            </w:r>
          </w:p>
        </w:tc>
        <w:tc>
          <w:tcPr>
            <w:tcW w:w="675" w:type="pct"/>
            <w:tcBorders>
              <w:top w:val="single" w:sz="6" w:space="0" w:color="000000"/>
              <w:left w:val="single" w:sz="6" w:space="0" w:color="000000"/>
              <w:right w:val="single" w:sz="6" w:space="0" w:color="000000"/>
            </w:tcBorders>
            <w:vAlign w:val="center"/>
          </w:tcPr>
          <w:p w:rsidR="003C2EE2" w:rsidRPr="00717EF4" w:rsidRDefault="003C2EE2" w:rsidP="00E675BA">
            <w:pPr>
              <w:jc w:val="center"/>
            </w:pPr>
            <w:r w:rsidRPr="00717EF4">
              <w:t>femme</w:t>
            </w:r>
          </w:p>
        </w:tc>
        <w:tc>
          <w:tcPr>
            <w:tcW w:w="683" w:type="pct"/>
            <w:tcBorders>
              <w:top w:val="single" w:sz="6" w:space="0" w:color="000000"/>
              <w:left w:val="single" w:sz="6" w:space="0" w:color="000000"/>
              <w:right w:val="single" w:sz="6" w:space="0" w:color="000000"/>
            </w:tcBorders>
            <w:vAlign w:val="center"/>
          </w:tcPr>
          <w:p w:rsidR="003C2EE2" w:rsidRPr="00717EF4" w:rsidRDefault="003C2EE2" w:rsidP="00E675BA">
            <w:pPr>
              <w:jc w:val="center"/>
            </w:pPr>
            <w:r w:rsidRPr="00717EF4">
              <w:t>homme</w:t>
            </w:r>
          </w:p>
        </w:tc>
        <w:tc>
          <w:tcPr>
            <w:tcW w:w="716" w:type="pct"/>
            <w:tcBorders>
              <w:top w:val="single" w:sz="6" w:space="0" w:color="000000"/>
              <w:left w:val="single" w:sz="6" w:space="0" w:color="000000"/>
              <w:right w:val="single" w:sz="6" w:space="0" w:color="000000"/>
            </w:tcBorders>
            <w:vAlign w:val="center"/>
          </w:tcPr>
          <w:p w:rsidR="003C2EE2" w:rsidRPr="00717EF4" w:rsidRDefault="003C2EE2" w:rsidP="00E675BA">
            <w:pPr>
              <w:jc w:val="center"/>
            </w:pPr>
            <w:r w:rsidRPr="00717EF4">
              <w:t>femme</w:t>
            </w:r>
          </w:p>
        </w:tc>
        <w:tc>
          <w:tcPr>
            <w:tcW w:w="635" w:type="pct"/>
            <w:tcBorders>
              <w:top w:val="single" w:sz="6" w:space="0" w:color="000000"/>
              <w:left w:val="single" w:sz="6" w:space="0" w:color="000000"/>
              <w:bottom w:val="single" w:sz="6" w:space="0" w:color="000000"/>
              <w:right w:val="single" w:sz="6" w:space="0" w:color="000000"/>
            </w:tcBorders>
            <w:vAlign w:val="center"/>
          </w:tcPr>
          <w:p w:rsidR="003C2EE2" w:rsidRPr="00717EF4" w:rsidRDefault="003C2EE2" w:rsidP="00E675BA">
            <w:pPr>
              <w:jc w:val="center"/>
            </w:pPr>
            <w:r w:rsidRPr="00717EF4">
              <w:t>homme</w:t>
            </w:r>
          </w:p>
        </w:tc>
      </w:tr>
      <w:tr w:rsidR="003C2EE2" w:rsidRPr="00E675BA" w:rsidTr="00717EF4">
        <w:trPr>
          <w:cantSplit/>
          <w:trHeight w:val="500"/>
          <w:jc w:val="center"/>
        </w:trPr>
        <w:tc>
          <w:tcPr>
            <w:tcW w:w="930" w:type="pct"/>
            <w:tcBorders>
              <w:top w:val="single" w:sz="6" w:space="0" w:color="000000"/>
              <w:left w:val="single" w:sz="6" w:space="0" w:color="000000"/>
              <w:right w:val="single" w:sz="6" w:space="0" w:color="000000"/>
            </w:tcBorders>
            <w:vAlign w:val="center"/>
          </w:tcPr>
          <w:p w:rsidR="003C2EE2" w:rsidRPr="00E675BA" w:rsidRDefault="003C2EE2" w:rsidP="00717EF4">
            <w:pPr>
              <w:jc w:val="center"/>
            </w:pPr>
            <w:r w:rsidRPr="00E675BA">
              <w:t>Associations</w:t>
            </w:r>
          </w:p>
          <w:p w:rsidR="003C2EE2" w:rsidRPr="00E675BA" w:rsidRDefault="00944F78" w:rsidP="00717EF4">
            <w:pPr>
              <w:jc w:val="center"/>
            </w:pPr>
            <w:r w:rsidRPr="00E675BA">
              <w:t>d</w:t>
            </w:r>
            <w:r w:rsidR="003C2EE2" w:rsidRPr="00E675BA">
              <w:t>e cultures</w:t>
            </w:r>
          </w:p>
        </w:tc>
        <w:tc>
          <w:tcPr>
            <w:tcW w:w="643" w:type="pct"/>
            <w:tcBorders>
              <w:top w:val="single" w:sz="6" w:space="0" w:color="000000"/>
              <w:left w:val="single" w:sz="6" w:space="0" w:color="000000"/>
              <w:right w:val="single" w:sz="6" w:space="0" w:color="000000"/>
            </w:tcBorders>
          </w:tcPr>
          <w:p w:rsidR="003C2EE2" w:rsidRPr="00E675BA" w:rsidRDefault="003C2EE2" w:rsidP="00E675BA"/>
        </w:tc>
        <w:tc>
          <w:tcPr>
            <w:tcW w:w="718" w:type="pct"/>
            <w:tcBorders>
              <w:top w:val="single" w:sz="6" w:space="0" w:color="000000"/>
              <w:left w:val="single" w:sz="6" w:space="0" w:color="000000"/>
              <w:right w:val="single" w:sz="6" w:space="0" w:color="000000"/>
            </w:tcBorders>
          </w:tcPr>
          <w:p w:rsidR="003C2EE2" w:rsidRPr="00E675BA" w:rsidRDefault="003C2EE2" w:rsidP="00E675BA"/>
        </w:tc>
        <w:tc>
          <w:tcPr>
            <w:tcW w:w="675" w:type="pct"/>
            <w:tcBorders>
              <w:top w:val="single" w:sz="6" w:space="0" w:color="000000"/>
              <w:left w:val="single" w:sz="6" w:space="0" w:color="000000"/>
              <w:right w:val="single" w:sz="6" w:space="0" w:color="000000"/>
            </w:tcBorders>
          </w:tcPr>
          <w:p w:rsidR="003C2EE2" w:rsidRPr="00E675BA" w:rsidRDefault="003C2EE2" w:rsidP="00E675BA"/>
        </w:tc>
        <w:tc>
          <w:tcPr>
            <w:tcW w:w="683" w:type="pct"/>
            <w:tcBorders>
              <w:top w:val="single" w:sz="6" w:space="0" w:color="000000"/>
              <w:left w:val="single" w:sz="6" w:space="0" w:color="000000"/>
              <w:right w:val="single" w:sz="6" w:space="0" w:color="000000"/>
            </w:tcBorders>
          </w:tcPr>
          <w:p w:rsidR="003C2EE2" w:rsidRPr="00E675BA" w:rsidRDefault="003C2EE2" w:rsidP="00E675BA"/>
        </w:tc>
        <w:tc>
          <w:tcPr>
            <w:tcW w:w="716" w:type="pct"/>
            <w:tcBorders>
              <w:top w:val="single" w:sz="6" w:space="0" w:color="000000"/>
              <w:left w:val="single" w:sz="6" w:space="0" w:color="000000"/>
              <w:right w:val="single" w:sz="6" w:space="0" w:color="000000"/>
            </w:tcBorders>
          </w:tcPr>
          <w:p w:rsidR="003C2EE2" w:rsidRPr="00E675BA" w:rsidRDefault="003C2EE2" w:rsidP="00E675BA"/>
        </w:tc>
        <w:tc>
          <w:tcPr>
            <w:tcW w:w="635"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r>
      <w:tr w:rsidR="003C2EE2" w:rsidRPr="00E675BA" w:rsidTr="00717EF4">
        <w:trPr>
          <w:cantSplit/>
          <w:trHeight w:val="390"/>
          <w:jc w:val="center"/>
        </w:trPr>
        <w:tc>
          <w:tcPr>
            <w:tcW w:w="930" w:type="pct"/>
            <w:tcBorders>
              <w:top w:val="single" w:sz="6" w:space="0" w:color="000000"/>
              <w:left w:val="single" w:sz="6" w:space="0" w:color="000000"/>
              <w:right w:val="single" w:sz="6" w:space="0" w:color="000000"/>
            </w:tcBorders>
            <w:vAlign w:val="center"/>
          </w:tcPr>
          <w:p w:rsidR="003C2EE2" w:rsidRPr="00E675BA" w:rsidRDefault="003C2EE2" w:rsidP="00717EF4">
            <w:pPr>
              <w:jc w:val="center"/>
            </w:pPr>
            <w:r w:rsidRPr="00E675BA">
              <w:t>Tête de rotation</w:t>
            </w:r>
          </w:p>
        </w:tc>
        <w:tc>
          <w:tcPr>
            <w:tcW w:w="643" w:type="pct"/>
            <w:tcBorders>
              <w:top w:val="single" w:sz="6" w:space="0" w:color="000000"/>
              <w:left w:val="single" w:sz="6" w:space="0" w:color="000000"/>
              <w:right w:val="single" w:sz="6" w:space="0" w:color="000000"/>
            </w:tcBorders>
          </w:tcPr>
          <w:p w:rsidR="003C2EE2" w:rsidRPr="00E675BA" w:rsidRDefault="003C2EE2" w:rsidP="00E675BA"/>
        </w:tc>
        <w:tc>
          <w:tcPr>
            <w:tcW w:w="718" w:type="pct"/>
            <w:tcBorders>
              <w:top w:val="single" w:sz="6" w:space="0" w:color="000000"/>
              <w:left w:val="single" w:sz="6" w:space="0" w:color="000000"/>
              <w:right w:val="single" w:sz="6" w:space="0" w:color="000000"/>
            </w:tcBorders>
          </w:tcPr>
          <w:p w:rsidR="003C2EE2" w:rsidRPr="00E675BA" w:rsidRDefault="003C2EE2" w:rsidP="00E675BA"/>
        </w:tc>
        <w:tc>
          <w:tcPr>
            <w:tcW w:w="675" w:type="pct"/>
            <w:tcBorders>
              <w:top w:val="single" w:sz="6" w:space="0" w:color="000000"/>
              <w:left w:val="single" w:sz="6" w:space="0" w:color="000000"/>
              <w:right w:val="single" w:sz="6" w:space="0" w:color="000000"/>
            </w:tcBorders>
          </w:tcPr>
          <w:p w:rsidR="003C2EE2" w:rsidRPr="00E675BA" w:rsidRDefault="003C2EE2" w:rsidP="00E675BA"/>
        </w:tc>
        <w:tc>
          <w:tcPr>
            <w:tcW w:w="683" w:type="pct"/>
            <w:tcBorders>
              <w:top w:val="single" w:sz="6" w:space="0" w:color="000000"/>
              <w:left w:val="single" w:sz="6" w:space="0" w:color="000000"/>
              <w:right w:val="single" w:sz="6" w:space="0" w:color="000000"/>
            </w:tcBorders>
          </w:tcPr>
          <w:p w:rsidR="003C2EE2" w:rsidRPr="00E675BA" w:rsidRDefault="003C2EE2" w:rsidP="00E675BA"/>
        </w:tc>
        <w:tc>
          <w:tcPr>
            <w:tcW w:w="716" w:type="pct"/>
            <w:tcBorders>
              <w:top w:val="single" w:sz="6" w:space="0" w:color="000000"/>
              <w:left w:val="single" w:sz="6" w:space="0" w:color="000000"/>
              <w:right w:val="single" w:sz="6" w:space="0" w:color="000000"/>
            </w:tcBorders>
          </w:tcPr>
          <w:p w:rsidR="003C2EE2" w:rsidRPr="00E675BA" w:rsidRDefault="003C2EE2" w:rsidP="00E675BA"/>
        </w:tc>
        <w:tc>
          <w:tcPr>
            <w:tcW w:w="635"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r>
      <w:tr w:rsidR="003C2EE2" w:rsidRPr="00E675BA" w:rsidTr="00717EF4">
        <w:trPr>
          <w:cantSplit/>
          <w:trHeight w:val="500"/>
          <w:jc w:val="center"/>
        </w:trPr>
        <w:tc>
          <w:tcPr>
            <w:tcW w:w="930" w:type="pct"/>
            <w:tcBorders>
              <w:top w:val="single" w:sz="6" w:space="0" w:color="000000"/>
              <w:left w:val="single" w:sz="6" w:space="0" w:color="000000"/>
              <w:right w:val="single" w:sz="6" w:space="0" w:color="000000"/>
            </w:tcBorders>
            <w:vAlign w:val="center"/>
          </w:tcPr>
          <w:p w:rsidR="003C2EE2" w:rsidRPr="00E675BA" w:rsidRDefault="003C2EE2" w:rsidP="00717EF4">
            <w:pPr>
              <w:jc w:val="center"/>
            </w:pPr>
            <w:r w:rsidRPr="00E675BA">
              <w:t>Rotation avant</w:t>
            </w:r>
          </w:p>
          <w:p w:rsidR="003C2EE2" w:rsidRPr="00E675BA" w:rsidRDefault="00944F78" w:rsidP="00717EF4">
            <w:pPr>
              <w:jc w:val="center"/>
            </w:pPr>
            <w:r w:rsidRPr="00E675BA">
              <w:t>c</w:t>
            </w:r>
            <w:r w:rsidR="003C2EE2" w:rsidRPr="00E675BA">
              <w:t>oton</w:t>
            </w:r>
          </w:p>
        </w:tc>
        <w:tc>
          <w:tcPr>
            <w:tcW w:w="643" w:type="pct"/>
            <w:tcBorders>
              <w:top w:val="single" w:sz="6" w:space="0" w:color="000000"/>
              <w:left w:val="single" w:sz="6" w:space="0" w:color="000000"/>
              <w:right w:val="single" w:sz="6" w:space="0" w:color="000000"/>
            </w:tcBorders>
          </w:tcPr>
          <w:p w:rsidR="003C2EE2" w:rsidRPr="00E675BA" w:rsidRDefault="003C2EE2" w:rsidP="00E675BA"/>
        </w:tc>
        <w:tc>
          <w:tcPr>
            <w:tcW w:w="718" w:type="pct"/>
            <w:tcBorders>
              <w:top w:val="single" w:sz="6" w:space="0" w:color="000000"/>
              <w:left w:val="single" w:sz="6" w:space="0" w:color="000000"/>
              <w:right w:val="single" w:sz="6" w:space="0" w:color="000000"/>
            </w:tcBorders>
          </w:tcPr>
          <w:p w:rsidR="003C2EE2" w:rsidRPr="00E675BA" w:rsidRDefault="003C2EE2" w:rsidP="00E675BA"/>
        </w:tc>
        <w:tc>
          <w:tcPr>
            <w:tcW w:w="675" w:type="pct"/>
            <w:tcBorders>
              <w:top w:val="single" w:sz="6" w:space="0" w:color="000000"/>
              <w:left w:val="single" w:sz="6" w:space="0" w:color="000000"/>
              <w:right w:val="single" w:sz="6" w:space="0" w:color="000000"/>
            </w:tcBorders>
          </w:tcPr>
          <w:p w:rsidR="003C2EE2" w:rsidRPr="00E675BA" w:rsidRDefault="003C2EE2" w:rsidP="00E675BA"/>
        </w:tc>
        <w:tc>
          <w:tcPr>
            <w:tcW w:w="683" w:type="pct"/>
            <w:tcBorders>
              <w:top w:val="single" w:sz="6" w:space="0" w:color="000000"/>
              <w:left w:val="single" w:sz="6" w:space="0" w:color="000000"/>
              <w:right w:val="single" w:sz="6" w:space="0" w:color="000000"/>
            </w:tcBorders>
          </w:tcPr>
          <w:p w:rsidR="003C2EE2" w:rsidRPr="00E675BA" w:rsidRDefault="003C2EE2" w:rsidP="00E675BA"/>
        </w:tc>
        <w:tc>
          <w:tcPr>
            <w:tcW w:w="716" w:type="pct"/>
            <w:tcBorders>
              <w:top w:val="single" w:sz="6" w:space="0" w:color="000000"/>
              <w:left w:val="single" w:sz="6" w:space="0" w:color="000000"/>
              <w:right w:val="single" w:sz="6" w:space="0" w:color="000000"/>
            </w:tcBorders>
          </w:tcPr>
          <w:p w:rsidR="003C2EE2" w:rsidRPr="00E675BA" w:rsidRDefault="003C2EE2" w:rsidP="00E675BA"/>
        </w:tc>
        <w:tc>
          <w:tcPr>
            <w:tcW w:w="635"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r>
      <w:tr w:rsidR="003C2EE2" w:rsidRPr="00E675BA" w:rsidTr="00717EF4">
        <w:trPr>
          <w:trHeight w:val="500"/>
          <w:jc w:val="center"/>
        </w:trPr>
        <w:tc>
          <w:tcPr>
            <w:tcW w:w="930" w:type="pct"/>
            <w:tcBorders>
              <w:top w:val="single" w:sz="6" w:space="0" w:color="000000"/>
              <w:left w:val="single" w:sz="6" w:space="0" w:color="000000"/>
              <w:right w:val="single" w:sz="6" w:space="0" w:color="000000"/>
            </w:tcBorders>
            <w:vAlign w:val="center"/>
          </w:tcPr>
          <w:p w:rsidR="003C2EE2" w:rsidRPr="00E675BA" w:rsidRDefault="003C2EE2" w:rsidP="00717EF4">
            <w:pPr>
              <w:jc w:val="center"/>
            </w:pPr>
            <w:r w:rsidRPr="00E675BA">
              <w:t>Plantation coton successif</w:t>
            </w:r>
          </w:p>
        </w:tc>
        <w:tc>
          <w:tcPr>
            <w:tcW w:w="643" w:type="pct"/>
            <w:tcBorders>
              <w:top w:val="single" w:sz="6" w:space="0" w:color="000000"/>
              <w:left w:val="single" w:sz="6" w:space="0" w:color="000000"/>
              <w:right w:val="single" w:sz="6" w:space="0" w:color="000000"/>
            </w:tcBorders>
          </w:tcPr>
          <w:p w:rsidR="003C2EE2" w:rsidRPr="00E675BA" w:rsidRDefault="003C2EE2" w:rsidP="00E675BA"/>
        </w:tc>
        <w:tc>
          <w:tcPr>
            <w:tcW w:w="718" w:type="pct"/>
            <w:tcBorders>
              <w:top w:val="single" w:sz="6" w:space="0" w:color="000000"/>
              <w:left w:val="single" w:sz="6" w:space="0" w:color="000000"/>
              <w:right w:val="single" w:sz="6" w:space="0" w:color="000000"/>
            </w:tcBorders>
          </w:tcPr>
          <w:p w:rsidR="003C2EE2" w:rsidRPr="00E675BA" w:rsidRDefault="003C2EE2" w:rsidP="00E675BA"/>
        </w:tc>
        <w:tc>
          <w:tcPr>
            <w:tcW w:w="675" w:type="pct"/>
            <w:tcBorders>
              <w:top w:val="single" w:sz="6" w:space="0" w:color="000000"/>
              <w:left w:val="single" w:sz="6" w:space="0" w:color="000000"/>
              <w:right w:val="single" w:sz="6" w:space="0" w:color="000000"/>
            </w:tcBorders>
          </w:tcPr>
          <w:p w:rsidR="003C2EE2" w:rsidRPr="00E675BA" w:rsidRDefault="003C2EE2" w:rsidP="00E675BA"/>
        </w:tc>
        <w:tc>
          <w:tcPr>
            <w:tcW w:w="683" w:type="pct"/>
            <w:tcBorders>
              <w:top w:val="single" w:sz="6" w:space="0" w:color="000000"/>
              <w:left w:val="single" w:sz="6" w:space="0" w:color="000000"/>
              <w:right w:val="single" w:sz="6" w:space="0" w:color="000000"/>
            </w:tcBorders>
          </w:tcPr>
          <w:p w:rsidR="003C2EE2" w:rsidRPr="00E675BA" w:rsidRDefault="003C2EE2" w:rsidP="00E675BA"/>
        </w:tc>
        <w:tc>
          <w:tcPr>
            <w:tcW w:w="716" w:type="pct"/>
            <w:tcBorders>
              <w:top w:val="single" w:sz="6" w:space="0" w:color="000000"/>
              <w:left w:val="single" w:sz="6" w:space="0" w:color="000000"/>
              <w:right w:val="single" w:sz="6" w:space="0" w:color="000000"/>
            </w:tcBorders>
          </w:tcPr>
          <w:p w:rsidR="003C2EE2" w:rsidRPr="00E675BA" w:rsidRDefault="003C2EE2" w:rsidP="00E675BA"/>
        </w:tc>
        <w:tc>
          <w:tcPr>
            <w:tcW w:w="635" w:type="pct"/>
            <w:tcBorders>
              <w:top w:val="single" w:sz="6" w:space="0" w:color="000000"/>
              <w:left w:val="single" w:sz="6" w:space="0" w:color="000000"/>
              <w:right w:val="single" w:sz="6" w:space="0" w:color="000000"/>
            </w:tcBorders>
          </w:tcPr>
          <w:p w:rsidR="003C2EE2" w:rsidRPr="00E675BA" w:rsidRDefault="003C2EE2" w:rsidP="00E675BA"/>
        </w:tc>
      </w:tr>
      <w:tr w:rsidR="003C2EE2" w:rsidRPr="00E675BA" w:rsidTr="00717EF4">
        <w:trPr>
          <w:trHeight w:val="500"/>
          <w:jc w:val="center"/>
        </w:trPr>
        <w:tc>
          <w:tcPr>
            <w:tcW w:w="930" w:type="pct"/>
            <w:tcBorders>
              <w:top w:val="single" w:sz="6" w:space="0" w:color="000000"/>
              <w:left w:val="single" w:sz="6" w:space="0" w:color="000000"/>
              <w:bottom w:val="single" w:sz="6" w:space="0" w:color="000000"/>
              <w:right w:val="single" w:sz="6" w:space="0" w:color="000000"/>
            </w:tcBorders>
            <w:vAlign w:val="center"/>
          </w:tcPr>
          <w:p w:rsidR="003C2EE2" w:rsidRPr="00E675BA" w:rsidRDefault="003C2EE2" w:rsidP="00717EF4">
            <w:pPr>
              <w:jc w:val="center"/>
            </w:pPr>
            <w:r w:rsidRPr="00E675BA">
              <w:t>Coton avant jachère</w:t>
            </w:r>
          </w:p>
        </w:tc>
        <w:tc>
          <w:tcPr>
            <w:tcW w:w="643"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c>
          <w:tcPr>
            <w:tcW w:w="718"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c>
          <w:tcPr>
            <w:tcW w:w="675"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c>
          <w:tcPr>
            <w:tcW w:w="683"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c>
          <w:tcPr>
            <w:tcW w:w="716"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c>
          <w:tcPr>
            <w:tcW w:w="635"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r>
      <w:tr w:rsidR="003C2EE2" w:rsidRPr="00E675BA" w:rsidTr="00717EF4">
        <w:trPr>
          <w:cantSplit/>
          <w:trHeight w:val="500"/>
          <w:jc w:val="center"/>
        </w:trPr>
        <w:tc>
          <w:tcPr>
            <w:tcW w:w="930" w:type="pct"/>
            <w:tcBorders>
              <w:top w:val="single" w:sz="6" w:space="0" w:color="000000"/>
              <w:left w:val="single" w:sz="6" w:space="0" w:color="000000"/>
              <w:bottom w:val="single" w:sz="6" w:space="0" w:color="000000"/>
              <w:right w:val="single" w:sz="6" w:space="0" w:color="000000"/>
            </w:tcBorders>
            <w:vAlign w:val="center"/>
          </w:tcPr>
          <w:p w:rsidR="003C2EE2" w:rsidRPr="00E675BA" w:rsidRDefault="003C2EE2" w:rsidP="00717EF4">
            <w:pPr>
              <w:jc w:val="center"/>
            </w:pPr>
            <w:r w:rsidRPr="00E675BA">
              <w:t>Solution terre pauvre</w:t>
            </w:r>
          </w:p>
        </w:tc>
        <w:tc>
          <w:tcPr>
            <w:tcW w:w="643" w:type="pct"/>
            <w:tcBorders>
              <w:top w:val="single" w:sz="6" w:space="0" w:color="000000"/>
              <w:left w:val="single" w:sz="6" w:space="0" w:color="000000"/>
              <w:right w:val="single" w:sz="6" w:space="0" w:color="000000"/>
            </w:tcBorders>
          </w:tcPr>
          <w:p w:rsidR="003C2EE2" w:rsidRPr="00E675BA" w:rsidRDefault="003C2EE2" w:rsidP="00E675BA"/>
        </w:tc>
        <w:tc>
          <w:tcPr>
            <w:tcW w:w="718" w:type="pct"/>
            <w:tcBorders>
              <w:top w:val="single" w:sz="6" w:space="0" w:color="000000"/>
              <w:left w:val="single" w:sz="6" w:space="0" w:color="000000"/>
              <w:right w:val="single" w:sz="6" w:space="0" w:color="000000"/>
            </w:tcBorders>
          </w:tcPr>
          <w:p w:rsidR="003C2EE2" w:rsidRPr="00E675BA" w:rsidRDefault="003C2EE2" w:rsidP="00E675BA"/>
        </w:tc>
        <w:tc>
          <w:tcPr>
            <w:tcW w:w="675" w:type="pct"/>
            <w:tcBorders>
              <w:top w:val="single" w:sz="6" w:space="0" w:color="000000"/>
              <w:left w:val="single" w:sz="6" w:space="0" w:color="000000"/>
              <w:right w:val="single" w:sz="6" w:space="0" w:color="000000"/>
            </w:tcBorders>
          </w:tcPr>
          <w:p w:rsidR="003C2EE2" w:rsidRPr="00E675BA" w:rsidRDefault="003C2EE2" w:rsidP="00E675BA"/>
        </w:tc>
        <w:tc>
          <w:tcPr>
            <w:tcW w:w="683" w:type="pct"/>
            <w:tcBorders>
              <w:top w:val="single" w:sz="6" w:space="0" w:color="000000"/>
              <w:left w:val="single" w:sz="6" w:space="0" w:color="000000"/>
              <w:right w:val="single" w:sz="6" w:space="0" w:color="000000"/>
            </w:tcBorders>
          </w:tcPr>
          <w:p w:rsidR="003C2EE2" w:rsidRPr="00E675BA" w:rsidRDefault="003C2EE2" w:rsidP="00E675BA"/>
        </w:tc>
        <w:tc>
          <w:tcPr>
            <w:tcW w:w="716" w:type="pct"/>
            <w:tcBorders>
              <w:top w:val="single" w:sz="6" w:space="0" w:color="000000"/>
              <w:left w:val="single" w:sz="6" w:space="0" w:color="000000"/>
              <w:right w:val="single" w:sz="6" w:space="0" w:color="000000"/>
            </w:tcBorders>
          </w:tcPr>
          <w:p w:rsidR="003C2EE2" w:rsidRPr="00E675BA" w:rsidRDefault="003C2EE2" w:rsidP="00E675BA"/>
        </w:tc>
        <w:tc>
          <w:tcPr>
            <w:tcW w:w="635" w:type="pct"/>
            <w:tcBorders>
              <w:top w:val="single" w:sz="6" w:space="0" w:color="000000"/>
              <w:left w:val="single" w:sz="6" w:space="0" w:color="000000"/>
              <w:right w:val="single" w:sz="6" w:space="0" w:color="000000"/>
            </w:tcBorders>
          </w:tcPr>
          <w:p w:rsidR="003C2EE2" w:rsidRPr="00E675BA" w:rsidRDefault="003C2EE2" w:rsidP="00E675BA"/>
        </w:tc>
      </w:tr>
      <w:tr w:rsidR="003C2EE2" w:rsidRPr="00E675BA" w:rsidTr="00717EF4">
        <w:trPr>
          <w:trHeight w:val="500"/>
          <w:jc w:val="center"/>
        </w:trPr>
        <w:tc>
          <w:tcPr>
            <w:tcW w:w="930" w:type="pct"/>
            <w:tcBorders>
              <w:top w:val="single" w:sz="6" w:space="0" w:color="000000"/>
              <w:left w:val="single" w:sz="6" w:space="0" w:color="000000"/>
              <w:bottom w:val="single" w:sz="6" w:space="0" w:color="000000"/>
              <w:right w:val="single" w:sz="6" w:space="0" w:color="000000"/>
            </w:tcBorders>
            <w:vAlign w:val="center"/>
          </w:tcPr>
          <w:p w:rsidR="003C2EE2" w:rsidRPr="00E675BA" w:rsidRDefault="003C2EE2" w:rsidP="00717EF4">
            <w:pPr>
              <w:jc w:val="center"/>
            </w:pPr>
            <w:r w:rsidRPr="00E675BA">
              <w:t>Durée d'exploitation des terres</w:t>
            </w:r>
          </w:p>
        </w:tc>
        <w:tc>
          <w:tcPr>
            <w:tcW w:w="643"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c>
          <w:tcPr>
            <w:tcW w:w="718"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c>
          <w:tcPr>
            <w:tcW w:w="675"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c>
          <w:tcPr>
            <w:tcW w:w="683"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c>
          <w:tcPr>
            <w:tcW w:w="716"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c>
          <w:tcPr>
            <w:tcW w:w="635"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r>
      <w:tr w:rsidR="003C2EE2" w:rsidRPr="00E675BA" w:rsidTr="00717EF4">
        <w:trPr>
          <w:trHeight w:val="352"/>
          <w:jc w:val="center"/>
        </w:trPr>
        <w:tc>
          <w:tcPr>
            <w:tcW w:w="930" w:type="pct"/>
            <w:tcBorders>
              <w:top w:val="single" w:sz="6" w:space="0" w:color="000000"/>
              <w:left w:val="single" w:sz="6" w:space="0" w:color="000000"/>
              <w:bottom w:val="single" w:sz="6" w:space="0" w:color="000000"/>
              <w:right w:val="single" w:sz="6" w:space="0" w:color="000000"/>
            </w:tcBorders>
            <w:vAlign w:val="center"/>
          </w:tcPr>
          <w:p w:rsidR="003C2EE2" w:rsidRPr="00E675BA" w:rsidRDefault="003C2EE2" w:rsidP="00717EF4">
            <w:pPr>
              <w:jc w:val="center"/>
            </w:pPr>
            <w:r w:rsidRPr="00E675BA">
              <w:t>Durée jachère</w:t>
            </w:r>
          </w:p>
        </w:tc>
        <w:tc>
          <w:tcPr>
            <w:tcW w:w="643"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c>
          <w:tcPr>
            <w:tcW w:w="718"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c>
          <w:tcPr>
            <w:tcW w:w="675"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c>
          <w:tcPr>
            <w:tcW w:w="683"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c>
          <w:tcPr>
            <w:tcW w:w="716"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c>
          <w:tcPr>
            <w:tcW w:w="635" w:type="pct"/>
            <w:tcBorders>
              <w:top w:val="single" w:sz="6" w:space="0" w:color="000000"/>
              <w:left w:val="single" w:sz="6" w:space="0" w:color="000000"/>
              <w:bottom w:val="single" w:sz="6" w:space="0" w:color="000000"/>
              <w:right w:val="single" w:sz="6" w:space="0" w:color="000000"/>
            </w:tcBorders>
          </w:tcPr>
          <w:p w:rsidR="003C2EE2" w:rsidRPr="00E675BA" w:rsidRDefault="003C2EE2" w:rsidP="00E675BA"/>
        </w:tc>
      </w:tr>
    </w:tbl>
    <w:p w:rsidR="003C2EE2" w:rsidRPr="00E675BA" w:rsidRDefault="003C2EE2" w:rsidP="00D654B4"/>
    <w:p w:rsidR="003C2EE2" w:rsidRPr="00717EF4" w:rsidRDefault="003C2EE2" w:rsidP="00717EF4">
      <w:pPr>
        <w:jc w:val="center"/>
        <w:rPr>
          <w:b/>
        </w:rPr>
      </w:pPr>
      <w:r w:rsidRPr="00717EF4">
        <w:rPr>
          <w:b/>
        </w:rPr>
        <w:t>Tableau 3 : analyse du système d’élevage (Trois principales espèces de l’exploitation)</w:t>
      </w:r>
    </w:p>
    <w:p w:rsidR="003C2EE2" w:rsidRPr="00E675BA" w:rsidRDefault="003C2EE2" w:rsidP="00D654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1"/>
        <w:gridCol w:w="1170"/>
        <w:gridCol w:w="1255"/>
        <w:gridCol w:w="1255"/>
        <w:gridCol w:w="1255"/>
        <w:gridCol w:w="1255"/>
        <w:gridCol w:w="1251"/>
      </w:tblGrid>
      <w:tr w:rsidR="003C2EE2" w:rsidRPr="00E675BA" w:rsidTr="00717EF4">
        <w:trPr>
          <w:cantSplit/>
        </w:trPr>
        <w:tc>
          <w:tcPr>
            <w:tcW w:w="961" w:type="pct"/>
            <w:vMerge w:val="restart"/>
            <w:vAlign w:val="center"/>
          </w:tcPr>
          <w:p w:rsidR="003C2EE2" w:rsidRPr="00E675BA" w:rsidRDefault="003C2EE2" w:rsidP="00717EF4">
            <w:pPr>
              <w:jc w:val="center"/>
              <w:rPr>
                <w:b/>
              </w:rPr>
            </w:pPr>
            <w:r w:rsidRPr="00E675BA">
              <w:rPr>
                <w:b/>
              </w:rPr>
              <w:t>Paramètres</w:t>
            </w:r>
          </w:p>
        </w:tc>
        <w:tc>
          <w:tcPr>
            <w:tcW w:w="1316" w:type="pct"/>
            <w:gridSpan w:val="2"/>
            <w:vAlign w:val="center"/>
          </w:tcPr>
          <w:p w:rsidR="003C2EE2" w:rsidRPr="00E675BA" w:rsidRDefault="003C2EE2" w:rsidP="00E675BA">
            <w:pPr>
              <w:jc w:val="center"/>
              <w:rPr>
                <w:b/>
              </w:rPr>
            </w:pPr>
            <w:r w:rsidRPr="00E675BA">
              <w:rPr>
                <w:b/>
              </w:rPr>
              <w:t>Description mise en œuvre selon le genre</w:t>
            </w:r>
          </w:p>
        </w:tc>
        <w:tc>
          <w:tcPr>
            <w:tcW w:w="1362" w:type="pct"/>
            <w:gridSpan w:val="2"/>
            <w:vAlign w:val="center"/>
          </w:tcPr>
          <w:p w:rsidR="003C2EE2" w:rsidRPr="00E675BA" w:rsidRDefault="003C2EE2" w:rsidP="00E675BA">
            <w:pPr>
              <w:jc w:val="center"/>
              <w:rPr>
                <w:b/>
              </w:rPr>
            </w:pPr>
            <w:r w:rsidRPr="00E675BA">
              <w:rPr>
                <w:b/>
              </w:rPr>
              <w:t>Constats par rapport aux normes</w:t>
            </w:r>
          </w:p>
        </w:tc>
        <w:tc>
          <w:tcPr>
            <w:tcW w:w="1360" w:type="pct"/>
            <w:gridSpan w:val="2"/>
            <w:vAlign w:val="center"/>
          </w:tcPr>
          <w:p w:rsidR="003C2EE2" w:rsidRPr="00E675BA" w:rsidRDefault="003C2EE2" w:rsidP="00E675BA">
            <w:pPr>
              <w:jc w:val="center"/>
              <w:rPr>
                <w:b/>
              </w:rPr>
            </w:pPr>
            <w:r w:rsidRPr="00E675BA">
              <w:rPr>
                <w:b/>
              </w:rPr>
              <w:t>Proposition d’approche de solution aux contraintes</w:t>
            </w:r>
          </w:p>
        </w:tc>
      </w:tr>
      <w:tr w:rsidR="003C2EE2" w:rsidRPr="00E675BA" w:rsidTr="00717EF4">
        <w:trPr>
          <w:cantSplit/>
          <w:trHeight w:val="239"/>
        </w:trPr>
        <w:tc>
          <w:tcPr>
            <w:tcW w:w="961" w:type="pct"/>
            <w:vMerge/>
            <w:vAlign w:val="center"/>
          </w:tcPr>
          <w:p w:rsidR="003C2EE2" w:rsidRPr="00E675BA" w:rsidRDefault="003C2EE2" w:rsidP="00717EF4">
            <w:pPr>
              <w:jc w:val="center"/>
            </w:pPr>
          </w:p>
        </w:tc>
        <w:tc>
          <w:tcPr>
            <w:tcW w:w="635" w:type="pct"/>
          </w:tcPr>
          <w:p w:rsidR="003C2EE2" w:rsidRPr="00717EF4" w:rsidRDefault="003C2EE2" w:rsidP="00E675BA">
            <w:pPr>
              <w:jc w:val="center"/>
            </w:pPr>
            <w:r w:rsidRPr="00717EF4">
              <w:t>femme</w:t>
            </w:r>
          </w:p>
        </w:tc>
        <w:tc>
          <w:tcPr>
            <w:tcW w:w="681" w:type="pct"/>
          </w:tcPr>
          <w:p w:rsidR="003C2EE2" w:rsidRPr="00717EF4" w:rsidRDefault="003C2EE2" w:rsidP="00E675BA">
            <w:pPr>
              <w:jc w:val="center"/>
            </w:pPr>
            <w:r w:rsidRPr="00717EF4">
              <w:t>homme</w:t>
            </w:r>
          </w:p>
        </w:tc>
        <w:tc>
          <w:tcPr>
            <w:tcW w:w="681" w:type="pct"/>
          </w:tcPr>
          <w:p w:rsidR="003C2EE2" w:rsidRPr="00717EF4" w:rsidRDefault="003C2EE2" w:rsidP="00E675BA">
            <w:pPr>
              <w:jc w:val="center"/>
            </w:pPr>
            <w:r w:rsidRPr="00717EF4">
              <w:t>femme</w:t>
            </w:r>
          </w:p>
        </w:tc>
        <w:tc>
          <w:tcPr>
            <w:tcW w:w="681" w:type="pct"/>
          </w:tcPr>
          <w:p w:rsidR="003C2EE2" w:rsidRPr="00717EF4" w:rsidRDefault="003C2EE2" w:rsidP="00E675BA">
            <w:pPr>
              <w:jc w:val="center"/>
            </w:pPr>
            <w:r w:rsidRPr="00717EF4">
              <w:t>homme</w:t>
            </w:r>
          </w:p>
        </w:tc>
        <w:tc>
          <w:tcPr>
            <w:tcW w:w="681" w:type="pct"/>
          </w:tcPr>
          <w:p w:rsidR="003C2EE2" w:rsidRPr="00717EF4" w:rsidRDefault="003C2EE2" w:rsidP="00E675BA">
            <w:pPr>
              <w:jc w:val="center"/>
            </w:pPr>
            <w:r w:rsidRPr="00717EF4">
              <w:t>femme</w:t>
            </w:r>
          </w:p>
        </w:tc>
        <w:tc>
          <w:tcPr>
            <w:tcW w:w="679" w:type="pct"/>
          </w:tcPr>
          <w:p w:rsidR="003C2EE2" w:rsidRPr="00717EF4" w:rsidRDefault="003C2EE2" w:rsidP="00E675BA">
            <w:pPr>
              <w:jc w:val="center"/>
            </w:pPr>
            <w:r w:rsidRPr="00717EF4">
              <w:t>homme</w:t>
            </w:r>
          </w:p>
        </w:tc>
      </w:tr>
      <w:tr w:rsidR="003C2EE2" w:rsidRPr="00E675BA" w:rsidTr="00717EF4">
        <w:trPr>
          <w:trHeight w:val="400"/>
        </w:trPr>
        <w:tc>
          <w:tcPr>
            <w:tcW w:w="961" w:type="pct"/>
            <w:vAlign w:val="center"/>
          </w:tcPr>
          <w:p w:rsidR="003C2EE2" w:rsidRPr="00E675BA" w:rsidRDefault="003C2EE2" w:rsidP="00717EF4">
            <w:pPr>
              <w:jc w:val="center"/>
            </w:pPr>
            <w:r w:rsidRPr="00E675BA">
              <w:t>Mode de conduite</w:t>
            </w:r>
          </w:p>
        </w:tc>
        <w:tc>
          <w:tcPr>
            <w:tcW w:w="635" w:type="pct"/>
          </w:tcPr>
          <w:p w:rsidR="003C2EE2" w:rsidRPr="00E675BA" w:rsidRDefault="003C2EE2" w:rsidP="00E675BA"/>
        </w:tc>
        <w:tc>
          <w:tcPr>
            <w:tcW w:w="681" w:type="pct"/>
          </w:tcPr>
          <w:p w:rsidR="003C2EE2" w:rsidRPr="00E675BA" w:rsidRDefault="003C2EE2" w:rsidP="00E675BA"/>
        </w:tc>
        <w:tc>
          <w:tcPr>
            <w:tcW w:w="681" w:type="pct"/>
          </w:tcPr>
          <w:p w:rsidR="003C2EE2" w:rsidRPr="00E675BA" w:rsidRDefault="003C2EE2" w:rsidP="00E675BA"/>
        </w:tc>
        <w:tc>
          <w:tcPr>
            <w:tcW w:w="681" w:type="pct"/>
          </w:tcPr>
          <w:p w:rsidR="003C2EE2" w:rsidRPr="00E675BA" w:rsidRDefault="003C2EE2" w:rsidP="00E675BA"/>
        </w:tc>
        <w:tc>
          <w:tcPr>
            <w:tcW w:w="681" w:type="pct"/>
          </w:tcPr>
          <w:p w:rsidR="003C2EE2" w:rsidRPr="00E675BA" w:rsidRDefault="003C2EE2" w:rsidP="00E675BA"/>
        </w:tc>
        <w:tc>
          <w:tcPr>
            <w:tcW w:w="679" w:type="pct"/>
          </w:tcPr>
          <w:p w:rsidR="003C2EE2" w:rsidRPr="00E675BA" w:rsidRDefault="003C2EE2" w:rsidP="00E675BA"/>
        </w:tc>
      </w:tr>
      <w:tr w:rsidR="003C2EE2" w:rsidRPr="00E675BA" w:rsidTr="00717EF4">
        <w:trPr>
          <w:trHeight w:val="400"/>
        </w:trPr>
        <w:tc>
          <w:tcPr>
            <w:tcW w:w="961" w:type="pct"/>
            <w:vAlign w:val="center"/>
          </w:tcPr>
          <w:p w:rsidR="003C2EE2" w:rsidRPr="00E675BA" w:rsidRDefault="003C2EE2" w:rsidP="00717EF4">
            <w:pPr>
              <w:jc w:val="center"/>
            </w:pPr>
            <w:r w:rsidRPr="00E675BA">
              <w:t>Habitat</w:t>
            </w:r>
          </w:p>
        </w:tc>
        <w:tc>
          <w:tcPr>
            <w:tcW w:w="635" w:type="pct"/>
          </w:tcPr>
          <w:p w:rsidR="003C2EE2" w:rsidRPr="00E675BA" w:rsidRDefault="003C2EE2" w:rsidP="00E675BA"/>
        </w:tc>
        <w:tc>
          <w:tcPr>
            <w:tcW w:w="681" w:type="pct"/>
          </w:tcPr>
          <w:p w:rsidR="003C2EE2" w:rsidRPr="00E675BA" w:rsidRDefault="003C2EE2" w:rsidP="00E675BA"/>
        </w:tc>
        <w:tc>
          <w:tcPr>
            <w:tcW w:w="681" w:type="pct"/>
          </w:tcPr>
          <w:p w:rsidR="003C2EE2" w:rsidRPr="00E675BA" w:rsidRDefault="003C2EE2" w:rsidP="00E675BA"/>
        </w:tc>
        <w:tc>
          <w:tcPr>
            <w:tcW w:w="681" w:type="pct"/>
          </w:tcPr>
          <w:p w:rsidR="003C2EE2" w:rsidRPr="00E675BA" w:rsidRDefault="003C2EE2" w:rsidP="00E675BA"/>
        </w:tc>
        <w:tc>
          <w:tcPr>
            <w:tcW w:w="681" w:type="pct"/>
          </w:tcPr>
          <w:p w:rsidR="003C2EE2" w:rsidRPr="00E675BA" w:rsidRDefault="003C2EE2" w:rsidP="00E675BA"/>
        </w:tc>
        <w:tc>
          <w:tcPr>
            <w:tcW w:w="679" w:type="pct"/>
          </w:tcPr>
          <w:p w:rsidR="003C2EE2" w:rsidRPr="00E675BA" w:rsidRDefault="003C2EE2" w:rsidP="00E675BA"/>
        </w:tc>
      </w:tr>
      <w:tr w:rsidR="003C2EE2" w:rsidRPr="00E675BA" w:rsidTr="00717EF4">
        <w:trPr>
          <w:trHeight w:val="400"/>
        </w:trPr>
        <w:tc>
          <w:tcPr>
            <w:tcW w:w="961" w:type="pct"/>
            <w:vAlign w:val="center"/>
          </w:tcPr>
          <w:p w:rsidR="003C2EE2" w:rsidRPr="00E675BA" w:rsidRDefault="003C2EE2" w:rsidP="00717EF4">
            <w:pPr>
              <w:jc w:val="center"/>
            </w:pPr>
            <w:r w:rsidRPr="00E675BA">
              <w:t>Alimentation</w:t>
            </w:r>
          </w:p>
        </w:tc>
        <w:tc>
          <w:tcPr>
            <w:tcW w:w="635" w:type="pct"/>
          </w:tcPr>
          <w:p w:rsidR="003C2EE2" w:rsidRPr="00E675BA" w:rsidRDefault="003C2EE2" w:rsidP="00E675BA"/>
        </w:tc>
        <w:tc>
          <w:tcPr>
            <w:tcW w:w="681" w:type="pct"/>
          </w:tcPr>
          <w:p w:rsidR="003C2EE2" w:rsidRPr="00E675BA" w:rsidRDefault="003C2EE2" w:rsidP="00E675BA"/>
        </w:tc>
        <w:tc>
          <w:tcPr>
            <w:tcW w:w="681" w:type="pct"/>
          </w:tcPr>
          <w:p w:rsidR="003C2EE2" w:rsidRPr="00E675BA" w:rsidRDefault="003C2EE2" w:rsidP="00E675BA"/>
        </w:tc>
        <w:tc>
          <w:tcPr>
            <w:tcW w:w="681" w:type="pct"/>
          </w:tcPr>
          <w:p w:rsidR="003C2EE2" w:rsidRPr="00E675BA" w:rsidRDefault="003C2EE2" w:rsidP="00E675BA"/>
        </w:tc>
        <w:tc>
          <w:tcPr>
            <w:tcW w:w="681" w:type="pct"/>
          </w:tcPr>
          <w:p w:rsidR="003C2EE2" w:rsidRPr="00E675BA" w:rsidRDefault="003C2EE2" w:rsidP="00E675BA"/>
        </w:tc>
        <w:tc>
          <w:tcPr>
            <w:tcW w:w="679" w:type="pct"/>
          </w:tcPr>
          <w:p w:rsidR="003C2EE2" w:rsidRPr="00E675BA" w:rsidRDefault="003C2EE2" w:rsidP="00E675BA"/>
        </w:tc>
      </w:tr>
      <w:tr w:rsidR="003C2EE2" w:rsidRPr="00E675BA" w:rsidTr="00717EF4">
        <w:trPr>
          <w:trHeight w:val="400"/>
        </w:trPr>
        <w:tc>
          <w:tcPr>
            <w:tcW w:w="961" w:type="pct"/>
            <w:vAlign w:val="center"/>
          </w:tcPr>
          <w:p w:rsidR="003C2EE2" w:rsidRPr="00E675BA" w:rsidRDefault="003C2EE2" w:rsidP="00717EF4">
            <w:pPr>
              <w:jc w:val="center"/>
            </w:pPr>
            <w:r w:rsidRPr="00E675BA">
              <w:t>Santé (soins préventifs et curatifs)</w:t>
            </w:r>
          </w:p>
        </w:tc>
        <w:tc>
          <w:tcPr>
            <w:tcW w:w="635" w:type="pct"/>
          </w:tcPr>
          <w:p w:rsidR="003C2EE2" w:rsidRPr="00E675BA" w:rsidRDefault="003C2EE2" w:rsidP="00E675BA"/>
        </w:tc>
        <w:tc>
          <w:tcPr>
            <w:tcW w:w="681" w:type="pct"/>
          </w:tcPr>
          <w:p w:rsidR="003C2EE2" w:rsidRPr="00E675BA" w:rsidRDefault="003C2EE2" w:rsidP="00E675BA"/>
        </w:tc>
        <w:tc>
          <w:tcPr>
            <w:tcW w:w="681" w:type="pct"/>
          </w:tcPr>
          <w:p w:rsidR="003C2EE2" w:rsidRPr="00E675BA" w:rsidRDefault="003C2EE2" w:rsidP="00E675BA"/>
        </w:tc>
        <w:tc>
          <w:tcPr>
            <w:tcW w:w="681" w:type="pct"/>
          </w:tcPr>
          <w:p w:rsidR="003C2EE2" w:rsidRPr="00E675BA" w:rsidRDefault="003C2EE2" w:rsidP="00E675BA"/>
        </w:tc>
        <w:tc>
          <w:tcPr>
            <w:tcW w:w="681" w:type="pct"/>
          </w:tcPr>
          <w:p w:rsidR="003C2EE2" w:rsidRPr="00E675BA" w:rsidRDefault="003C2EE2" w:rsidP="00E675BA"/>
        </w:tc>
        <w:tc>
          <w:tcPr>
            <w:tcW w:w="679" w:type="pct"/>
          </w:tcPr>
          <w:p w:rsidR="003C2EE2" w:rsidRPr="00E675BA" w:rsidRDefault="003C2EE2" w:rsidP="00E675BA"/>
        </w:tc>
      </w:tr>
    </w:tbl>
    <w:p w:rsidR="003C2EE2" w:rsidRPr="00E675BA" w:rsidRDefault="003C2EE2" w:rsidP="00D654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12"/>
      </w:tblGrid>
      <w:tr w:rsidR="003C2EE2" w:rsidRPr="00E675BA" w:rsidTr="00E675BA">
        <w:tc>
          <w:tcPr>
            <w:tcW w:w="5000" w:type="pct"/>
          </w:tcPr>
          <w:p w:rsidR="003C2EE2" w:rsidRPr="00E675BA" w:rsidRDefault="003C2EE2" w:rsidP="00E675BA">
            <w:r w:rsidRPr="00E675BA">
              <w:t>Revenus rapportés à l’exploitation par l’élevage de l’espèce :</w:t>
            </w:r>
          </w:p>
        </w:tc>
      </w:tr>
    </w:tbl>
    <w:p w:rsidR="003C2EE2" w:rsidRPr="00E675BA" w:rsidRDefault="003C2EE2" w:rsidP="00D654B4"/>
    <w:p w:rsidR="003C2EE2" w:rsidRPr="00717EF4" w:rsidRDefault="003C2EE2" w:rsidP="00717EF4">
      <w:pPr>
        <w:jc w:val="center"/>
        <w:rPr>
          <w:b/>
        </w:rPr>
      </w:pPr>
      <w:r w:rsidRPr="00717EF4">
        <w:rPr>
          <w:b/>
        </w:rPr>
        <w:t>Tableau 4 : analyse des activités de transformation agro-alimentaire</w:t>
      </w:r>
    </w:p>
    <w:p w:rsidR="003C2EE2" w:rsidRPr="00E675BA" w:rsidRDefault="003C2EE2" w:rsidP="00D654B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71"/>
        <w:gridCol w:w="1702"/>
        <w:gridCol w:w="1842"/>
        <w:gridCol w:w="1664"/>
        <w:gridCol w:w="2233"/>
      </w:tblGrid>
      <w:tr w:rsidR="003C2EE2" w:rsidRPr="00E675BA" w:rsidTr="00717EF4">
        <w:tc>
          <w:tcPr>
            <w:tcW w:w="961" w:type="pct"/>
            <w:vAlign w:val="center"/>
          </w:tcPr>
          <w:p w:rsidR="003C2EE2" w:rsidRPr="00633E9D" w:rsidRDefault="003C2EE2" w:rsidP="00717EF4">
            <w:pPr>
              <w:jc w:val="center"/>
              <w:rPr>
                <w:b/>
              </w:rPr>
            </w:pPr>
            <w:bookmarkStart w:id="84" w:name="_Toc44695069"/>
            <w:bookmarkStart w:id="85" w:name="_Toc45002152"/>
            <w:bookmarkStart w:id="86" w:name="_Toc45002275"/>
            <w:bookmarkStart w:id="87" w:name="_Toc45003505"/>
            <w:bookmarkStart w:id="88" w:name="_Toc45003631"/>
            <w:bookmarkStart w:id="89" w:name="_Toc45003721"/>
            <w:bookmarkStart w:id="90" w:name="_Toc45003816"/>
            <w:bookmarkStart w:id="91" w:name="_Toc45005314"/>
            <w:bookmarkStart w:id="92" w:name="_Toc45007704"/>
            <w:bookmarkStart w:id="93" w:name="_Toc45017325"/>
            <w:bookmarkStart w:id="94" w:name="_Toc45070561"/>
            <w:bookmarkStart w:id="95" w:name="_Toc45454426"/>
            <w:bookmarkStart w:id="96" w:name="_Toc45505494"/>
            <w:bookmarkStart w:id="97" w:name="_Toc45508131"/>
            <w:bookmarkStart w:id="98" w:name="_Toc45508229"/>
            <w:bookmarkStart w:id="99" w:name="_Toc257277427"/>
            <w:r w:rsidRPr="00633E9D">
              <w:rPr>
                <w:b/>
              </w:rPr>
              <w:t>Activité</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tc>
        <w:tc>
          <w:tcPr>
            <w:tcW w:w="924" w:type="pct"/>
            <w:vAlign w:val="center"/>
          </w:tcPr>
          <w:p w:rsidR="003C2EE2" w:rsidRPr="00633E9D" w:rsidRDefault="003C2EE2" w:rsidP="00E675BA">
            <w:pPr>
              <w:jc w:val="center"/>
              <w:rPr>
                <w:b/>
              </w:rPr>
            </w:pPr>
            <w:r w:rsidRPr="00633E9D">
              <w:rPr>
                <w:b/>
              </w:rPr>
              <w:t>Type de transformation</w:t>
            </w:r>
          </w:p>
        </w:tc>
        <w:tc>
          <w:tcPr>
            <w:tcW w:w="1000" w:type="pct"/>
            <w:vAlign w:val="center"/>
          </w:tcPr>
          <w:p w:rsidR="003C2EE2" w:rsidRPr="00633E9D" w:rsidRDefault="003C2EE2" w:rsidP="00E675BA">
            <w:pPr>
              <w:jc w:val="center"/>
              <w:rPr>
                <w:b/>
              </w:rPr>
            </w:pPr>
            <w:r w:rsidRPr="00633E9D">
              <w:rPr>
                <w:b/>
              </w:rPr>
              <w:t>Description mise en œuvre selon le genre</w:t>
            </w:r>
          </w:p>
        </w:tc>
        <w:tc>
          <w:tcPr>
            <w:tcW w:w="903" w:type="pct"/>
            <w:vAlign w:val="center"/>
          </w:tcPr>
          <w:p w:rsidR="003C2EE2" w:rsidRPr="00633E9D" w:rsidRDefault="003C2EE2" w:rsidP="00E675BA">
            <w:pPr>
              <w:jc w:val="center"/>
              <w:rPr>
                <w:b/>
              </w:rPr>
            </w:pPr>
            <w:r w:rsidRPr="00633E9D">
              <w:rPr>
                <w:b/>
              </w:rPr>
              <w:t>Constats par rapport aux normes</w:t>
            </w:r>
          </w:p>
        </w:tc>
        <w:tc>
          <w:tcPr>
            <w:tcW w:w="1212" w:type="pct"/>
            <w:vAlign w:val="center"/>
          </w:tcPr>
          <w:p w:rsidR="003C2EE2" w:rsidRPr="00633E9D" w:rsidRDefault="003C2EE2" w:rsidP="00E675BA">
            <w:pPr>
              <w:jc w:val="center"/>
              <w:rPr>
                <w:b/>
              </w:rPr>
            </w:pPr>
            <w:r w:rsidRPr="00633E9D">
              <w:rPr>
                <w:b/>
              </w:rPr>
              <w:t>Proposition d’approche de solution aux contraintes</w:t>
            </w:r>
          </w:p>
        </w:tc>
      </w:tr>
      <w:tr w:rsidR="003C2EE2" w:rsidRPr="00E675BA" w:rsidTr="00717EF4">
        <w:tc>
          <w:tcPr>
            <w:tcW w:w="961" w:type="pct"/>
          </w:tcPr>
          <w:p w:rsidR="003C2EE2" w:rsidRPr="00E675BA" w:rsidRDefault="003C2EE2" w:rsidP="00717EF4">
            <w:pPr>
              <w:jc w:val="center"/>
            </w:pPr>
            <w:r w:rsidRPr="00E675BA">
              <w:t>Transformation agro-alimentaire</w:t>
            </w:r>
          </w:p>
        </w:tc>
        <w:tc>
          <w:tcPr>
            <w:tcW w:w="924" w:type="pct"/>
          </w:tcPr>
          <w:p w:rsidR="003C2EE2" w:rsidRPr="00E675BA" w:rsidRDefault="003C2EE2" w:rsidP="00E675BA"/>
        </w:tc>
        <w:tc>
          <w:tcPr>
            <w:tcW w:w="1000" w:type="pct"/>
          </w:tcPr>
          <w:p w:rsidR="003C2EE2" w:rsidRPr="00E675BA" w:rsidRDefault="003C2EE2" w:rsidP="00E675BA"/>
        </w:tc>
        <w:tc>
          <w:tcPr>
            <w:tcW w:w="903" w:type="pct"/>
          </w:tcPr>
          <w:p w:rsidR="003C2EE2" w:rsidRPr="00E675BA" w:rsidRDefault="003C2EE2" w:rsidP="00E675BA"/>
        </w:tc>
        <w:tc>
          <w:tcPr>
            <w:tcW w:w="1212" w:type="pct"/>
          </w:tcPr>
          <w:p w:rsidR="003C2EE2" w:rsidRPr="00E675BA" w:rsidRDefault="003C2EE2" w:rsidP="00E675BA"/>
        </w:tc>
      </w:tr>
    </w:tbl>
    <w:p w:rsidR="003C2EE2" w:rsidRPr="00E675BA" w:rsidRDefault="000B5B71" w:rsidP="00717EF4">
      <w:pPr>
        <w:pStyle w:val="PADYP1"/>
        <w:pageBreakBefore/>
        <w:ind w:left="425" w:hanging="425"/>
      </w:pPr>
      <w:bookmarkStart w:id="100" w:name="_Toc257277428"/>
      <w:bookmarkStart w:id="101" w:name="_Toc450917692"/>
      <w:r w:rsidRPr="00E675BA">
        <w:lastRenderedPageBreak/>
        <w:t>TYPOLOGIE DES EXPLOITATIONS AGRICOLES</w:t>
      </w:r>
      <w:bookmarkEnd w:id="100"/>
      <w:bookmarkEnd w:id="101"/>
    </w:p>
    <w:p w:rsidR="003C2EE2" w:rsidRPr="00E675BA" w:rsidRDefault="000B5B71" w:rsidP="000B5B71">
      <w:pPr>
        <w:pStyle w:val="PADYP2"/>
      </w:pPr>
      <w:bookmarkStart w:id="102" w:name="_Toc257277429"/>
      <w:bookmarkStart w:id="103" w:name="_Toc450917693"/>
      <w:r w:rsidRPr="00E675BA">
        <w:t>UTILITE D’UNE TYPOLOGIE DES EXPLOITATIONS AGRICOLES</w:t>
      </w:r>
      <w:bookmarkEnd w:id="102"/>
      <w:bookmarkEnd w:id="103"/>
    </w:p>
    <w:p w:rsidR="003C2EE2" w:rsidRPr="00E675BA" w:rsidRDefault="003C2EE2" w:rsidP="00D654B4">
      <w:r w:rsidRPr="00E675BA">
        <w:t>Il existe une diversité dans les systèmes de production, diversité qui se traduit par des fonctionnements et des objectifs différents selon les systèmes. Il est utile de regrouper les unités de production en grands types, pour lesquels on peut repérer un fonctionnement caractéristique du système de production et réaliser ainsi des typologies de fonctionnement.</w:t>
      </w:r>
    </w:p>
    <w:p w:rsidR="00D165D5" w:rsidRPr="00E675BA" w:rsidRDefault="00D165D5" w:rsidP="00D654B4"/>
    <w:p w:rsidR="003C2EE2" w:rsidRPr="00E675BA" w:rsidRDefault="003C2EE2" w:rsidP="00D654B4">
      <w:r w:rsidRPr="00E675BA">
        <w:t>Une typologie doit être dynamique, c'est-à-dire prendre en compte les processus d’évolution des systèmes de production qui peuvent être regroupés en grands types de trajectoires d’évolution sur lesquels on peut situer les différents systèmes de production à des stades déterminés. Ceci permettra de prévoir l’évolution future de ces systèmes.</w:t>
      </w:r>
    </w:p>
    <w:p w:rsidR="003C2EE2" w:rsidRPr="00E675BA" w:rsidRDefault="003C2EE2" w:rsidP="00D654B4">
      <w:r w:rsidRPr="00E675BA">
        <w:t>L’intérêt d’une typologie est aussi de pouvoir généraliser certains résultats facilement et d’orienter efficacement les actions de développement.</w:t>
      </w:r>
    </w:p>
    <w:p w:rsidR="00D165D5" w:rsidRPr="00E675BA" w:rsidRDefault="00D165D5" w:rsidP="00D654B4"/>
    <w:p w:rsidR="003C2EE2" w:rsidRPr="00E675BA" w:rsidRDefault="003C2EE2" w:rsidP="00D654B4">
      <w:r w:rsidRPr="00E675BA">
        <w:t>L’élaboration d’une typologie n’est pas chose aisée. Elle nécessite des connaissances approfondies en statistiques (analyse en composante principale) et en informatique (surtout pour l’utilisation de logiciel approprié).</w:t>
      </w:r>
    </w:p>
    <w:p w:rsidR="003C2EE2" w:rsidRPr="00E675BA" w:rsidRDefault="000B5B71" w:rsidP="000B5B71">
      <w:pPr>
        <w:pStyle w:val="PADYP2"/>
      </w:pPr>
      <w:bookmarkStart w:id="104" w:name="_Toc257277430"/>
      <w:bookmarkStart w:id="105" w:name="_Toc450917694"/>
      <w:r w:rsidRPr="00E675BA">
        <w:t>OBJECTIF</w:t>
      </w:r>
      <w:bookmarkEnd w:id="104"/>
      <w:bookmarkEnd w:id="105"/>
    </w:p>
    <w:p w:rsidR="003C2EE2" w:rsidRPr="00E675BA" w:rsidRDefault="003C2EE2" w:rsidP="00D654B4">
      <w:r w:rsidRPr="00E675BA">
        <w:t xml:space="preserve">Dans le cadre du </w:t>
      </w:r>
      <w:r w:rsidR="006A1D0E" w:rsidRPr="00E675BA">
        <w:t>p</w:t>
      </w:r>
      <w:r w:rsidRPr="00E675BA">
        <w:t>rogramme, une typologie des exploitations agricoles permettra de :</w:t>
      </w:r>
    </w:p>
    <w:p w:rsidR="00D165D5" w:rsidRPr="00E675BA" w:rsidRDefault="00D165D5" w:rsidP="00D654B4"/>
    <w:p w:rsidR="003C2EE2" w:rsidRPr="00E675BA" w:rsidRDefault="003C2EE2" w:rsidP="00D165D5">
      <w:pPr>
        <w:pStyle w:val="PUCE1"/>
      </w:pPr>
      <w:r w:rsidRPr="00E675BA">
        <w:t>définir et proposer un programme de formation adapté à chaque catégorie ;</w:t>
      </w:r>
    </w:p>
    <w:p w:rsidR="003C2EE2" w:rsidRPr="00E675BA" w:rsidRDefault="003C2EE2" w:rsidP="00D165D5">
      <w:pPr>
        <w:pStyle w:val="PUCE1"/>
      </w:pPr>
      <w:r w:rsidRPr="00E675BA">
        <w:t>orienter les responsables d’exploitation dans le choix des outils de gestion adaptés à leur situation ;</w:t>
      </w:r>
    </w:p>
    <w:p w:rsidR="003C2EE2" w:rsidRPr="00E675BA" w:rsidRDefault="003C2EE2" w:rsidP="00D165D5">
      <w:pPr>
        <w:pStyle w:val="PUCE1"/>
      </w:pPr>
      <w:r w:rsidRPr="00E675BA">
        <w:t>suivre la trajectoire des exploitations agricoles appuyées durant la période du Programme.</w:t>
      </w:r>
    </w:p>
    <w:p w:rsidR="00D165D5" w:rsidRPr="00E675BA" w:rsidRDefault="00D165D5" w:rsidP="00D654B4"/>
    <w:p w:rsidR="003C2EE2" w:rsidRPr="00E675BA" w:rsidRDefault="003C2EE2" w:rsidP="00D654B4">
      <w:r w:rsidRPr="00E675BA">
        <w:t>Lorsque la typologie est réalisée, il sera plus aisé, de connaitre, par rapport à la classification de ZOUNDI (1993) :</w:t>
      </w:r>
    </w:p>
    <w:p w:rsidR="00D165D5" w:rsidRPr="00E675BA" w:rsidRDefault="00D165D5" w:rsidP="00D654B4"/>
    <w:p w:rsidR="003C2EE2" w:rsidRPr="00E675BA" w:rsidRDefault="003C2EE2" w:rsidP="00D165D5">
      <w:pPr>
        <w:pStyle w:val="PUCE1"/>
      </w:pPr>
      <w:r w:rsidRPr="00E675BA">
        <w:t xml:space="preserve">les exploitations agricoles orientées vers le marché pour la recherche de revenu et </w:t>
      </w:r>
      <w:r w:rsidR="006A1D0E" w:rsidRPr="00E675BA">
        <w:t xml:space="preserve">la </w:t>
      </w:r>
      <w:r w:rsidRPr="00E675BA">
        <w:t>capitalisation ;</w:t>
      </w:r>
    </w:p>
    <w:p w:rsidR="003C2EE2" w:rsidRPr="00E675BA" w:rsidRDefault="003C2EE2" w:rsidP="00D165D5">
      <w:pPr>
        <w:pStyle w:val="PUCE1"/>
      </w:pPr>
      <w:r w:rsidRPr="00E675BA">
        <w:t>les exploitations agricoles qui sont juste dans une position intermédiaire et qui sont soucieuses de l’auto subsistance alimentaire et de la recherche de revenu ;</w:t>
      </w:r>
    </w:p>
    <w:p w:rsidR="003C2EE2" w:rsidRPr="00E675BA" w:rsidRDefault="003C2EE2" w:rsidP="00D165D5">
      <w:pPr>
        <w:pStyle w:val="PUCE1"/>
      </w:pPr>
      <w:r w:rsidRPr="00E675BA">
        <w:t>les exploitations agricoles qui recherchent l’auto suffisance alimentaire et qui, parfois, subissent le processus de décapitalisation et disparaissent.</w:t>
      </w:r>
    </w:p>
    <w:p w:rsidR="00D165D5" w:rsidRPr="00E675BA" w:rsidRDefault="00D165D5" w:rsidP="00D654B4"/>
    <w:p w:rsidR="003C2EE2" w:rsidRPr="00E675BA" w:rsidRDefault="003C2EE2" w:rsidP="00D654B4">
      <w:r w:rsidRPr="00E675BA">
        <w:t>Ceci est d’autant plus nécessaire qu’il sera possible d’accompagner les producteurs dans les prises de décision courante, tactique ou stratégique.</w:t>
      </w:r>
    </w:p>
    <w:p w:rsidR="003C2EE2" w:rsidRPr="00E675BA" w:rsidRDefault="000B5B71" w:rsidP="000B5B71">
      <w:pPr>
        <w:pStyle w:val="PADYP2"/>
      </w:pPr>
      <w:bookmarkStart w:id="106" w:name="_Toc257277431"/>
      <w:bookmarkStart w:id="107" w:name="_Toc450917695"/>
      <w:r w:rsidRPr="00E675BA">
        <w:t>RESULTATS ATTENDUS</w:t>
      </w:r>
      <w:bookmarkEnd w:id="106"/>
      <w:bookmarkEnd w:id="107"/>
    </w:p>
    <w:p w:rsidR="003C2EE2" w:rsidRPr="00E675BA" w:rsidRDefault="00797C1D" w:rsidP="00D654B4">
      <w:r w:rsidRPr="00E675BA">
        <w:t>Lorsque le c</w:t>
      </w:r>
      <w:r w:rsidR="003C2EE2" w:rsidRPr="00E675BA">
        <w:t>onseiller initie la réalisation d’une typologie, il devra s’attendre à catégoriser les exploitations étudiées en différents types tout en indiquant ce qui caractérise chaque type.</w:t>
      </w:r>
    </w:p>
    <w:p w:rsidR="003C2EE2" w:rsidRPr="00E675BA" w:rsidRDefault="000B5B71" w:rsidP="00717EF4">
      <w:pPr>
        <w:pStyle w:val="PADYP2"/>
        <w:pageBreakBefore/>
      </w:pPr>
      <w:bookmarkStart w:id="108" w:name="_Toc257277432"/>
      <w:bookmarkStart w:id="109" w:name="_Toc450917696"/>
      <w:r w:rsidRPr="00E675BA">
        <w:lastRenderedPageBreak/>
        <w:t>DEMARCHE D’ELABORATION D’UNE TYPOLOGIE</w:t>
      </w:r>
      <w:bookmarkEnd w:id="108"/>
      <w:bookmarkEnd w:id="109"/>
    </w:p>
    <w:p w:rsidR="003C2EE2" w:rsidRPr="00E675BA" w:rsidRDefault="003C2EE2" w:rsidP="00D654B4">
      <w:r w:rsidRPr="00E675BA">
        <w:t>La démarche à suivre passe par les étapes suivantes :</w:t>
      </w:r>
    </w:p>
    <w:p w:rsidR="00D165D5" w:rsidRPr="00E675BA" w:rsidRDefault="00D165D5" w:rsidP="00D654B4">
      <w:pPr>
        <w:rPr>
          <w:i/>
        </w:rPr>
      </w:pPr>
    </w:p>
    <w:p w:rsidR="003C2EE2" w:rsidRPr="00E675BA" w:rsidRDefault="003C2EE2" w:rsidP="00D165D5">
      <w:pPr>
        <w:pStyle w:val="PUCE3"/>
      </w:pPr>
      <w:r w:rsidRPr="00E675BA">
        <w:t>Réalisations des enquêtes</w:t>
      </w:r>
    </w:p>
    <w:p w:rsidR="00D165D5" w:rsidRPr="00E675BA" w:rsidRDefault="00D165D5" w:rsidP="00D654B4"/>
    <w:p w:rsidR="003C2EE2" w:rsidRPr="00E675BA" w:rsidRDefault="00797C1D" w:rsidP="00D654B4">
      <w:r w:rsidRPr="00E675BA">
        <w:t>Le c</w:t>
      </w:r>
      <w:r w:rsidR="003C2EE2" w:rsidRPr="00E675BA">
        <w:t xml:space="preserve">onseiller devra se servir de l’acquis lors du diagnostic des exploitations pour établir l’échantillonnage, </w:t>
      </w:r>
      <w:r w:rsidR="00C2111D" w:rsidRPr="00E675BA">
        <w:t>choisir les sites d’enquêtes et élaborer</w:t>
      </w:r>
      <w:r w:rsidR="003C2EE2" w:rsidRPr="00E675BA">
        <w:t xml:space="preserve"> le questionnaire. Il est à indiquer dans le questionnaire les grands thèmes à aborder et une partie relative à l'influence du conseil sur les pratiques agricoles.</w:t>
      </w:r>
    </w:p>
    <w:p w:rsidR="00D165D5" w:rsidRPr="00E675BA" w:rsidRDefault="00D165D5" w:rsidP="00D654B4"/>
    <w:p w:rsidR="003C2EE2" w:rsidRPr="00E675BA" w:rsidRDefault="003C2EE2" w:rsidP="00D654B4">
      <w:r w:rsidRPr="00E675BA">
        <w:t>Le choix des exploitations à enquêter devra se faire à partir des informations recueillies localement et de statistiques agricoles.</w:t>
      </w:r>
    </w:p>
    <w:p w:rsidR="00D165D5" w:rsidRPr="00E675BA" w:rsidRDefault="00D165D5" w:rsidP="00D654B4">
      <w:pPr>
        <w:rPr>
          <w:i/>
        </w:rPr>
      </w:pPr>
    </w:p>
    <w:p w:rsidR="003C2EE2" w:rsidRPr="00E675BA" w:rsidRDefault="003C2EE2" w:rsidP="00D165D5">
      <w:pPr>
        <w:pStyle w:val="PUCE3"/>
      </w:pPr>
      <w:r w:rsidRPr="00E675BA">
        <w:t>Identification des types de sol</w:t>
      </w:r>
      <w:r w:rsidR="002A3A6A" w:rsidRPr="00E675BA">
        <w:t>s</w:t>
      </w:r>
    </w:p>
    <w:p w:rsidR="00D165D5" w:rsidRPr="00E675BA" w:rsidRDefault="00D165D5" w:rsidP="00D654B4"/>
    <w:p w:rsidR="003C2EE2" w:rsidRPr="00E675BA" w:rsidRDefault="003C2EE2" w:rsidP="00D654B4">
      <w:r w:rsidRPr="00E675BA">
        <w:t>Il est préférable de faire un transect d’agro-écosystème après l’exercice de cartographie. C’est essentiellement un outil pour représenter et partager la masse d’informations obtenues pendant cet exercice. Toutes les informations ne peuvent pas être représentées sur une carte !</w:t>
      </w:r>
    </w:p>
    <w:p w:rsidR="00D165D5" w:rsidRPr="00E675BA" w:rsidRDefault="00D165D5" w:rsidP="00D654B4"/>
    <w:p w:rsidR="003C2EE2" w:rsidRPr="00E675BA" w:rsidRDefault="003C2EE2" w:rsidP="00D165D5">
      <w:pPr>
        <w:pStyle w:val="PUCE3"/>
      </w:pPr>
      <w:r w:rsidRPr="00E675BA">
        <w:t>Etablissement de la liste des espèces utilisées</w:t>
      </w:r>
    </w:p>
    <w:p w:rsidR="003C2EE2" w:rsidRPr="00E675BA" w:rsidRDefault="0032278C" w:rsidP="00D654B4">
      <w:r w:rsidRPr="00E675BA">
        <w:t>Le c</w:t>
      </w:r>
      <w:r w:rsidR="003C2EE2" w:rsidRPr="00E675BA">
        <w:t>onseiller devra identifier les récoltes, les arbres, les animaux, les poissons, les types de fourrage et les légumes. La liste des espèces cultivées ou utilisées d’une manière ou d’une autre se fait en deux temps :</w:t>
      </w:r>
    </w:p>
    <w:p w:rsidR="00D165D5" w:rsidRPr="00E675BA" w:rsidRDefault="00D165D5" w:rsidP="00D654B4"/>
    <w:p w:rsidR="003C2EE2" w:rsidRPr="00E675BA" w:rsidRDefault="0032278C" w:rsidP="00D165D5">
      <w:pPr>
        <w:pStyle w:val="PUCE1"/>
      </w:pPr>
      <w:r w:rsidRPr="00E675BA">
        <w:t>o</w:t>
      </w:r>
      <w:r w:rsidR="003C2EE2" w:rsidRPr="00E675BA">
        <w:t>n demande d’abord aux agriculteurs d’identifier les espèces qu’on verra pendant la visite de terrain.</w:t>
      </w:r>
    </w:p>
    <w:p w:rsidR="003C2EE2" w:rsidRPr="00E675BA" w:rsidRDefault="0032278C" w:rsidP="00D165D5">
      <w:pPr>
        <w:pStyle w:val="PUCE1"/>
      </w:pPr>
      <w:r w:rsidRPr="00E675BA">
        <w:t>o</w:t>
      </w:r>
      <w:r w:rsidR="003C2EE2" w:rsidRPr="00E675BA">
        <w:t>n élargit cette liste en incluant des espèces qui sont cultivées à d’autres moments de l’année (saisonnalité).</w:t>
      </w:r>
    </w:p>
    <w:p w:rsidR="00D165D5" w:rsidRPr="00E675BA" w:rsidRDefault="00D165D5" w:rsidP="00D654B4">
      <w:pPr>
        <w:rPr>
          <w:i/>
        </w:rPr>
      </w:pPr>
    </w:p>
    <w:p w:rsidR="003C2EE2" w:rsidRPr="00E675BA" w:rsidRDefault="003C2EE2" w:rsidP="00D165D5">
      <w:pPr>
        <w:pStyle w:val="PUCE3"/>
      </w:pPr>
      <w:r w:rsidRPr="00E675BA">
        <w:t>Réalisation des schémas de profils topographiques du paysage</w:t>
      </w:r>
    </w:p>
    <w:p w:rsidR="00D165D5" w:rsidRPr="00E675BA" w:rsidRDefault="00D165D5" w:rsidP="00D654B4"/>
    <w:p w:rsidR="003C2EE2" w:rsidRPr="00E675BA" w:rsidRDefault="003C2EE2" w:rsidP="00D654B4">
      <w:r w:rsidRPr="00E675BA">
        <w:t>Il faut illustrer la notion de profil topographique en dessinant un exemple sur le sol. Une fois cette idée comprise, demandez aux agriculteurs de concevoir et de dessiner eux-mêmes leurs profils. Ils doivent utiliser des symboles pour les espèces importantes et les principales activités menées sur le transect et indiquer les caractéristiques importantes du terrain, te</w:t>
      </w:r>
      <w:r w:rsidR="0032278C" w:rsidRPr="00E675BA">
        <w:t>lles</w:t>
      </w:r>
      <w:r w:rsidRPr="00E675BA">
        <w:t xml:space="preserve"> que les terrasses.</w:t>
      </w:r>
    </w:p>
    <w:p w:rsidR="00D165D5" w:rsidRPr="00E675BA" w:rsidRDefault="00D165D5" w:rsidP="00D654B4"/>
    <w:p w:rsidR="003C2EE2" w:rsidRPr="00E675BA" w:rsidRDefault="003C2EE2" w:rsidP="00D654B4">
      <w:r w:rsidRPr="00E675BA">
        <w:t>On finalise le transect en regroupant les schémas respectifs de chaque niche agro-écologique. L’ordre des niches le long du transect n’est pas forcément celui d</w:t>
      </w:r>
      <w:r w:rsidR="00423416" w:rsidRPr="00E675BA">
        <w:t>ans lequel on les a visitées, où</w:t>
      </w:r>
      <w:r w:rsidRPr="00E675BA">
        <w:t xml:space="preserve"> elles se situent dans le paysage. Les agriculteurs sont libres d’ordonner les niches agro-écologiques d’une manière qui leur semble la plus logique. Cependant, par convention, on positionne la partie la plus élevée du paysage à gauche et la plus basse à droite. De même, on ne dessine chaque niche agro-écologique qu’une fois, même si elle apparaît plusieurs fois sur la carte ou dans le paysage, ceci afin de simplifier le schéma.</w:t>
      </w:r>
    </w:p>
    <w:p w:rsidR="00D165D5" w:rsidRPr="00E675BA" w:rsidRDefault="00D165D5" w:rsidP="00D654B4"/>
    <w:p w:rsidR="003C2EE2" w:rsidRPr="00E675BA" w:rsidRDefault="003C2EE2" w:rsidP="00D654B4">
      <w:r w:rsidRPr="00E675BA">
        <w:t>Il serait intéressant de construire une matrice pour expliquer le transect. Sous chaque niche agro-écologique, il est à noter les informations sur le type de sol, les ressources en eau, les cultures, les légumes, les fourrages, les arbres et les animaux, ainsi que l’utilité et les problèmes présents et éventuels rencontrés dans chaque unité agro-écologique. Il faut également noter les variations saisonnières des activités. Les informations saisonnières seront plus claires si on utilise un calendrier saisonnier.</w:t>
      </w:r>
    </w:p>
    <w:p w:rsidR="00D165D5" w:rsidRPr="00E675BA" w:rsidRDefault="00D165D5" w:rsidP="00D654B4"/>
    <w:p w:rsidR="003C2EE2" w:rsidRPr="00E675BA" w:rsidRDefault="003C2EE2" w:rsidP="00D654B4">
      <w:r w:rsidRPr="00E675BA">
        <w:lastRenderedPageBreak/>
        <w:t>Par convention, on présente ces informations dans une matrice :</w:t>
      </w:r>
    </w:p>
    <w:p w:rsidR="00D165D5" w:rsidRPr="00E675BA" w:rsidRDefault="00D165D5" w:rsidP="00D654B4">
      <w:pPr>
        <w:rPr>
          <w:i/>
        </w:rPr>
      </w:pPr>
    </w:p>
    <w:p w:rsidR="003C2EE2" w:rsidRPr="00E675BA" w:rsidRDefault="003C2EE2" w:rsidP="00D165D5">
      <w:pPr>
        <w:pStyle w:val="PUCE3"/>
      </w:pPr>
      <w:r w:rsidRPr="00E675BA">
        <w:t xml:space="preserve">Organisation d'une réunion locale de restitution de l'étude. </w:t>
      </w:r>
    </w:p>
    <w:p w:rsidR="00D165D5" w:rsidRPr="00E675BA" w:rsidRDefault="00D165D5" w:rsidP="00D654B4"/>
    <w:p w:rsidR="003C2EE2" w:rsidRPr="00E675BA" w:rsidRDefault="003C2EE2" w:rsidP="00D654B4">
      <w:r w:rsidRPr="00E675BA">
        <w:t>Il est nécessaire de présenter les résultats dans le but de faire éventuellement des ajustements et pour que la population s’identifie à travers les catégories établies.</w:t>
      </w:r>
    </w:p>
    <w:p w:rsidR="003C2EE2" w:rsidRPr="00E675BA" w:rsidRDefault="000B5B71" w:rsidP="000B5B71">
      <w:pPr>
        <w:pStyle w:val="PADYP2"/>
      </w:pPr>
      <w:bookmarkStart w:id="110" w:name="_Toc257277433"/>
      <w:bookmarkStart w:id="111" w:name="_Toc450917697"/>
      <w:r w:rsidRPr="00E675BA">
        <w:t>LIMITE DE LA TYPOLOGIE</w:t>
      </w:r>
      <w:bookmarkEnd w:id="110"/>
      <w:bookmarkEnd w:id="111"/>
    </w:p>
    <w:p w:rsidR="003C2EE2" w:rsidRPr="00E675BA" w:rsidRDefault="003C2EE2" w:rsidP="00D654B4">
      <w:r w:rsidRPr="00E675BA">
        <w:t>Une typologie, ne peut en réalité prendre en compte toutes les diversités. Elle se focalise sur celles qui opèrent ou qui fait constater un changement qualitatif ou quantitatif au sein des exploitations agricoles.</w:t>
      </w:r>
    </w:p>
    <w:p w:rsidR="00D165D5" w:rsidRPr="00E675BA" w:rsidRDefault="00D165D5" w:rsidP="00D654B4"/>
    <w:p w:rsidR="003C2EE2" w:rsidRPr="00E675BA" w:rsidRDefault="003C2EE2" w:rsidP="00D654B4">
      <w:r w:rsidRPr="00E675BA">
        <w:t>De ce fait, il advient que des exploitations, soi</w:t>
      </w:r>
      <w:r w:rsidR="00423416" w:rsidRPr="00E675BA">
        <w:t>ent</w:t>
      </w:r>
      <w:r w:rsidRPr="00E675BA">
        <w:t xml:space="preserve"> </w:t>
      </w:r>
      <w:r w:rsidR="00423416" w:rsidRPr="00E675BA">
        <w:t>beaucoup plus performantes ou au</w:t>
      </w:r>
      <w:r w:rsidRPr="00E675BA">
        <w:t xml:space="preserve"> contraire s’écartent de l’ensemble du groupe. Ces exploitations sont analysées à part.</w:t>
      </w:r>
    </w:p>
    <w:p w:rsidR="003C2EE2" w:rsidRPr="00E675BA" w:rsidRDefault="000B5B71" w:rsidP="000B5B71">
      <w:pPr>
        <w:pStyle w:val="PADYP2"/>
      </w:pPr>
      <w:bookmarkStart w:id="112" w:name="_Toc257277434"/>
      <w:bookmarkStart w:id="113" w:name="_Toc450917698"/>
      <w:r w:rsidRPr="00E675BA">
        <w:t>EXEMPLE DE TYPOLOGIE</w:t>
      </w:r>
      <w:bookmarkEnd w:id="112"/>
      <w:bookmarkEnd w:id="113"/>
    </w:p>
    <w:p w:rsidR="003C2EE2" w:rsidRPr="00E675BA" w:rsidRDefault="003C2EE2" w:rsidP="00D654B4">
      <w:r w:rsidRPr="00E675BA">
        <w:t xml:space="preserve">Une typologie a été réalisée par le Projet d’Amélioration de Diversification des Systèmes d’Exploitation ex PADSE), projet financé par l’Agence française de développement. Cette typologie a essayé de catégoriser les exploitations des zones correspondant aux bassins cotonniers. </w:t>
      </w:r>
    </w:p>
    <w:p w:rsidR="00D165D5" w:rsidRPr="00E675BA" w:rsidRDefault="00D165D5" w:rsidP="00D654B4"/>
    <w:p w:rsidR="003C2EE2" w:rsidRPr="00E675BA" w:rsidRDefault="003C2EE2" w:rsidP="00D654B4">
      <w:r w:rsidRPr="00E675BA">
        <w:t>Un document synthétisé à partir de cette typologie est disponible. Ce docum</w:t>
      </w:r>
      <w:r w:rsidR="000B4A07" w:rsidRPr="00E675BA">
        <w:t>ent peut-être utilisée par les c</w:t>
      </w:r>
      <w:r w:rsidRPr="00E675BA">
        <w:t>onseillers de ces zones.</w:t>
      </w:r>
    </w:p>
    <w:p w:rsidR="003C2EE2" w:rsidRPr="00E675BA" w:rsidRDefault="003C2EE2" w:rsidP="00D654B4">
      <w:r w:rsidRPr="00E675BA">
        <w:t>Pour les autres zones, il est conseillé de réaliser une typologie sommaire dans le but de suivre efficacement les exploitations accompagnées et de</w:t>
      </w:r>
      <w:r w:rsidR="000B4A07" w:rsidRPr="00E675BA">
        <w:t xml:space="preserve"> noter les résultats en fin de p</w:t>
      </w:r>
      <w:r w:rsidRPr="00E675BA">
        <w:t>rogramme. Pour le faire, comme nous l’</w:t>
      </w:r>
      <w:r w:rsidR="000B4A07" w:rsidRPr="00E675BA">
        <w:t>avons stipulé au point 2.2, le c</w:t>
      </w:r>
      <w:r w:rsidRPr="00E675BA">
        <w:t>onseiller devra se baser sur un minimum de critères.</w:t>
      </w:r>
    </w:p>
    <w:p w:rsidR="003C2EE2" w:rsidRPr="00E675BA" w:rsidRDefault="000B5B71" w:rsidP="00717EF4">
      <w:pPr>
        <w:pStyle w:val="PADYP1"/>
        <w:pageBreakBefore/>
        <w:ind w:left="425" w:hanging="425"/>
      </w:pPr>
      <w:bookmarkStart w:id="114" w:name="_Toc257277435"/>
      <w:bookmarkStart w:id="115" w:name="_Toc450917699"/>
      <w:r w:rsidRPr="00E675BA">
        <w:lastRenderedPageBreak/>
        <w:t>CONCLUSION</w:t>
      </w:r>
      <w:bookmarkEnd w:id="114"/>
      <w:bookmarkEnd w:id="115"/>
    </w:p>
    <w:p w:rsidR="003C2EE2" w:rsidRPr="00E675BA" w:rsidRDefault="003C2EE2" w:rsidP="00D654B4">
      <w:r w:rsidRPr="00E675BA">
        <w:t xml:space="preserve">Les résultats de diagnostic ne seront profitables que lorsque celui-ci est réalisé avec minutie, en faisant attention « aux </w:t>
      </w:r>
      <w:r w:rsidR="00972937" w:rsidRPr="00E675BA">
        <w:t>non-dits</w:t>
      </w:r>
      <w:r w:rsidR="00700A38" w:rsidRPr="00E675BA">
        <w:t> » et en étant en perpétuel</w:t>
      </w:r>
      <w:r w:rsidRPr="00E675BA">
        <w:t xml:space="preserve"> questionnement jusqu’à la fin de l’étude. Les informations collectées doivent provenir de sources assez fiables et refléter les considérations du milieu pour qu’ils soient acceptés par la grande majorité de la population. Ce n’est pas un travail de bureau. Il est réalisé avec les acteurs sociaux, les notables ou les sages, les hommes et les femmes sans oublier les jeunes : c’est l’approche genre qui doit être considéré pour que toutes les catégories sociales, professionnelles et confessionnelles soient interrogées.</w:t>
      </w:r>
    </w:p>
    <w:p w:rsidR="00D165D5" w:rsidRPr="00E675BA" w:rsidRDefault="00D165D5" w:rsidP="00D654B4"/>
    <w:p w:rsidR="003C2EE2" w:rsidRPr="00E675BA" w:rsidRDefault="003C2EE2" w:rsidP="00D654B4">
      <w:r w:rsidRPr="00E675BA">
        <w:t>A la rédaction du r</w:t>
      </w:r>
      <w:r w:rsidR="00700A38" w:rsidRPr="00E675BA">
        <w:t>apport, il est souhaité que le c</w:t>
      </w:r>
      <w:r w:rsidRPr="00E675BA">
        <w:t xml:space="preserve">onseiller fasse une synthèse des opportunités économiques de sa région d’intervention, des forces et faiblesses des interventions ayant eu lieu dans cette région et les forces et faiblesses prévisibles de son intervention, au vu de ses analyses. </w:t>
      </w:r>
    </w:p>
    <w:p w:rsidR="003C2EE2" w:rsidRDefault="003C2EE2" w:rsidP="00D654B4">
      <w:r w:rsidRPr="00E675BA">
        <w:t>Il pourra également signaler et catégoriser les appuis attendus par la population, tout en mettan</w:t>
      </w:r>
      <w:r w:rsidR="00700A38" w:rsidRPr="00E675BA">
        <w:t>t en relief la contribution du p</w:t>
      </w:r>
      <w:r w:rsidRPr="00E675BA">
        <w:t>rogramme.</w:t>
      </w:r>
    </w:p>
    <w:p w:rsidR="003C2EE2" w:rsidRPr="00D91FE5" w:rsidRDefault="003C2EE2" w:rsidP="00EB4BD9">
      <w:pPr>
        <w:pStyle w:val="PADYP1"/>
        <w:pageBreakBefore/>
        <w:numPr>
          <w:ilvl w:val="0"/>
          <w:numId w:val="0"/>
        </w:numPr>
        <w:ind w:left="425" w:hanging="425"/>
      </w:pPr>
      <w:bookmarkStart w:id="116" w:name="_Toc450917700"/>
      <w:r w:rsidRPr="00717EF4">
        <w:lastRenderedPageBreak/>
        <w:t>ANNEXES</w:t>
      </w:r>
      <w:bookmarkEnd w:id="116"/>
    </w:p>
    <w:p w:rsidR="003C2EE2" w:rsidRPr="00CC4E3C" w:rsidRDefault="00583CD6" w:rsidP="00EB4BD9">
      <w:pPr>
        <w:pStyle w:val="PADYP2"/>
        <w:numPr>
          <w:ilvl w:val="0"/>
          <w:numId w:val="0"/>
        </w:numPr>
      </w:pPr>
      <w:bookmarkStart w:id="117" w:name="_Toc450917701"/>
      <w:r>
        <w:t>ANNEXE 1</w:t>
      </w:r>
      <w:r w:rsidRPr="00CC4E3C">
        <w:t> : GUIDE DE REALISATION DU DIAGNOSTIC APPROFONDI DES EXPLOITATIONS AGRICOLES FAMILIALES</w:t>
      </w:r>
      <w:bookmarkEnd w:id="117"/>
      <w:r w:rsidRPr="00CC4E3C">
        <w:t xml:space="preserve"> </w:t>
      </w:r>
    </w:p>
    <w:p w:rsidR="003C2EE2" w:rsidRPr="00566867" w:rsidRDefault="003C2EE2" w:rsidP="00583CD6">
      <w:pPr>
        <w:jc w:val="center"/>
        <w:rPr>
          <w:b/>
        </w:rPr>
      </w:pPr>
      <w:r>
        <w:rPr>
          <w:b/>
        </w:rPr>
        <w:t>(Complément du guide de diagnostic rapi</w:t>
      </w:r>
      <w:r w:rsidR="00566867">
        <w:rPr>
          <w:b/>
        </w:rPr>
        <w:t>de des exploitations agricoles)</w:t>
      </w:r>
    </w:p>
    <w:p w:rsidR="00583CD6" w:rsidRDefault="00583CD6" w:rsidP="00D654B4">
      <w:pPr>
        <w:rPr>
          <w:b/>
        </w:rPr>
      </w:pPr>
    </w:p>
    <w:p w:rsidR="003C2EE2" w:rsidRPr="00EB4BD9" w:rsidRDefault="003C2EE2" w:rsidP="00D654B4">
      <w:pPr>
        <w:rPr>
          <w:b/>
        </w:rPr>
      </w:pPr>
      <w:r w:rsidRPr="00EB4BD9">
        <w:rPr>
          <w:b/>
        </w:rPr>
        <w:t>Introduction</w:t>
      </w:r>
    </w:p>
    <w:p w:rsidR="00EB4BD9" w:rsidRPr="00EB4BD9" w:rsidRDefault="00EB4BD9" w:rsidP="00D654B4"/>
    <w:p w:rsidR="003C2EE2" w:rsidRPr="00EB4BD9" w:rsidRDefault="003C2EE2" w:rsidP="00D654B4">
      <w:r w:rsidRPr="00EB4BD9">
        <w:t>Le diagnostic approfondi constitue un approfondissement des thèmes centraux et importants identif</w:t>
      </w:r>
      <w:r w:rsidR="00356EE2" w:rsidRPr="00EB4BD9">
        <w:t>iés lors du diagnostic initial.</w:t>
      </w:r>
      <w:r w:rsidRPr="00EB4BD9">
        <w:t xml:space="preserve"> </w:t>
      </w:r>
      <w:r w:rsidR="00356EE2" w:rsidRPr="00EB4BD9">
        <w:t>Il</w:t>
      </w:r>
      <w:r w:rsidRPr="00EB4BD9">
        <w:t xml:space="preserve"> se réalise tout au long de l’action de développement et prend beaucoup de temps</w:t>
      </w:r>
      <w:r w:rsidR="00356EE2" w:rsidRPr="00EB4BD9">
        <w:t> ;</w:t>
      </w:r>
      <w:r w:rsidRPr="00EB4BD9">
        <w:t xml:space="preserve"> car </w:t>
      </w:r>
      <w:r w:rsidR="00356EE2" w:rsidRPr="00EB4BD9">
        <w:t xml:space="preserve">il </w:t>
      </w:r>
      <w:r w:rsidRPr="00EB4BD9">
        <w:t>fournit au fur et à mesure de son exécution des éléments qui permett</w:t>
      </w:r>
      <w:r w:rsidR="00356EE2" w:rsidRPr="00EB4BD9">
        <w:t>ent de creuser d</w:t>
      </w:r>
      <w:r w:rsidRPr="00EB4BD9">
        <w:t>avantage les réponses aux diverses interrogations (apparition de nouvelles contraintes, expression de nouvelles demandes, etc.) qui concourent à la satisfaction des besoins des agriculteurs. Ceci justifie le fait qu’il soit qualifié de permanent et se réalisera tout a</w:t>
      </w:r>
      <w:r w:rsidR="00356EE2" w:rsidRPr="00EB4BD9">
        <w:t>u long de l’accompagnement des a</w:t>
      </w:r>
      <w:r w:rsidRPr="00EB4BD9">
        <w:t>dhérents.</w:t>
      </w:r>
    </w:p>
    <w:p w:rsidR="003C2EE2" w:rsidRPr="00EB4BD9" w:rsidRDefault="003C2EE2" w:rsidP="00D654B4"/>
    <w:p w:rsidR="003C2EE2" w:rsidRPr="00EB4BD9" w:rsidRDefault="003C2EE2" w:rsidP="00D654B4">
      <w:r w:rsidRPr="00EB4BD9">
        <w:t>Dans ce type de diagnostic, c’est à travers le suivi-appui-conseil que l’on recueille les données nécessaires à l’approfondissement qui s’appui</w:t>
      </w:r>
      <w:r w:rsidR="00356EE2" w:rsidRPr="00EB4BD9">
        <w:t>e</w:t>
      </w:r>
      <w:r w:rsidRPr="00EB4BD9">
        <w:t xml:space="preserve"> essentiellement sur les sous-unités de p</w:t>
      </w:r>
      <w:r w:rsidR="00356EE2" w:rsidRPr="00EB4BD9">
        <w:t>roduction et les inter</w:t>
      </w:r>
      <w:r w:rsidRPr="00EB4BD9">
        <w:t>relations entre celles-ci.</w:t>
      </w:r>
    </w:p>
    <w:p w:rsidR="003C2EE2" w:rsidRPr="00EB4BD9" w:rsidRDefault="003C2EE2" w:rsidP="00D654B4"/>
    <w:p w:rsidR="003C2EE2" w:rsidRPr="00EB4BD9" w:rsidRDefault="003C2EE2" w:rsidP="00D654B4">
      <w:r w:rsidRPr="00EB4BD9">
        <w:t>A l’usage de ce document qu’on peut assimiler à un guide de diagnostic des sou</w:t>
      </w:r>
      <w:r w:rsidR="00356EE2" w:rsidRPr="00EB4BD9">
        <w:t>s-systèmes d’exploitation, les c</w:t>
      </w:r>
      <w:r w:rsidRPr="00EB4BD9">
        <w:t xml:space="preserve">onseillers devront être en mesure </w:t>
      </w:r>
      <w:r w:rsidR="00356EE2" w:rsidRPr="00EB4BD9">
        <w:t>d’accompagner efficacement les a</w:t>
      </w:r>
      <w:r w:rsidRPr="00EB4BD9">
        <w:t xml:space="preserve">dhérents dans leur exploitation agricole avec une prise en compte des problèmes identifiés dans chaque sous unité de production. Les conseils déterminés et proposés à ces </w:t>
      </w:r>
      <w:r w:rsidR="00356EE2" w:rsidRPr="00EB4BD9">
        <w:t>a</w:t>
      </w:r>
      <w:r w:rsidRPr="00EB4BD9">
        <w:t>dhérents tiendr</w:t>
      </w:r>
      <w:r w:rsidR="00356EE2" w:rsidRPr="00EB4BD9">
        <w:t>ont compte des relations entre c</w:t>
      </w:r>
      <w:r w:rsidRPr="00EB4BD9">
        <w:t>es sous-unités de manière à minimiser les coûts qu’ils engendrent pour maximiser les résultats de production : les sous-produits ou matériels utilisés dans un sous-système peuvent servir à produire dans un autre sous-système).</w:t>
      </w:r>
    </w:p>
    <w:p w:rsidR="003C2EE2" w:rsidRPr="00EB4BD9" w:rsidRDefault="003C2EE2" w:rsidP="00D654B4"/>
    <w:p w:rsidR="003C2EE2" w:rsidRPr="00EB4BD9" w:rsidRDefault="003C2EE2" w:rsidP="00D654B4">
      <w:r w:rsidRPr="00EB4BD9">
        <w:t>Le présent guide pour la réalisation du diagnostic approfondi des exploitations agricoles familiales s’attèlera à décrire essentiellement la méthodologie pour réaliser le diagnostic au niveau d’une parcelle qui est une sous-unité de production.</w:t>
      </w:r>
    </w:p>
    <w:p w:rsidR="003C2EE2" w:rsidRPr="00EB4BD9" w:rsidRDefault="003C2EE2" w:rsidP="00D654B4"/>
    <w:p w:rsidR="003C2EE2" w:rsidRPr="00EB4BD9" w:rsidRDefault="003C2EE2" w:rsidP="00D654B4">
      <w:pPr>
        <w:rPr>
          <w:b/>
        </w:rPr>
      </w:pPr>
      <w:r w:rsidRPr="00EB4BD9">
        <w:rPr>
          <w:b/>
        </w:rPr>
        <w:t>Notion de système dans les exploitations agricoles</w:t>
      </w:r>
    </w:p>
    <w:p w:rsidR="00EB4BD9" w:rsidRPr="00EB4BD9" w:rsidRDefault="00EB4BD9" w:rsidP="00D654B4">
      <w:pPr>
        <w:rPr>
          <w:b/>
        </w:rPr>
      </w:pPr>
    </w:p>
    <w:p w:rsidR="003C2EE2" w:rsidRPr="00EB4BD9" w:rsidRDefault="003C2EE2" w:rsidP="00EB4BD9">
      <w:pPr>
        <w:pStyle w:val="PUCE1"/>
      </w:pPr>
      <w:r w:rsidRPr="00EB4BD9">
        <w:t>Exploitation agricole</w:t>
      </w:r>
    </w:p>
    <w:p w:rsidR="00EB4BD9" w:rsidRPr="00EB4BD9" w:rsidRDefault="00EB4BD9" w:rsidP="00D654B4"/>
    <w:p w:rsidR="003C2EE2" w:rsidRPr="00EB4BD9" w:rsidRDefault="003C2EE2" w:rsidP="00D654B4">
      <w:r w:rsidRPr="00EB4BD9">
        <w:t>Dans une réflexion combinée de plusieurs auteurs, l’exploitation agricole, dans une approche systémique, constitue un ensemble évolutif de plusieurs sous-systèmes avec au centre l’agriculteur et son perso</w:t>
      </w:r>
      <w:r w:rsidR="00356EE2" w:rsidRPr="00EB4BD9">
        <w:t>nnel (celui de l’exploitation).</w:t>
      </w:r>
      <w:r w:rsidRPr="00EB4BD9">
        <w:t xml:space="preserve"> </w:t>
      </w:r>
      <w:r w:rsidR="00356EE2" w:rsidRPr="00EB4BD9">
        <w:t>Les</w:t>
      </w:r>
      <w:r w:rsidRPr="00EB4BD9">
        <w:t xml:space="preserve"> sous-systèmes sont multiples et se libellent en fonction des centres d’intérêt. Les plus couramment cités sont :</w:t>
      </w:r>
    </w:p>
    <w:p w:rsidR="00EB4BD9" w:rsidRPr="00EB4BD9" w:rsidRDefault="00EB4BD9" w:rsidP="00D654B4"/>
    <w:p w:rsidR="003C2EE2" w:rsidRPr="00EB4BD9" w:rsidRDefault="003C2EE2" w:rsidP="00EB4BD9">
      <w:pPr>
        <w:pStyle w:val="PUCE2"/>
      </w:pPr>
      <w:r w:rsidRPr="00EB4BD9">
        <w:t>le système agraire (périmètre a</w:t>
      </w:r>
      <w:r w:rsidR="00356EE2" w:rsidRPr="00EB4BD9">
        <w:t>gricole et mode d’exploitation) ;</w:t>
      </w:r>
    </w:p>
    <w:p w:rsidR="003C2EE2" w:rsidRPr="00EB4BD9" w:rsidRDefault="00356EE2" w:rsidP="00EB4BD9">
      <w:pPr>
        <w:pStyle w:val="PUCE2"/>
      </w:pPr>
      <w:r w:rsidRPr="00EB4BD9">
        <w:t>le système de culture</w:t>
      </w:r>
      <w:r w:rsidR="003C2EE2" w:rsidRPr="00EB4BD9">
        <w:t xml:space="preserve"> (spéculations végétales e</w:t>
      </w:r>
      <w:r w:rsidRPr="00EB4BD9">
        <w:t>t forestières exploitées, inter</w:t>
      </w:r>
      <w:r w:rsidR="003C2EE2" w:rsidRPr="00EB4BD9">
        <w:t>r</w:t>
      </w:r>
      <w:r w:rsidRPr="00EB4BD9">
        <w:t>elations et modes de production</w:t>
      </w:r>
      <w:r w:rsidR="003C2EE2" w:rsidRPr="00EB4BD9">
        <w:t xml:space="preserve"> et d’explo</w:t>
      </w:r>
      <w:r w:rsidRPr="00EB4BD9">
        <w:t>itation) ;</w:t>
      </w:r>
    </w:p>
    <w:p w:rsidR="003C2EE2" w:rsidRPr="00EB4BD9" w:rsidRDefault="003C2EE2" w:rsidP="00EB4BD9">
      <w:pPr>
        <w:pStyle w:val="PUCE2"/>
      </w:pPr>
      <w:r w:rsidRPr="00EB4BD9">
        <w:t>le système d’élevag</w:t>
      </w:r>
      <w:r w:rsidR="00356EE2" w:rsidRPr="00EB4BD9">
        <w:t>e (spéculations animales, inter</w:t>
      </w:r>
      <w:r w:rsidRPr="00EB4BD9">
        <w:t>r</w:t>
      </w:r>
      <w:r w:rsidR="00356EE2" w:rsidRPr="00EB4BD9">
        <w:t>elations et modes de production</w:t>
      </w:r>
      <w:r w:rsidRPr="00EB4BD9">
        <w:t xml:space="preserve"> et d’exploitation)</w:t>
      </w:r>
      <w:r w:rsidR="00356EE2" w:rsidRPr="00EB4BD9">
        <w:t> ;</w:t>
      </w:r>
    </w:p>
    <w:p w:rsidR="003C2EE2" w:rsidRPr="00EB4BD9" w:rsidRDefault="003C2EE2" w:rsidP="00EB4BD9">
      <w:pPr>
        <w:pStyle w:val="PUCE2"/>
      </w:pPr>
      <w:r w:rsidRPr="00EB4BD9">
        <w:t>le système post-récolte (pr</w:t>
      </w:r>
      <w:r w:rsidR="00356EE2" w:rsidRPr="00EB4BD9">
        <w:t>oduits et mode</w:t>
      </w:r>
      <w:r w:rsidR="00081CE4" w:rsidRPr="00EB4BD9">
        <w:t>s</w:t>
      </w:r>
      <w:r w:rsidR="00356EE2" w:rsidRPr="00EB4BD9">
        <w:t xml:space="preserve"> de conservation) ;</w:t>
      </w:r>
    </w:p>
    <w:p w:rsidR="003C2EE2" w:rsidRPr="00EB4BD9" w:rsidRDefault="003C2EE2" w:rsidP="00EB4BD9">
      <w:pPr>
        <w:pStyle w:val="PUCE2"/>
      </w:pPr>
      <w:r w:rsidRPr="00EB4BD9">
        <w:t>le système de commercialisation.</w:t>
      </w:r>
    </w:p>
    <w:p w:rsidR="00EB4BD9" w:rsidRPr="00EB4BD9" w:rsidRDefault="00EB4BD9" w:rsidP="00D654B4"/>
    <w:p w:rsidR="003C2EE2" w:rsidRPr="00EB4BD9" w:rsidRDefault="003C2EE2" w:rsidP="00D654B4">
      <w:r w:rsidRPr="00EB4BD9">
        <w:t>A chacun de ses sous-systèmes, s’ajoute les référentiels techniques mis en œuvre ainsi que les stratégies mis</w:t>
      </w:r>
      <w:r w:rsidR="00081CE4" w:rsidRPr="00EB4BD9">
        <w:t>es</w:t>
      </w:r>
      <w:r w:rsidRPr="00EB4BD9">
        <w:t xml:space="preserve"> en place</w:t>
      </w:r>
      <w:r w:rsidR="00EB4BD9">
        <w:t xml:space="preserve"> pour optimiser les rendements.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C15D90" w:rsidRPr="00FA4C80" w:rsidTr="00FA4C80">
        <w:tc>
          <w:tcPr>
            <w:tcW w:w="9212" w:type="dxa"/>
            <w:shd w:val="clear" w:color="auto" w:fill="D9D9D9"/>
          </w:tcPr>
          <w:p w:rsidR="00C15D90" w:rsidRPr="00FA4C80" w:rsidRDefault="00C15D90" w:rsidP="00FA4C80">
            <w:pPr>
              <w:pageBreakBefore/>
              <w:jc w:val="center"/>
              <w:rPr>
                <w:b/>
              </w:rPr>
            </w:pPr>
            <w:r w:rsidRPr="00FA4C80">
              <w:rPr>
                <w:b/>
              </w:rPr>
              <w:lastRenderedPageBreak/>
              <w:t>Encart N° 1 : définition de système</w:t>
            </w:r>
          </w:p>
          <w:p w:rsidR="00C15D90" w:rsidRPr="00FA4C80" w:rsidRDefault="00C15D90" w:rsidP="00FA4C80">
            <w:pPr>
              <w:pageBreakBefore/>
              <w:jc w:val="center"/>
              <w:rPr>
                <w:b/>
              </w:rPr>
            </w:pPr>
          </w:p>
          <w:p w:rsidR="00C15D90" w:rsidRDefault="00C15D90" w:rsidP="00C15D90">
            <w:r w:rsidRPr="00EB4BD9">
              <w:t>Un système est une représentation finalisée de la réalité et se présente comme un ensemble d’éléments reliés les uns aux autres par des liens fonctionnels. Chaque lien existe dans un objectif bien précis.</w:t>
            </w:r>
          </w:p>
          <w:p w:rsidR="00C15D90" w:rsidRPr="00EB4BD9" w:rsidRDefault="00C15D90" w:rsidP="00C15D90"/>
          <w:p w:rsidR="00C15D90" w:rsidRPr="00FA4C80" w:rsidRDefault="00C15D90" w:rsidP="00FA4C80">
            <w:pPr>
              <w:pageBreakBefore/>
              <w:rPr>
                <w:highlight w:val="yellow"/>
              </w:rPr>
            </w:pPr>
            <w:r w:rsidRPr="00EB4BD9">
              <w:t>En agriculture et dans un système d’élevage, on peut retrouver, à titre d’exemple, les éléments comme la terre, les espèces végétales disponibles (utiles ou non), différents types d’animaux (ovins et volaille par exemple), les ressources en eau et la main-d’œuvre disponible. Chacun des éléments apporte quelque chose à l’autre du système : les espèces végétales qui peuvent nourrir les animaux et ceux-ci, lorsqu’ils sont nombreux peuvent apporter des matières fécales à la terre, etc.</w:t>
            </w:r>
          </w:p>
        </w:tc>
      </w:tr>
    </w:tbl>
    <w:p w:rsidR="00C15D90" w:rsidRDefault="00C15D90" w:rsidP="00D654B4"/>
    <w:p w:rsidR="003C2EE2" w:rsidRPr="00EB4BD9" w:rsidRDefault="003C2EE2" w:rsidP="00D654B4">
      <w:r w:rsidRPr="00EB4BD9">
        <w:t xml:space="preserve">Le système d’exploitation composé de ces </w:t>
      </w:r>
      <w:r w:rsidR="00C15D90" w:rsidRPr="00EB4BD9">
        <w:t>sous-systèmes</w:t>
      </w:r>
      <w:r w:rsidRPr="00EB4BD9">
        <w:t xml:space="preserve"> peut être matérialisé comme suit :</w:t>
      </w:r>
    </w:p>
    <w:p w:rsidR="00EB4BD9" w:rsidRPr="00583CD6" w:rsidRDefault="00EB4BD9" w:rsidP="00D654B4">
      <w:pPr>
        <w:rPr>
          <w:highlight w:val="yellow"/>
        </w:rPr>
      </w:pPr>
    </w:p>
    <w:p w:rsidR="003C2EE2" w:rsidRPr="00583CD6" w:rsidRDefault="00B42545" w:rsidP="00D654B4">
      <w:pPr>
        <w:rPr>
          <w:highlight w:val="yellow"/>
        </w:rPr>
      </w:pPr>
      <w:r w:rsidRPr="00B42545">
        <w:rPr>
          <w:highlight w:val="yellow"/>
        </w:rPr>
        <w:pict>
          <v:group id="_x0000_s1287" style="position:absolute;left:0;text-align:left;margin-left:20.8pt;margin-top:.65pt;width:443.2pt;height:319.75pt;z-index:251657728" coordorigin="2188,9170" coordsize="8864,5725">
            <v:group id="_x0000_s1288" style="position:absolute;left:8290;top:9170;width:2723;height:1486" coordorigin="8290,9170" coordsize="2723,1486">
              <v:group id="_x0000_s1289" style="position:absolute;left:8290;top:9170;width:2723;height:1486" coordorigin="8290,8435" coordsize="2723,1408">
                <v:shape id="_x0000_s1290" type="#_x0000_t67" style="position:absolute;left:8565;top:9201;width:367;height:917;rotation:3906518fd">
                  <v:textbox style="layout-flow:vertical-ideographic"/>
                </v:shape>
                <v:oval id="_x0000_s1291" style="position:absolute;left:8680;top:8435;width:2333;height:1278"/>
              </v:group>
              <v:shape id="_x0000_s1292" type="#_x0000_t202" style="position:absolute;left:9038;top:9472;width:1734;height:838" stroked="f">
                <v:textbox style="mso-next-textbox:#_x0000_s1292">
                  <w:txbxContent>
                    <w:p w:rsidR="00972937" w:rsidRPr="00115323" w:rsidRDefault="00972937" w:rsidP="003C2EE2">
                      <w:pPr>
                        <w:jc w:val="center"/>
                        <w:rPr>
                          <w:sz w:val="20"/>
                          <w:szCs w:val="20"/>
                        </w:rPr>
                      </w:pPr>
                      <w:r>
                        <w:rPr>
                          <w:sz w:val="20"/>
                          <w:szCs w:val="20"/>
                        </w:rPr>
                        <w:t>Connaissance et compétence technique</w:t>
                      </w:r>
                    </w:p>
                  </w:txbxContent>
                </v:textbox>
              </v:shape>
            </v:group>
            <v:shape id="_x0000_s1293" type="#_x0000_t93" style="position:absolute;left:6398;top:13147;width:535;height:341;rotation:90"/>
            <v:group id="_x0000_s1294" style="position:absolute;left:2188;top:9263;width:3124;height:923" coordorigin="2188,8415" coordsize="3124,946">
              <v:shape id="_x0000_s1295" type="#_x0000_t67" style="position:absolute;left:4285;top:8333;width:302;height:1753;rotation:-26811465fd">
                <v:textbox style="layout-flow:vertical-ideographic"/>
              </v:shape>
              <v:shape id="_x0000_s1296" type="#_x0000_t202" style="position:absolute;left:2188;top:8415;width:1670;height:925">
                <v:textbox style="mso-next-textbox:#_x0000_s1296">
                  <w:txbxContent>
                    <w:p w:rsidR="00972937" w:rsidRPr="00115323" w:rsidRDefault="00972937" w:rsidP="003C2EE2">
                      <w:pPr>
                        <w:jc w:val="center"/>
                        <w:rPr>
                          <w:sz w:val="20"/>
                          <w:szCs w:val="20"/>
                        </w:rPr>
                      </w:pPr>
                      <w:r w:rsidRPr="00115323">
                        <w:rPr>
                          <w:sz w:val="20"/>
                          <w:szCs w:val="20"/>
                        </w:rPr>
                        <w:t xml:space="preserve">Ressources </w:t>
                      </w:r>
                      <w:r>
                        <w:rPr>
                          <w:sz w:val="20"/>
                          <w:szCs w:val="20"/>
                        </w:rPr>
                        <w:t>matérielles et financières</w:t>
                      </w:r>
                    </w:p>
                  </w:txbxContent>
                </v:textbox>
              </v:shape>
            </v:group>
            <v:group id="_x0000_s1297" style="position:absolute;left:2350;top:13606;width:8702;height:1289" coordorigin="2350,13744" coordsize="8702,1322">
              <v:shape id="_x0000_s1298" type="#_x0000_t202" style="position:absolute;left:2350;top:13744;width:4351;height:1322">
                <v:textbox style="mso-next-textbox:#_x0000_s1298">
                  <w:txbxContent>
                    <w:p w:rsidR="00972937" w:rsidRDefault="00972937" w:rsidP="00EB4BD9">
                      <w:pPr>
                        <w:jc w:val="center"/>
                        <w:rPr>
                          <w:sz w:val="20"/>
                          <w:szCs w:val="20"/>
                        </w:rPr>
                      </w:pPr>
                      <w:r w:rsidRPr="00C70889">
                        <w:rPr>
                          <w:b/>
                          <w:sz w:val="20"/>
                          <w:szCs w:val="20"/>
                        </w:rPr>
                        <w:t>Produits</w:t>
                      </w:r>
                      <w:r>
                        <w:rPr>
                          <w:b/>
                          <w:sz w:val="20"/>
                          <w:szCs w:val="20"/>
                        </w:rPr>
                        <w:t xml:space="preserve"> matériels</w:t>
                      </w:r>
                      <w:r>
                        <w:rPr>
                          <w:sz w:val="20"/>
                          <w:szCs w:val="20"/>
                        </w:rPr>
                        <w:t> :</w:t>
                      </w:r>
                    </w:p>
                    <w:p w:rsidR="00972937" w:rsidRDefault="00972937" w:rsidP="00EB4BD9">
                      <w:pPr>
                        <w:numPr>
                          <w:ilvl w:val="0"/>
                          <w:numId w:val="3"/>
                        </w:numPr>
                        <w:ind w:left="284" w:hanging="284"/>
                        <w:jc w:val="center"/>
                        <w:rPr>
                          <w:sz w:val="20"/>
                          <w:szCs w:val="20"/>
                        </w:rPr>
                      </w:pPr>
                      <w:r>
                        <w:rPr>
                          <w:sz w:val="20"/>
                          <w:szCs w:val="20"/>
                        </w:rPr>
                        <w:t>Matières versées en autoconsommation</w:t>
                      </w:r>
                    </w:p>
                    <w:p w:rsidR="00972937" w:rsidRDefault="00972937" w:rsidP="00EB4BD9">
                      <w:pPr>
                        <w:numPr>
                          <w:ilvl w:val="0"/>
                          <w:numId w:val="3"/>
                        </w:numPr>
                        <w:ind w:left="284" w:hanging="284"/>
                        <w:jc w:val="center"/>
                        <w:rPr>
                          <w:sz w:val="20"/>
                          <w:szCs w:val="20"/>
                        </w:rPr>
                      </w:pPr>
                      <w:r>
                        <w:rPr>
                          <w:sz w:val="20"/>
                          <w:szCs w:val="20"/>
                        </w:rPr>
                        <w:t>Revenu monétaire issu de la cession ou de la vente</w:t>
                      </w:r>
                    </w:p>
                    <w:p w:rsidR="00972937" w:rsidRPr="00115323" w:rsidRDefault="00972937" w:rsidP="00EB4BD9">
                      <w:pPr>
                        <w:numPr>
                          <w:ilvl w:val="0"/>
                          <w:numId w:val="3"/>
                        </w:numPr>
                        <w:ind w:left="284" w:hanging="284"/>
                        <w:jc w:val="center"/>
                        <w:rPr>
                          <w:sz w:val="20"/>
                          <w:szCs w:val="20"/>
                        </w:rPr>
                      </w:pPr>
                      <w:r w:rsidRPr="000455A1">
                        <w:rPr>
                          <w:sz w:val="20"/>
                          <w:szCs w:val="20"/>
                        </w:rPr>
                        <w:t>Patrimoine physique</w:t>
                      </w:r>
                      <w:r>
                        <w:rPr>
                          <w:sz w:val="20"/>
                          <w:szCs w:val="20"/>
                        </w:rPr>
                        <w:t>, etc.</w:t>
                      </w:r>
                    </w:p>
                  </w:txbxContent>
                </v:textbox>
              </v:shape>
              <v:shape id="_x0000_s1299" type="#_x0000_t202" style="position:absolute;left:6701;top:13744;width:4351;height:1322">
                <v:textbox style="mso-next-textbox:#_x0000_s1299">
                  <w:txbxContent>
                    <w:p w:rsidR="00972937" w:rsidRDefault="00972937" w:rsidP="003C2EE2">
                      <w:pPr>
                        <w:jc w:val="center"/>
                        <w:rPr>
                          <w:sz w:val="20"/>
                          <w:szCs w:val="20"/>
                        </w:rPr>
                      </w:pPr>
                      <w:r w:rsidRPr="00C70889">
                        <w:rPr>
                          <w:b/>
                          <w:sz w:val="20"/>
                          <w:szCs w:val="20"/>
                        </w:rPr>
                        <w:t>Produits</w:t>
                      </w:r>
                      <w:r>
                        <w:rPr>
                          <w:b/>
                          <w:sz w:val="20"/>
                          <w:szCs w:val="20"/>
                        </w:rPr>
                        <w:t xml:space="preserve"> immatériels</w:t>
                      </w:r>
                      <w:r>
                        <w:rPr>
                          <w:sz w:val="20"/>
                          <w:szCs w:val="20"/>
                        </w:rPr>
                        <w:t> :</w:t>
                      </w:r>
                    </w:p>
                    <w:p w:rsidR="00972937" w:rsidRDefault="00972937" w:rsidP="0064396A">
                      <w:pPr>
                        <w:numPr>
                          <w:ilvl w:val="0"/>
                          <w:numId w:val="3"/>
                        </w:numPr>
                        <w:ind w:left="284" w:hanging="284"/>
                        <w:rPr>
                          <w:sz w:val="20"/>
                          <w:szCs w:val="20"/>
                        </w:rPr>
                      </w:pPr>
                      <w:r>
                        <w:rPr>
                          <w:sz w:val="20"/>
                          <w:szCs w:val="20"/>
                        </w:rPr>
                        <w:t>Sécurité alimentaire</w:t>
                      </w:r>
                    </w:p>
                    <w:p w:rsidR="00972937" w:rsidRDefault="00972937" w:rsidP="0064396A">
                      <w:pPr>
                        <w:numPr>
                          <w:ilvl w:val="0"/>
                          <w:numId w:val="3"/>
                        </w:numPr>
                        <w:ind w:left="284" w:hanging="284"/>
                        <w:rPr>
                          <w:sz w:val="20"/>
                          <w:szCs w:val="20"/>
                        </w:rPr>
                      </w:pPr>
                      <w:r>
                        <w:rPr>
                          <w:sz w:val="20"/>
                          <w:szCs w:val="20"/>
                        </w:rPr>
                        <w:t>Allègement des travaux</w:t>
                      </w:r>
                    </w:p>
                    <w:p w:rsidR="00972937" w:rsidRDefault="00972937" w:rsidP="0064396A">
                      <w:pPr>
                        <w:numPr>
                          <w:ilvl w:val="0"/>
                          <w:numId w:val="3"/>
                        </w:numPr>
                        <w:ind w:left="284" w:hanging="284"/>
                        <w:rPr>
                          <w:sz w:val="20"/>
                          <w:szCs w:val="20"/>
                        </w:rPr>
                      </w:pPr>
                      <w:r>
                        <w:rPr>
                          <w:sz w:val="20"/>
                          <w:szCs w:val="20"/>
                        </w:rPr>
                        <w:t>Savoir-faire</w:t>
                      </w:r>
                    </w:p>
                    <w:p w:rsidR="00972937" w:rsidRPr="00115323" w:rsidRDefault="00972937" w:rsidP="0064396A">
                      <w:pPr>
                        <w:numPr>
                          <w:ilvl w:val="0"/>
                          <w:numId w:val="3"/>
                        </w:numPr>
                        <w:ind w:left="284" w:hanging="284"/>
                        <w:rPr>
                          <w:sz w:val="20"/>
                          <w:szCs w:val="20"/>
                        </w:rPr>
                      </w:pPr>
                      <w:r>
                        <w:rPr>
                          <w:sz w:val="20"/>
                          <w:szCs w:val="20"/>
                        </w:rPr>
                        <w:t>Amélioration statut social, etc.</w:t>
                      </w:r>
                    </w:p>
                  </w:txbxContent>
                </v:textbox>
              </v:shape>
            </v:group>
            <v:group id="_x0000_s1300" style="position:absolute;left:3953;top:10384;width:5085;height:2681" coordorigin="3953,10399" coordsize="5085,2681">
              <v:shape id="_x0000_s1301" type="#_x0000_t32" style="position:absolute;left:6977;top:12325;width:685;height:486;flip:y" o:connectortype="straight">
                <v:stroke startarrow="block" endarrow="block"/>
              </v:shape>
              <v:shape id="_x0000_s1302" style="position:absolute;left:3953;top:10399;width:5085;height:2681" coordsize="4986,3324" path="m2785,145hdc2225,100,2545,121,1399,145v-138,3,-281,66,-421,81c942,235,905,241,870,253v-58,19,-90,54,-150,68c679,364,626,388,584,430v-21,21,-69,99,-81,122c434,690,386,865,258,960v-18,27,-35,54,-54,81c191,1060,163,1096,163,1096v-38,157,16,-39,-40,95c106,1231,101,1275,82,1313,50,1378,23,1448,,1517v5,127,6,254,14,380c20,1984,121,2057,150,2142v-5,36,-14,72,-14,108c136,2306,187,2430,204,2481v7,22,2,48,14,68c264,2626,352,2669,435,2685v52,26,94,63,149,82c622,2804,663,2833,707,2862v39,59,95,81,149,122c911,3026,953,3070,1019,3093v92,90,248,182,367,231c2070,3319,2753,3319,3437,3310v142,-2,283,-127,421,-163c3897,3109,3937,3096,3981,3066v58,-39,102,-74,163,-109c4247,2899,4329,2813,4429,2753v135,-178,-38,38,81,-81c4522,2660,4527,2643,4538,2631v34,-38,72,-73,108,-109c4653,2515,4749,2421,4755,2413v33,-49,52,-93,95,-135c4832,2269,4793,2270,4796,2250v9,-52,81,-135,81,-135c4916,1960,4862,2149,4918,2019v7,-17,6,-37,14,-54c4947,1936,4986,1884,4986,1884v-9,-86,-8,-174,-27,-258c4955,1607,4928,1602,4918,1585v-9,-16,-9,-37,-14,-55c4896,1503,4877,1449,4877,1449v-4,-204,-1,-408,-13,-611c4858,731,4856,742,4796,702v-8,-24,-25,-79,-41,-95c4714,566,4649,530,4592,512v-67,-45,-103,-77,-177,-96c4392,394,4365,376,4347,349v-9,-14,-14,-31,-27,-41c4309,299,4293,299,4279,294v-9,-14,-16,-29,-27,-41c4231,229,4184,186,4184,186,4158,105,4111,68,4035,50,3936,1,3934,10,3804,23,3637,76,3888,,3410,50v-36,4,-62,40,-95,54c3250,132,3209,124,3125,131v-82,-5,-348,-59,-421,14e" filled="f" strokeweight="1.25pt">
                <v:path arrowok="t"/>
              </v:shape>
              <v:shape id="_x0000_s1303" type="#_x0000_t202" style="position:absolute;left:5076;top:10656;width:2757;height:417" stroked="f">
                <v:textbox style="mso-next-textbox:#_x0000_s1303">
                  <w:txbxContent>
                    <w:p w:rsidR="00972937" w:rsidRPr="00C70889" w:rsidRDefault="00972937" w:rsidP="003C2EE2">
                      <w:pPr>
                        <w:jc w:val="center"/>
                        <w:rPr>
                          <w:b/>
                        </w:rPr>
                      </w:pPr>
                      <w:r w:rsidRPr="00C70889">
                        <w:rPr>
                          <w:b/>
                        </w:rPr>
                        <w:t>Système de production</w:t>
                      </w:r>
                    </w:p>
                  </w:txbxContent>
                </v:textbox>
              </v:shape>
              <v:shape id="_x0000_s1304" type="#_x0000_t202" style="position:absolute;left:4175;top:11298;width:1648;height:543">
                <v:stroke dashstyle="1 1" endcap="round"/>
                <v:textbox style="mso-next-textbox:#_x0000_s1304">
                  <w:txbxContent>
                    <w:p w:rsidR="00972937" w:rsidRPr="00115323" w:rsidRDefault="00972937" w:rsidP="003C2EE2">
                      <w:pPr>
                        <w:jc w:val="center"/>
                        <w:rPr>
                          <w:sz w:val="18"/>
                          <w:szCs w:val="18"/>
                        </w:rPr>
                      </w:pPr>
                      <w:r>
                        <w:rPr>
                          <w:sz w:val="18"/>
                          <w:szCs w:val="18"/>
                        </w:rPr>
                        <w:t>S</w:t>
                      </w:r>
                      <w:r w:rsidRPr="00115323">
                        <w:rPr>
                          <w:sz w:val="18"/>
                          <w:szCs w:val="18"/>
                        </w:rPr>
                        <w:t xml:space="preserve">ystème </w:t>
                      </w:r>
                      <w:r>
                        <w:rPr>
                          <w:sz w:val="18"/>
                          <w:szCs w:val="18"/>
                        </w:rPr>
                        <w:t>de culture</w:t>
                      </w:r>
                    </w:p>
                  </w:txbxContent>
                </v:textbox>
              </v:shape>
              <v:shape id="_x0000_s1305" type="#_x0000_t202" style="position:absolute;left:5149;top:12614;width:1828;height:336">
                <v:stroke dashstyle="1 1" endcap="round"/>
                <v:textbox style="mso-next-textbox:#_x0000_s1305">
                  <w:txbxContent>
                    <w:p w:rsidR="00972937" w:rsidRPr="00941C42" w:rsidRDefault="00972937" w:rsidP="003C2EE2">
                      <w:pPr>
                        <w:rPr>
                          <w:szCs w:val="18"/>
                        </w:rPr>
                      </w:pPr>
                      <w:r>
                        <w:rPr>
                          <w:sz w:val="18"/>
                          <w:szCs w:val="18"/>
                        </w:rPr>
                        <w:t>S</w:t>
                      </w:r>
                      <w:r w:rsidRPr="00115323">
                        <w:rPr>
                          <w:sz w:val="18"/>
                          <w:szCs w:val="18"/>
                        </w:rPr>
                        <w:t>ystème</w:t>
                      </w:r>
                      <w:r>
                        <w:rPr>
                          <w:sz w:val="18"/>
                          <w:szCs w:val="18"/>
                        </w:rPr>
                        <w:t xml:space="preserve"> d’élevage</w:t>
                      </w:r>
                    </w:p>
                  </w:txbxContent>
                </v:textbox>
              </v:shape>
              <v:shape id="_x0000_s1306" type="#_x0000_t202" style="position:absolute;left:6572;top:11073;width:1978;height:538">
                <v:stroke dashstyle="1 1" endcap="round"/>
                <v:textbox style="mso-next-textbox:#_x0000_s1306">
                  <w:txbxContent>
                    <w:p w:rsidR="00972937" w:rsidRPr="00941C42" w:rsidRDefault="00972937" w:rsidP="003C2EE2">
                      <w:pPr>
                        <w:jc w:val="center"/>
                        <w:rPr>
                          <w:szCs w:val="18"/>
                        </w:rPr>
                      </w:pPr>
                      <w:r>
                        <w:rPr>
                          <w:sz w:val="18"/>
                          <w:szCs w:val="18"/>
                        </w:rPr>
                        <w:t>S</w:t>
                      </w:r>
                      <w:r w:rsidRPr="00115323">
                        <w:rPr>
                          <w:sz w:val="18"/>
                          <w:szCs w:val="18"/>
                        </w:rPr>
                        <w:t>ystème</w:t>
                      </w:r>
                      <w:r>
                        <w:rPr>
                          <w:sz w:val="18"/>
                          <w:szCs w:val="18"/>
                        </w:rPr>
                        <w:t xml:space="preserve"> post récolte</w:t>
                      </w:r>
                    </w:p>
                  </w:txbxContent>
                </v:textbox>
              </v:shape>
              <v:shape id="_x0000_s1307" type="#_x0000_t202" style="position:absolute;left:6862;top:11989;width:1649;height:336">
                <v:stroke dashstyle="1 1" endcap="round"/>
                <v:textbox style="mso-next-textbox:#_x0000_s1307">
                  <w:txbxContent>
                    <w:p w:rsidR="00972937" w:rsidRPr="00115323" w:rsidRDefault="00972937" w:rsidP="003C2EE2">
                      <w:pPr>
                        <w:ind w:left="357"/>
                        <w:jc w:val="center"/>
                        <w:rPr>
                          <w:sz w:val="18"/>
                          <w:szCs w:val="18"/>
                        </w:rPr>
                      </w:pPr>
                      <w:r>
                        <w:rPr>
                          <w:sz w:val="18"/>
                          <w:szCs w:val="18"/>
                        </w:rPr>
                        <w:t>Système agraire</w:t>
                      </w:r>
                    </w:p>
                  </w:txbxContent>
                </v:textbox>
              </v:shape>
              <v:shape id="_x0000_s1308" type="#_x0000_t32" style="position:absolute;left:5076;top:11841;width:747;height:773" o:connectortype="straight">
                <v:stroke startarrow="block" endarrow="block"/>
              </v:shape>
              <v:shape id="_x0000_s1309" type="#_x0000_t32" style="position:absolute;left:5823;top:11505;width:749;height:128;flip:y" o:connectortype="straight">
                <v:stroke startarrow="block" endarrow="block"/>
              </v:shape>
              <v:shape id="_x0000_s1310" type="#_x0000_t32" style="position:absolute;left:7331;top:11611;width:502;height:378;flip:x y" o:connectortype="straight">
                <v:stroke startarrow="block" endarrow="block"/>
              </v:shape>
              <v:shape id="_x0000_s1311" type="#_x0000_t32" style="position:absolute;left:5825;top:11841;width:1037;height:334" o:connectortype="straight">
                <v:stroke startarrow="block" endarrow="block"/>
              </v:shape>
            </v:group>
          </v:group>
        </w:pict>
      </w: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B42545" w:rsidP="00D654B4">
      <w:pPr>
        <w:rPr>
          <w:highlight w:val="yellow"/>
        </w:rPr>
      </w:pPr>
      <w:r w:rsidRPr="00B42545">
        <w:rPr>
          <w:highlight w:val="yellow"/>
        </w:rPr>
        <w:pict>
          <v:group id="_x0000_s1284" style="position:absolute;left:0;text-align:left;margin-left:67.55pt;margin-top:3.4pt;width:76.7pt;height:54.2pt;z-index:251656704" coordorigin="2598,9673" coordsize="1534,1111">
            <v:shape id="_x0000_s1285" type="#_x0000_t67" style="position:absolute;left:3395;top:10046;width:332;height:1143;rotation:20561228fd">
              <v:textbox style="layout-flow:vertical-ideographic"/>
            </v:shape>
            <v:shape id="_x0000_s1286" type="#_x0000_t202" style="position:absolute;left:2598;top:9673;width:1453;height:693">
              <v:textbox style="mso-next-textbox:#_x0000_s1286">
                <w:txbxContent>
                  <w:p w:rsidR="00972937" w:rsidRPr="00115323" w:rsidRDefault="00972937" w:rsidP="003C2EE2">
                    <w:pPr>
                      <w:jc w:val="center"/>
                      <w:rPr>
                        <w:sz w:val="20"/>
                        <w:szCs w:val="20"/>
                      </w:rPr>
                    </w:pPr>
                    <w:r w:rsidRPr="00115323">
                      <w:rPr>
                        <w:sz w:val="20"/>
                        <w:szCs w:val="20"/>
                      </w:rPr>
                      <w:t>Ressources naturelles</w:t>
                    </w:r>
                  </w:p>
                </w:txbxContent>
              </v:textbox>
            </v:shape>
          </v:group>
        </w:pict>
      </w:r>
    </w:p>
    <w:p w:rsidR="003C2EE2" w:rsidRPr="00583CD6" w:rsidRDefault="003C2EE2" w:rsidP="00D654B4">
      <w:pPr>
        <w:rPr>
          <w:highlight w:val="yellow"/>
        </w:rPr>
      </w:pPr>
    </w:p>
    <w:p w:rsidR="003C2EE2" w:rsidRPr="00583CD6" w:rsidRDefault="00B42545" w:rsidP="00D654B4">
      <w:pPr>
        <w:rPr>
          <w:highlight w:val="yellow"/>
        </w:rPr>
      </w:pPr>
      <w:r w:rsidRPr="00B42545">
        <w:rPr>
          <w:highlight w:val="yellow"/>
        </w:rPr>
        <w:pict>
          <v:group id="_x0000_s1279" style="position:absolute;left:0;text-align:left;margin-left:384.45pt;margin-top:7.1pt;width:114.35pt;height:52pt;z-index:251655680" coordorigin="8936,10268" coordsize="2287,1066">
            <v:group id="_x0000_s1280" style="position:absolute;left:9563;top:10268;width:1660;height:1066" coordorigin="8502,6833" coordsize="1901,1169">
              <v:oval id="_x0000_s1281" style="position:absolute;left:8502;top:6833;width:1901;height:1169"/>
              <v:shape id="_x0000_s1282" type="#_x0000_t202" style="position:absolute;left:8749;top:7078;width:1413;height:693" stroked="f">
                <v:textbox style="mso-next-textbox:#_x0000_s1282">
                  <w:txbxContent>
                    <w:p w:rsidR="00972937" w:rsidRPr="00115323" w:rsidRDefault="00972937" w:rsidP="003C2EE2">
                      <w:pPr>
                        <w:jc w:val="center"/>
                        <w:rPr>
                          <w:sz w:val="20"/>
                          <w:szCs w:val="20"/>
                        </w:rPr>
                      </w:pPr>
                      <w:r>
                        <w:rPr>
                          <w:sz w:val="20"/>
                          <w:szCs w:val="20"/>
                        </w:rPr>
                        <w:t>Force de travail</w:t>
                      </w:r>
                    </w:p>
                  </w:txbxContent>
                </v:textbox>
              </v:shape>
            </v:group>
            <v:shape id="_x0000_s1283" type="#_x0000_t67" style="position:absolute;left:9082;top:10451;width:336;height:627;rotation:90">
              <v:textbox style="layout-flow:vertical-ideographic"/>
            </v:shape>
          </v:group>
        </w:pict>
      </w: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703C2C" w:rsidRPr="00583CD6" w:rsidRDefault="00703C2C" w:rsidP="00D654B4">
      <w:pPr>
        <w:rPr>
          <w:highlight w:val="yellow"/>
          <w:u w:val="single"/>
        </w:rPr>
      </w:pPr>
    </w:p>
    <w:p w:rsidR="00703C2C" w:rsidRPr="00583CD6" w:rsidRDefault="00703C2C" w:rsidP="00D654B4">
      <w:pPr>
        <w:rPr>
          <w:highlight w:val="yellow"/>
          <w:u w:val="single"/>
        </w:rPr>
      </w:pPr>
    </w:p>
    <w:p w:rsidR="00703C2C" w:rsidRPr="00583CD6" w:rsidRDefault="00703C2C" w:rsidP="00D654B4">
      <w:pPr>
        <w:rPr>
          <w:highlight w:val="yellow"/>
          <w:u w:val="single"/>
        </w:rPr>
      </w:pPr>
    </w:p>
    <w:p w:rsidR="003C2EE2" w:rsidRPr="00EB4BD9" w:rsidRDefault="003C2EE2" w:rsidP="00EB4BD9">
      <w:pPr>
        <w:jc w:val="center"/>
        <w:rPr>
          <w:b/>
        </w:rPr>
      </w:pPr>
      <w:r w:rsidRPr="00EB4BD9">
        <w:rPr>
          <w:b/>
        </w:rPr>
        <w:t>Schéma 1 : Matérialisation d’un système de production avec les flux de matières</w:t>
      </w:r>
    </w:p>
    <w:p w:rsidR="003C2EE2" w:rsidRPr="00EB4BD9" w:rsidRDefault="003C2EE2" w:rsidP="00D654B4"/>
    <w:p w:rsidR="003C2EE2" w:rsidRPr="00EB4BD9" w:rsidRDefault="003C2EE2" w:rsidP="00EB4BD9">
      <w:pPr>
        <w:pStyle w:val="PUCE1"/>
      </w:pPr>
      <w:r w:rsidRPr="00EB4BD9">
        <w:t>Système agraire</w:t>
      </w:r>
    </w:p>
    <w:p w:rsidR="00EB4BD9" w:rsidRPr="00EB4BD9" w:rsidRDefault="00EB4BD9" w:rsidP="00D654B4"/>
    <w:p w:rsidR="003C2EE2" w:rsidRPr="00EB4BD9" w:rsidRDefault="003C2EE2" w:rsidP="00D654B4">
      <w:r w:rsidRPr="00EB4BD9">
        <w:t>En référence à la définition proposée par MAYOR (1986), le système agraire est le mode d’exploitation du milieu, historiquement constitué et durable, adapté aux conditions bioclimatiques d’un espace donné et répondant aux conditions et besoins sociaux du moment. Cette définition rejoint celle de MERCOIRET (1994) qui stipule que le système agraire résulte de « l’association des productions et des techniques mises en œuvre par une société rurale pour exploiter son espace, gérer ses ressources et satisfaire ses besoins ».</w:t>
      </w:r>
    </w:p>
    <w:p w:rsidR="00EB4BD9" w:rsidRPr="00EB4BD9" w:rsidRDefault="00EB4BD9" w:rsidP="00D654B4"/>
    <w:p w:rsidR="003C2EE2" w:rsidRPr="00EB4BD9" w:rsidRDefault="003C2EE2" w:rsidP="00D654B4">
      <w:r w:rsidRPr="00EB4BD9">
        <w:lastRenderedPageBreak/>
        <w:t>En d’autres termes, c’est un système de force</w:t>
      </w:r>
      <w:r w:rsidR="00576934" w:rsidRPr="00EB4BD9">
        <w:t>s</w:t>
      </w:r>
      <w:r w:rsidRPr="00EB4BD9">
        <w:t xml:space="preserve"> de production qui intègre le paysage agraire (structure agraire et habitat) et la structure foncière (propriétaires terriens, mode</w:t>
      </w:r>
      <w:r w:rsidR="00576934" w:rsidRPr="00EB4BD9">
        <w:t>s</w:t>
      </w:r>
      <w:r w:rsidRPr="00EB4BD9">
        <w:t xml:space="preserve"> de faire-valoir, pratiques successorales) pour engendrer des produits répondant aux désirs des ruraux.</w:t>
      </w:r>
    </w:p>
    <w:p w:rsidR="003C2EE2" w:rsidRPr="00EB4BD9" w:rsidRDefault="003C2EE2" w:rsidP="00D654B4">
      <w:r w:rsidRPr="00EB4BD9">
        <w:t>La structure agraire est constituée de la forme dominante des champs, leur superficie moyenne, leur mode de groupement, les aménagements effectués).</w:t>
      </w:r>
    </w:p>
    <w:p w:rsidR="00EB4BD9" w:rsidRPr="00EB4BD9" w:rsidRDefault="00EB4BD9" w:rsidP="00D654B4">
      <w:pPr>
        <w:rPr>
          <w:b/>
        </w:rPr>
      </w:pPr>
    </w:p>
    <w:p w:rsidR="003C2EE2" w:rsidRPr="00EB4BD9" w:rsidRDefault="003C2EE2" w:rsidP="00EB4BD9">
      <w:pPr>
        <w:pStyle w:val="PUCE1"/>
      </w:pPr>
      <w:r w:rsidRPr="00EB4BD9">
        <w:t>Système de production</w:t>
      </w:r>
    </w:p>
    <w:p w:rsidR="00EB4BD9" w:rsidRPr="00EB4BD9" w:rsidRDefault="00EB4BD9" w:rsidP="00D654B4"/>
    <w:p w:rsidR="003C2EE2" w:rsidRPr="00EB4BD9" w:rsidRDefault="003C2EE2" w:rsidP="00D654B4">
      <w:r w:rsidRPr="00EB4BD9">
        <w:t>Ensemble des ressources allouées à des activités par un producteur dans le but d’atteindre un objectif précis. La préparation et la combinaison de ces ressources font suite à une prise de décision par les producteurs généralement basée sur le</w:t>
      </w:r>
      <w:r w:rsidR="00576934" w:rsidRPr="00EB4BD9">
        <w:t>ur</w:t>
      </w:r>
      <w:r w:rsidRPr="00EB4BD9">
        <w:t xml:space="preserve"> vécu et/ou des données chiffrées.</w:t>
      </w:r>
    </w:p>
    <w:p w:rsidR="003C2EE2" w:rsidRPr="00EB4BD9" w:rsidRDefault="003C2EE2" w:rsidP="00D654B4"/>
    <w:p w:rsidR="003C2EE2" w:rsidRPr="00EB4BD9" w:rsidRDefault="003C2EE2" w:rsidP="00EB4BD9">
      <w:pPr>
        <w:pStyle w:val="PUCE1"/>
      </w:pPr>
      <w:r w:rsidRPr="00EB4BD9">
        <w:t>Système de culture</w:t>
      </w:r>
    </w:p>
    <w:p w:rsidR="00EB4BD9" w:rsidRPr="00EB4BD9" w:rsidRDefault="00EB4BD9" w:rsidP="00D654B4"/>
    <w:p w:rsidR="003C2EE2" w:rsidRPr="00EB4BD9" w:rsidRDefault="003C2EE2" w:rsidP="00D654B4">
      <w:r w:rsidRPr="00EB4BD9">
        <w:t>C’est l’ensemble des cultures sur une parcelle ou un ensemble de parce</w:t>
      </w:r>
      <w:r w:rsidR="00751BFC" w:rsidRPr="00EB4BD9">
        <w:t>lles traitées de façon homogène</w:t>
      </w:r>
      <w:r w:rsidRPr="00EB4BD9">
        <w:t xml:space="preserve"> pour un ou plusieurs objectifs donnés et qui mobilise les ressources naturelles, le travail et d’autres moyens de production.</w:t>
      </w:r>
    </w:p>
    <w:p w:rsidR="003C2EE2" w:rsidRPr="00EB4BD9" w:rsidRDefault="003C2EE2" w:rsidP="00D654B4"/>
    <w:p w:rsidR="003C2EE2" w:rsidRPr="00EB4BD9" w:rsidRDefault="003C2EE2" w:rsidP="00EB4BD9">
      <w:pPr>
        <w:pStyle w:val="PUCE1"/>
      </w:pPr>
      <w:r w:rsidRPr="00EB4BD9">
        <w:t>Système post-récolte</w:t>
      </w:r>
    </w:p>
    <w:p w:rsidR="00EB4BD9" w:rsidRPr="00EB4BD9" w:rsidRDefault="00EB4BD9" w:rsidP="00D654B4"/>
    <w:p w:rsidR="003C2EE2" w:rsidRPr="00EB4BD9" w:rsidRDefault="003C2EE2" w:rsidP="00D654B4">
      <w:r w:rsidRPr="00EB4BD9">
        <w:t>Il peut être compris comme étant l’ensemble de produits de récolte provenant d’une production ou de toute autre forme d’acquisition et traité</w:t>
      </w:r>
      <w:r w:rsidR="008B3493" w:rsidRPr="00EB4BD9">
        <w:t>s</w:t>
      </w:r>
      <w:r w:rsidRPr="00EB4BD9">
        <w:t xml:space="preserve"> de façon homogène en vue d’atteindre un objectif ou une combinaison d’objectifs précis.</w:t>
      </w:r>
    </w:p>
    <w:p w:rsidR="003C2EE2" w:rsidRPr="00EB4BD9" w:rsidRDefault="003C2EE2" w:rsidP="00D654B4"/>
    <w:p w:rsidR="003C2EE2" w:rsidRPr="00EB4BD9" w:rsidRDefault="003C2EE2" w:rsidP="00EB4BD9">
      <w:pPr>
        <w:pStyle w:val="PUCE1"/>
      </w:pPr>
      <w:r w:rsidRPr="00EB4BD9">
        <w:t>Système d’élevage</w:t>
      </w:r>
    </w:p>
    <w:p w:rsidR="00EB4BD9" w:rsidRPr="00EB4BD9" w:rsidRDefault="00EB4BD9" w:rsidP="00D654B4"/>
    <w:p w:rsidR="003C2EE2" w:rsidRPr="00EB4BD9" w:rsidRDefault="003C2EE2" w:rsidP="00D654B4">
      <w:r w:rsidRPr="00EB4BD9">
        <w:t xml:space="preserve">Il regroupe l’ensemble composé des ressources disponibles ou allouées, de l’animal et de l’homme en interaction dynamique pour la satisfaction des objectifs fixés par l’homme. </w:t>
      </w:r>
    </w:p>
    <w:p w:rsidR="003C2EE2" w:rsidRPr="00EB4BD9" w:rsidRDefault="003C2EE2" w:rsidP="00D654B4"/>
    <w:p w:rsidR="003C2EE2" w:rsidRPr="00EB4BD9" w:rsidRDefault="003C2EE2" w:rsidP="00D654B4">
      <w:pPr>
        <w:rPr>
          <w:b/>
        </w:rPr>
      </w:pPr>
      <w:r w:rsidRPr="00EB4BD9">
        <w:rPr>
          <w:b/>
        </w:rPr>
        <w:t>Diagnostic au niveau du système de culture</w:t>
      </w:r>
    </w:p>
    <w:p w:rsidR="00EB4BD9" w:rsidRPr="00EB4BD9" w:rsidRDefault="00EB4BD9" w:rsidP="00D654B4"/>
    <w:p w:rsidR="003C2EE2" w:rsidRPr="00EB4BD9" w:rsidRDefault="003C2EE2" w:rsidP="00D654B4">
      <w:r w:rsidRPr="00EB4BD9">
        <w:t>Le diagnostic du système de culture peut-être réalisé au moment de l’accompagnement des adhérents. Ceci permettra de suivre, avec les producteurs, le passé cultural dans leur système agraire et de proposer les solutions adéquates et durables tel</w:t>
      </w:r>
      <w:r w:rsidR="00E320B7" w:rsidRPr="00EB4BD9">
        <w:t>les que</w:t>
      </w:r>
      <w:r w:rsidRPr="00EB4BD9">
        <w:t xml:space="preserve"> les méthodes de régénération, les technique de labour, de semis, etc. Ceci est d’autant plus nécessaire que le diagnostic est fondé sur l’analyse des relations entre techniques, états du milieu, peuplement des espèces végétales cultivées et rendement, les relations étant schématisées comme le montre le schéma 2.</w:t>
      </w: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B42545" w:rsidP="00D654B4">
      <w:pPr>
        <w:rPr>
          <w:highlight w:val="yellow"/>
        </w:rPr>
      </w:pPr>
      <w:r>
        <w:pict>
          <v:group id="_x0000_s1313" style="position:absolute;left:0;text-align:left;margin-left:100.25pt;margin-top:1.2pt;width:277.5pt;height:128.8pt;z-index:251658752" coordorigin="3369,9358" coordsize="5550,2653">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314" type="#_x0000_t66" style="position:absolute;left:5754;top:11393;width:1497;height:209;rotation:-986777fd"/>
            <v:shape id="_x0000_s1315" type="#_x0000_t66" style="position:absolute;left:5756;top:10548;width:1541;height:209;rotation:1787299fd"/>
            <v:shape id="_x0000_s1316" type="#_x0000_t202" style="position:absolute;left:7183;top:10612;width:1521;height:1073">
              <v:textbox style="mso-next-textbox:#_x0000_s1316">
                <w:txbxContent>
                  <w:p w:rsidR="00972937" w:rsidRPr="009220C3" w:rsidRDefault="00972937" w:rsidP="003C2EE2">
                    <w:pPr>
                      <w:jc w:val="center"/>
                      <w:rPr>
                        <w:sz w:val="20"/>
                        <w:szCs w:val="20"/>
                      </w:rPr>
                    </w:pPr>
                    <w:r>
                      <w:rPr>
                        <w:sz w:val="20"/>
                        <w:szCs w:val="20"/>
                      </w:rPr>
                      <w:t>Etat du milieu physique, chimique et biologique</w:t>
                    </w:r>
                  </w:p>
                </w:txbxContent>
              </v:textbox>
            </v:shape>
            <v:shape id="_x0000_s1317" type="#_x0000_t202" style="position:absolute;left:3369;top:11372;width:2387;height:639">
              <v:textbox style="mso-next-textbox:#_x0000_s1317">
                <w:txbxContent>
                  <w:p w:rsidR="00972937" w:rsidRPr="009220C3" w:rsidRDefault="00972937" w:rsidP="003C2EE2">
                    <w:pPr>
                      <w:jc w:val="center"/>
                      <w:rPr>
                        <w:sz w:val="20"/>
                        <w:szCs w:val="20"/>
                      </w:rPr>
                    </w:pPr>
                    <w:r>
                      <w:rPr>
                        <w:sz w:val="20"/>
                        <w:szCs w:val="20"/>
                      </w:rPr>
                      <w:t>Technique culturale sur chaque parcelle</w:t>
                    </w:r>
                  </w:p>
                </w:txbxContent>
              </v:textbox>
            </v:shape>
            <v:shape id="_x0000_s1318" type="#_x0000_t202" style="position:absolute;left:3369;top:9902;width:2440;height:639">
              <v:textbox style="mso-next-textbox:#_x0000_s1318">
                <w:txbxContent>
                  <w:p w:rsidR="00972937" w:rsidRPr="009220C3" w:rsidRDefault="00972937" w:rsidP="003C2EE2">
                    <w:pPr>
                      <w:jc w:val="center"/>
                      <w:rPr>
                        <w:sz w:val="20"/>
                        <w:szCs w:val="20"/>
                      </w:rPr>
                    </w:pPr>
                    <w:r>
                      <w:rPr>
                        <w:sz w:val="20"/>
                        <w:szCs w:val="20"/>
                      </w:rPr>
                      <w:t>Peuplement végétal chaque parcelle</w:t>
                    </w:r>
                  </w:p>
                </w:txbxContent>
              </v:textbox>
            </v:shape>
            <v:shape id="_x0000_s1319" type="#_x0000_t66" style="position:absolute;left:4202;top:10843;width:849;height:209;rotation:90"/>
            <v:shape id="_x0000_s1320" type="#_x0000_t66" style="position:absolute;left:5807;top:9862;width:1149;height:195;rotation:10933190fd" fillcolor="#bfbfbf"/>
            <v:group id="_x0000_s1321" style="position:absolute;left:6936;top:9358;width:1983;height:1033" coordorigin="6936,9414" coordsize="1983,1033">
              <v:oval id="_x0000_s1322" style="position:absolute;left:6936;top:9414;width:1983;height:1033"/>
              <v:shape id="_x0000_s1323" type="#_x0000_t202" style="position:absolute;left:7185;top:9623;width:1454;height:639" stroked="f">
                <v:textbox style="mso-next-textbox:#_x0000_s1323">
                  <w:txbxContent>
                    <w:p w:rsidR="00972937" w:rsidRPr="009220C3" w:rsidRDefault="00972937" w:rsidP="003C2EE2">
                      <w:pPr>
                        <w:jc w:val="center"/>
                        <w:rPr>
                          <w:sz w:val="20"/>
                          <w:szCs w:val="20"/>
                        </w:rPr>
                      </w:pPr>
                      <w:r>
                        <w:rPr>
                          <w:sz w:val="20"/>
                          <w:szCs w:val="20"/>
                        </w:rPr>
                        <w:t>Rendement par parcelle</w:t>
                      </w:r>
                    </w:p>
                  </w:txbxContent>
                </v:textbox>
              </v:shape>
            </v:group>
          </v:group>
        </w:pict>
      </w: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3C2EE2" w:rsidRPr="00583CD6" w:rsidRDefault="003C2EE2" w:rsidP="00D654B4">
      <w:pPr>
        <w:rPr>
          <w:highlight w:val="yellow"/>
        </w:rPr>
      </w:pPr>
    </w:p>
    <w:p w:rsidR="003C2EE2" w:rsidRDefault="003C2EE2" w:rsidP="00D654B4">
      <w:pPr>
        <w:rPr>
          <w:highlight w:val="yellow"/>
        </w:rPr>
      </w:pPr>
    </w:p>
    <w:p w:rsidR="00EB4BD9" w:rsidRPr="00583CD6" w:rsidRDefault="00EB4BD9" w:rsidP="00D654B4">
      <w:pPr>
        <w:rPr>
          <w:highlight w:val="yellow"/>
        </w:rPr>
      </w:pPr>
    </w:p>
    <w:p w:rsidR="003C2EE2" w:rsidRDefault="003C2EE2" w:rsidP="00D654B4">
      <w:pPr>
        <w:rPr>
          <w:highlight w:val="yellow"/>
        </w:rPr>
      </w:pPr>
    </w:p>
    <w:p w:rsidR="002B1D35" w:rsidRDefault="002B1D35" w:rsidP="00D654B4">
      <w:pPr>
        <w:rPr>
          <w:highlight w:val="yellow"/>
        </w:rPr>
      </w:pPr>
    </w:p>
    <w:p w:rsidR="002B1D35" w:rsidRDefault="002B1D35" w:rsidP="00D654B4">
      <w:pPr>
        <w:rPr>
          <w:highlight w:val="yellow"/>
        </w:rPr>
      </w:pPr>
    </w:p>
    <w:p w:rsidR="002B1D35" w:rsidRPr="00583CD6" w:rsidRDefault="002B1D35" w:rsidP="00D654B4">
      <w:pPr>
        <w:rPr>
          <w:highlight w:val="yellow"/>
        </w:rPr>
      </w:pPr>
    </w:p>
    <w:p w:rsidR="003C2EE2" w:rsidRPr="00EB4BD9" w:rsidRDefault="003C2EE2" w:rsidP="00EB4BD9">
      <w:pPr>
        <w:jc w:val="center"/>
        <w:rPr>
          <w:b/>
        </w:rPr>
      </w:pPr>
      <w:r w:rsidRPr="00EB4BD9">
        <w:rPr>
          <w:b/>
        </w:rPr>
        <w:t>Schéma 3 : Relations entre les facteurs déterminant le rendement dans le système de culture</w:t>
      </w:r>
    </w:p>
    <w:p w:rsidR="003C2EE2" w:rsidRPr="00EB4BD9" w:rsidRDefault="003C2EE2" w:rsidP="00EB4BD9">
      <w:pPr>
        <w:pageBreakBefore/>
      </w:pPr>
      <w:r w:rsidRPr="00EB4BD9">
        <w:lastRenderedPageBreak/>
        <w:t>Le diagnostic au niveau des parcelles est un travail qui sera réalisé en permanence, lors de chaque saison de culture.</w:t>
      </w:r>
    </w:p>
    <w:p w:rsidR="006F0CD6" w:rsidRPr="00583CD6" w:rsidRDefault="006F0CD6" w:rsidP="00D654B4">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8"/>
      </w:tblGrid>
      <w:tr w:rsidR="00EB4BD9" w:rsidRPr="002538F1" w:rsidTr="00FA4C80">
        <w:tc>
          <w:tcPr>
            <w:tcW w:w="9665" w:type="dxa"/>
            <w:shd w:val="clear" w:color="auto" w:fill="D9D9D9"/>
          </w:tcPr>
          <w:p w:rsidR="00EB4BD9" w:rsidRDefault="00EB4BD9" w:rsidP="00FA4C80">
            <w:pPr>
              <w:shd w:val="clear" w:color="auto" w:fill="D9D9D9"/>
              <w:jc w:val="center"/>
              <w:rPr>
                <w:b/>
              </w:rPr>
            </w:pPr>
            <w:r w:rsidRPr="002538F1">
              <w:rPr>
                <w:b/>
              </w:rPr>
              <w:t>Encart N 2 : Le diagnostic est consommateur de temps ; le producteur devrait s’y impliquer</w:t>
            </w:r>
          </w:p>
          <w:p w:rsidR="00C15D90" w:rsidRPr="00C15D90" w:rsidRDefault="00C15D90" w:rsidP="00FA4C80">
            <w:pPr>
              <w:shd w:val="clear" w:color="auto" w:fill="D9D9D9"/>
              <w:jc w:val="center"/>
              <w:rPr>
                <w:b/>
              </w:rPr>
            </w:pPr>
          </w:p>
          <w:p w:rsidR="00EB4BD9" w:rsidRPr="00EB4BD9" w:rsidRDefault="00EB4BD9" w:rsidP="00FA4C80">
            <w:pPr>
              <w:shd w:val="clear" w:color="auto" w:fill="D9D9D9"/>
            </w:pPr>
            <w:r w:rsidRPr="00EB4BD9">
              <w:t>Le diagnostic au niveau des parcelles est un travail qui mobilise l’individu qui l’exécute ; ainsi, le conseiller peut-être souvent amené à ne pas disposer de suffisamment de temps pour sa réalisation.</w:t>
            </w:r>
          </w:p>
          <w:p w:rsidR="00EB4BD9" w:rsidRPr="00EB4BD9" w:rsidRDefault="00EB4BD9" w:rsidP="00FA4C80">
            <w:pPr>
              <w:shd w:val="clear" w:color="auto" w:fill="D9D9D9"/>
            </w:pPr>
          </w:p>
          <w:p w:rsidR="00EB4BD9" w:rsidRPr="002538F1" w:rsidRDefault="00EB4BD9" w:rsidP="00FA4C80">
            <w:pPr>
              <w:shd w:val="clear" w:color="auto" w:fill="D9D9D9"/>
              <w:rPr>
                <w:highlight w:val="yellow"/>
              </w:rPr>
            </w:pPr>
            <w:r w:rsidRPr="00EB4BD9">
              <w:t>Le producteur, une fois qu’un diagnostic est établi, peut être amené à le réaliser lui-même sur ses parcelles dans le but de se faire appuyer efficacement.</w:t>
            </w:r>
          </w:p>
        </w:tc>
      </w:tr>
    </w:tbl>
    <w:p w:rsidR="00EB4BD9" w:rsidRDefault="00EB4BD9" w:rsidP="00D654B4">
      <w:pPr>
        <w:rPr>
          <w:b/>
          <w:highlight w:val="yellow"/>
        </w:rPr>
      </w:pPr>
    </w:p>
    <w:p w:rsidR="003C2EE2" w:rsidRPr="002B1D35" w:rsidRDefault="003C2EE2" w:rsidP="00EB4BD9">
      <w:pPr>
        <w:pStyle w:val="PUCE1"/>
      </w:pPr>
      <w:r w:rsidRPr="002B1D35">
        <w:t>Objectifs</w:t>
      </w:r>
    </w:p>
    <w:p w:rsidR="00EB4BD9" w:rsidRPr="002B1D35" w:rsidRDefault="00EB4BD9" w:rsidP="00D654B4"/>
    <w:p w:rsidR="003C2EE2" w:rsidRPr="002B1D35" w:rsidRDefault="003C2EE2" w:rsidP="00D654B4">
      <w:r w:rsidRPr="002B1D35">
        <w:t>Les objectifs à atteindre sont :</w:t>
      </w:r>
    </w:p>
    <w:p w:rsidR="00EB4BD9" w:rsidRPr="002B1D35" w:rsidRDefault="00EB4BD9" w:rsidP="00D654B4"/>
    <w:p w:rsidR="003C2EE2" w:rsidRPr="002B1D35" w:rsidRDefault="003C2EE2" w:rsidP="00EB4BD9">
      <w:pPr>
        <w:pStyle w:val="PUCE2"/>
      </w:pPr>
      <w:r w:rsidRPr="002B1D35">
        <w:t>évaluer l’efficacité des modes de conduite des cultures ;</w:t>
      </w:r>
    </w:p>
    <w:p w:rsidR="003C2EE2" w:rsidRPr="002B1D35" w:rsidRDefault="003C2EE2" w:rsidP="00EB4BD9">
      <w:pPr>
        <w:pStyle w:val="PUCE2"/>
      </w:pPr>
      <w:r w:rsidRPr="002B1D35">
        <w:t>identifier et hiérarchiser les causes de variation des rendements ;</w:t>
      </w:r>
    </w:p>
    <w:p w:rsidR="003C2EE2" w:rsidRPr="002B1D35" w:rsidRDefault="003C2EE2" w:rsidP="00EB4BD9">
      <w:pPr>
        <w:pStyle w:val="PUCE2"/>
      </w:pPr>
      <w:r w:rsidRPr="002B1D35">
        <w:t>proposer aux agriculteurs des approches de solutions pour lever les contraintes.</w:t>
      </w:r>
    </w:p>
    <w:p w:rsidR="003C2EE2" w:rsidRPr="002B1D35" w:rsidRDefault="003C2EE2" w:rsidP="00D654B4"/>
    <w:p w:rsidR="003C2EE2" w:rsidRPr="002B1D35" w:rsidRDefault="003C2EE2" w:rsidP="00EB4BD9">
      <w:pPr>
        <w:pStyle w:val="PUCE1"/>
      </w:pPr>
      <w:r w:rsidRPr="002B1D35">
        <w:t>Domaines à diagnostiquer</w:t>
      </w:r>
    </w:p>
    <w:p w:rsidR="00EB4BD9" w:rsidRPr="002B1D35" w:rsidRDefault="00EB4BD9" w:rsidP="00D654B4"/>
    <w:p w:rsidR="003C2EE2" w:rsidRPr="002B1D35" w:rsidRDefault="003C2EE2" w:rsidP="00D654B4">
      <w:r w:rsidRPr="002B1D35">
        <w:t>Les domaines à diagnostiquer ont rapport :</w:t>
      </w:r>
    </w:p>
    <w:p w:rsidR="00EB4BD9" w:rsidRPr="002B1D35" w:rsidRDefault="00EB4BD9" w:rsidP="00D654B4"/>
    <w:p w:rsidR="003C2EE2" w:rsidRPr="002B1D35" w:rsidRDefault="003C2EE2" w:rsidP="00EB4BD9">
      <w:pPr>
        <w:pStyle w:val="PUCE2"/>
      </w:pPr>
      <w:r w:rsidRPr="002B1D35">
        <w:t>aux spéculations produites ;</w:t>
      </w:r>
    </w:p>
    <w:p w:rsidR="003C2EE2" w:rsidRPr="002B1D35" w:rsidRDefault="00036E40" w:rsidP="00EB4BD9">
      <w:pPr>
        <w:pStyle w:val="PUCE2"/>
      </w:pPr>
      <w:r w:rsidRPr="002B1D35">
        <w:t xml:space="preserve">à </w:t>
      </w:r>
      <w:r w:rsidR="003C2EE2" w:rsidRPr="002B1D35">
        <w:t>la gestion de la terre ;</w:t>
      </w:r>
    </w:p>
    <w:p w:rsidR="003C2EE2" w:rsidRPr="002B1D35" w:rsidRDefault="00036E40" w:rsidP="00EB4BD9">
      <w:pPr>
        <w:pStyle w:val="PUCE2"/>
      </w:pPr>
      <w:r w:rsidRPr="002B1D35">
        <w:t xml:space="preserve">à </w:t>
      </w:r>
      <w:r w:rsidR="003C2EE2" w:rsidRPr="002B1D35">
        <w:t>la gestion de la main-d'œuvre ;</w:t>
      </w:r>
    </w:p>
    <w:p w:rsidR="003C2EE2" w:rsidRPr="002B1D35" w:rsidRDefault="00036E40" w:rsidP="00EB4BD9">
      <w:pPr>
        <w:pStyle w:val="PUCE2"/>
      </w:pPr>
      <w:r w:rsidRPr="002B1D35">
        <w:t xml:space="preserve">à </w:t>
      </w:r>
      <w:r w:rsidR="003C2EE2" w:rsidRPr="002B1D35">
        <w:t>l’importance des affectations de ressources financières et matérielles ;</w:t>
      </w:r>
    </w:p>
    <w:p w:rsidR="003C2EE2" w:rsidRPr="002B1D35" w:rsidRDefault="003C2EE2" w:rsidP="00D654B4"/>
    <w:p w:rsidR="003C2EE2" w:rsidRPr="002B1D35" w:rsidRDefault="003C2EE2" w:rsidP="00EB4BD9">
      <w:pPr>
        <w:pStyle w:val="PUCE1"/>
      </w:pPr>
      <w:r w:rsidRPr="002B1D35">
        <w:t>Résultats attendus à travers le diagnostic</w:t>
      </w:r>
    </w:p>
    <w:p w:rsidR="00EB4BD9" w:rsidRPr="002B1D35" w:rsidRDefault="00EB4BD9" w:rsidP="00D654B4"/>
    <w:p w:rsidR="003C2EE2" w:rsidRPr="002B1D35" w:rsidRDefault="003C2EE2" w:rsidP="00D654B4">
      <w:r w:rsidRPr="002B1D35">
        <w:t>A la f</w:t>
      </w:r>
      <w:r w:rsidR="007A76A2" w:rsidRPr="002B1D35">
        <w:t>in de l’étude diagnostique, le c</w:t>
      </w:r>
      <w:r w:rsidRPr="002B1D35">
        <w:t>onseiller devra disposer :</w:t>
      </w:r>
    </w:p>
    <w:p w:rsidR="00EB4BD9" w:rsidRPr="002B1D35" w:rsidRDefault="00EB4BD9" w:rsidP="00D654B4"/>
    <w:p w:rsidR="003C2EE2" w:rsidRPr="002B1D35" w:rsidRDefault="003C2EE2" w:rsidP="00EB4BD9">
      <w:pPr>
        <w:pStyle w:val="PUCE2"/>
      </w:pPr>
      <w:r w:rsidRPr="002B1D35">
        <w:t>des caractéristiques (types de culture, assolement, opérations culturales, etc.) et des potentialités du système de culture ;</w:t>
      </w:r>
    </w:p>
    <w:p w:rsidR="003C2EE2" w:rsidRPr="002B1D35" w:rsidRDefault="003C2EE2" w:rsidP="00EB4BD9">
      <w:pPr>
        <w:pStyle w:val="PUCE2"/>
      </w:pPr>
      <w:r w:rsidRPr="002B1D35">
        <w:t>de la carte de positionnement des parcelles ;</w:t>
      </w:r>
    </w:p>
    <w:p w:rsidR="003C2EE2" w:rsidRPr="002B1D35" w:rsidRDefault="003C2EE2" w:rsidP="00EB4BD9">
      <w:pPr>
        <w:pStyle w:val="PUCE2"/>
      </w:pPr>
      <w:r w:rsidRPr="002B1D35">
        <w:t>des stratégies de gestion de la ma</w:t>
      </w:r>
      <w:r w:rsidR="007A76A2" w:rsidRPr="002B1D35">
        <w:t>in-d’œuvre par les producteurs.</w:t>
      </w:r>
    </w:p>
    <w:p w:rsidR="003C2EE2" w:rsidRPr="002B1D35" w:rsidRDefault="003C2EE2" w:rsidP="00D654B4"/>
    <w:p w:rsidR="003C2EE2" w:rsidRPr="002B1D35" w:rsidRDefault="003C2EE2" w:rsidP="00EB4BD9">
      <w:pPr>
        <w:pStyle w:val="PUCE1"/>
      </w:pPr>
      <w:r w:rsidRPr="002B1D35">
        <w:t>Travail à faire</w:t>
      </w:r>
    </w:p>
    <w:p w:rsidR="00EB4BD9" w:rsidRPr="002B1D35" w:rsidRDefault="00EB4BD9" w:rsidP="00D654B4"/>
    <w:p w:rsidR="003C2EE2" w:rsidRPr="002B1D35" w:rsidRDefault="003C2EE2" w:rsidP="00D654B4">
      <w:r w:rsidRPr="002B1D35">
        <w:t>Les princip</w:t>
      </w:r>
      <w:r w:rsidR="007A76A2" w:rsidRPr="002B1D35">
        <w:t>ales activités à mener par le c</w:t>
      </w:r>
      <w:r w:rsidRPr="002B1D35">
        <w:t>onseiller sont :</w:t>
      </w:r>
    </w:p>
    <w:p w:rsidR="00EB4BD9" w:rsidRPr="002B1D35" w:rsidRDefault="00EB4BD9" w:rsidP="00D654B4"/>
    <w:p w:rsidR="003C2EE2" w:rsidRPr="002B1D35" w:rsidRDefault="003C2EE2" w:rsidP="00EB4BD9">
      <w:pPr>
        <w:pStyle w:val="PUCE2"/>
      </w:pPr>
      <w:r w:rsidRPr="002B1D35">
        <w:t>relever le niveau de fertilité du sol (auparavant, interroger les paysans sur comment ils apprécient la fertilité du sol et les différents niveaux de fertilité) ;</w:t>
      </w:r>
    </w:p>
    <w:p w:rsidR="003C2EE2" w:rsidRPr="002B1D35" w:rsidRDefault="003C2EE2" w:rsidP="00EB4BD9">
      <w:pPr>
        <w:pStyle w:val="PUCE2"/>
      </w:pPr>
      <w:r w:rsidRPr="002B1D35">
        <w:t>identifier les aménagements qui sont effectués sur la parcelle (parcellisation, travail du sol, fertilisation, irrigation) ;</w:t>
      </w:r>
    </w:p>
    <w:p w:rsidR="003C2EE2" w:rsidRPr="002B1D35" w:rsidRDefault="003C2EE2" w:rsidP="00EB4BD9">
      <w:pPr>
        <w:pStyle w:val="PUCE2"/>
      </w:pPr>
      <w:r w:rsidRPr="002B1D35">
        <w:t>évaluer le rendement de l</w:t>
      </w:r>
      <w:r w:rsidR="007A76A2" w:rsidRPr="002B1D35">
        <w:t>’ensemble du système de culture</w:t>
      </w:r>
      <w:r w:rsidRPr="002B1D35">
        <w:t> ;</w:t>
      </w:r>
    </w:p>
    <w:p w:rsidR="003C2EE2" w:rsidRPr="002B1D35" w:rsidRDefault="003C2EE2" w:rsidP="00EB4BD9">
      <w:pPr>
        <w:pStyle w:val="PUCE2"/>
      </w:pPr>
      <w:r w:rsidRPr="002B1D35">
        <w:t>identifier les problèmes dans le système et proposer les approches de solutions.</w:t>
      </w:r>
    </w:p>
    <w:p w:rsidR="003C2EE2" w:rsidRPr="002B1D35" w:rsidRDefault="003C2EE2" w:rsidP="00D654B4"/>
    <w:p w:rsidR="003C2EE2" w:rsidRPr="002B1D35" w:rsidRDefault="003C2EE2" w:rsidP="002B1D35">
      <w:pPr>
        <w:pStyle w:val="PUCE1"/>
        <w:pageBreakBefore/>
        <w:ind w:left="714" w:hanging="357"/>
      </w:pPr>
      <w:r w:rsidRPr="002B1D35">
        <w:lastRenderedPageBreak/>
        <w:t>Démarche</w:t>
      </w:r>
    </w:p>
    <w:p w:rsidR="00EB4BD9" w:rsidRPr="002B1D35" w:rsidRDefault="00EB4BD9" w:rsidP="00D654B4"/>
    <w:p w:rsidR="003C2EE2" w:rsidRPr="002B1D35" w:rsidRDefault="003C2EE2" w:rsidP="00D654B4">
      <w:r w:rsidRPr="002B1D35">
        <w:t>Elle inspirée de celle proposée par MERCOIRET (op. cit.). Elle se trouve en cinq étapes et se présente comme suit :</w:t>
      </w:r>
    </w:p>
    <w:p w:rsidR="002B1D35" w:rsidRPr="002B1D35" w:rsidRDefault="002B1D35" w:rsidP="00D654B4"/>
    <w:p w:rsidR="003C2EE2" w:rsidRPr="002B1D35" w:rsidRDefault="003C2EE2" w:rsidP="002B1D35">
      <w:pPr>
        <w:pStyle w:val="PUCE2"/>
      </w:pPr>
      <w:r w:rsidRPr="002B1D35">
        <w:t>Identification des opérations culturales dans le système de culture</w:t>
      </w:r>
    </w:p>
    <w:p w:rsidR="002B1D35" w:rsidRPr="002B1D35" w:rsidRDefault="002B1D35" w:rsidP="00D654B4"/>
    <w:p w:rsidR="003C2EE2" w:rsidRPr="002B1D35" w:rsidRDefault="003C2EE2" w:rsidP="002B1D35">
      <w:pPr>
        <w:ind w:left="1276"/>
      </w:pPr>
      <w:r w:rsidRPr="002B1D35">
        <w:t>Lorsqu’il s’agit d’une enquête de courte durée c’est-à-dire po</w:t>
      </w:r>
      <w:r w:rsidR="007A76A2" w:rsidRPr="002B1D35">
        <w:t>ur les diagnostics rapides, le c</w:t>
      </w:r>
      <w:r w:rsidRPr="002B1D35">
        <w:t>onseiller devra, sur la base d’une triangulation, recenser les différentes opérations successives effectuées et les périodes correspondant à chacune des opérations. Ces opérations ainsi que leurs dates d’exécution seront comparé</w:t>
      </w:r>
      <w:r w:rsidR="007A76A2" w:rsidRPr="002B1D35">
        <w:t>es</w:t>
      </w:r>
      <w:r w:rsidRPr="002B1D35">
        <w:t xml:space="preserve"> aux normes de la recherche.</w:t>
      </w:r>
    </w:p>
    <w:p w:rsidR="003C2EE2" w:rsidRPr="002B1D35" w:rsidRDefault="003C2EE2" w:rsidP="00D654B4"/>
    <w:p w:rsidR="003C2EE2" w:rsidRPr="002B1D35" w:rsidRDefault="003C2EE2" w:rsidP="002B1D35">
      <w:pPr>
        <w:ind w:left="1276"/>
      </w:pPr>
      <w:r w:rsidRPr="002B1D35">
        <w:t>Une autre façon de collecter les informations est de suivre les opérations à leur ré</w:t>
      </w:r>
      <w:r w:rsidR="007A76A2" w:rsidRPr="002B1D35">
        <w:t>alisation. Ceci suppose que le c</w:t>
      </w:r>
      <w:r w:rsidRPr="002B1D35">
        <w:t>onseiller fera des visites fréquentes de parcelle ; ceci lui permettra d’avoir les informations réelles et de suivre l’évolution des espèces ou de l’obtention des produits.</w:t>
      </w:r>
    </w:p>
    <w:p w:rsidR="003C2EE2" w:rsidRPr="002B1D35" w:rsidRDefault="003C2EE2" w:rsidP="002B1D35">
      <w:pPr>
        <w:ind w:left="1276"/>
      </w:pPr>
      <w:r w:rsidRPr="002B1D35">
        <w:t>Il est proposé de faire trois séries de visites au minimum : une après l’installation de la culture, une au moment de la floraison et une au moment de la récolte.</w:t>
      </w:r>
    </w:p>
    <w:p w:rsidR="003C2EE2" w:rsidRPr="002B1D35" w:rsidRDefault="003C2EE2" w:rsidP="00D654B4"/>
    <w:p w:rsidR="003C2EE2" w:rsidRPr="002B1D35" w:rsidRDefault="003C2EE2" w:rsidP="002B1D35">
      <w:pPr>
        <w:pStyle w:val="PUCE2"/>
      </w:pPr>
      <w:r w:rsidRPr="002B1D35">
        <w:t>Evaluation des composantes du rendement</w:t>
      </w:r>
    </w:p>
    <w:p w:rsidR="002B1D35" w:rsidRPr="002B1D35" w:rsidRDefault="002B1D35" w:rsidP="00D654B4"/>
    <w:p w:rsidR="003C2EE2" w:rsidRPr="002B1D35" w:rsidRDefault="003C2EE2" w:rsidP="002B1D35">
      <w:pPr>
        <w:ind w:left="1276"/>
      </w:pPr>
      <w:r w:rsidRPr="002B1D35">
        <w:t>Il s’agit de quantifier tous les éléments pouvant am</w:t>
      </w:r>
      <w:r w:rsidR="002B1D35" w:rsidRPr="002B1D35">
        <w:t xml:space="preserve">ener à déterminer le rendement. </w:t>
      </w:r>
      <w:r w:rsidRPr="002B1D35">
        <w:t>Cette quantification n’est pas</w:t>
      </w:r>
      <w:r w:rsidR="00E26B3C" w:rsidRPr="002B1D35">
        <w:t xml:space="preserve"> facile du fait de la période où</w:t>
      </w:r>
      <w:r w:rsidRPr="002B1D35">
        <w:t xml:space="preserve"> elle peut être réalisée et des difficultés d’échantillonnage pour évaluer la superficie, le nombre de plan</w:t>
      </w:r>
      <w:r w:rsidR="00E26B3C" w:rsidRPr="002B1D35">
        <w:t>t</w:t>
      </w:r>
      <w:r w:rsidRPr="002B1D35">
        <w:t>s pour une parcelle et</w:t>
      </w:r>
      <w:r w:rsidR="00E26B3C" w:rsidRPr="002B1D35">
        <w:t xml:space="preserve"> la production ;</w:t>
      </w:r>
      <w:r w:rsidRPr="002B1D35">
        <w:t xml:space="preserve"> étant entendu qu’on peut déterminer la production par plant ou par unité de surface.</w:t>
      </w:r>
    </w:p>
    <w:p w:rsidR="003C2EE2" w:rsidRPr="002B1D35" w:rsidRDefault="003C2EE2" w:rsidP="00D654B4"/>
    <w:p w:rsidR="003C2EE2" w:rsidRPr="002B1D35" w:rsidRDefault="003C2EE2" w:rsidP="002B1D35">
      <w:pPr>
        <w:ind w:left="568" w:firstLine="708"/>
      </w:pPr>
      <w:r w:rsidRPr="002B1D35">
        <w:t>Pour quantifier les éléments, deux méthodes sont proposées :</w:t>
      </w:r>
    </w:p>
    <w:p w:rsidR="002B1D35" w:rsidRPr="002B1D35" w:rsidRDefault="002B1D35" w:rsidP="00D654B4"/>
    <w:p w:rsidR="003C2EE2" w:rsidRPr="002B1D35" w:rsidRDefault="003C2EE2" w:rsidP="002B1D35">
      <w:pPr>
        <w:numPr>
          <w:ilvl w:val="0"/>
          <w:numId w:val="34"/>
        </w:numPr>
      </w:pPr>
      <w:r w:rsidRPr="002B1D35">
        <w:t>échantillonner les plants au hasard sur l’ensemble du système de culture, en tenant compte du gradient de fertilité ; cette méthode a rapport avec le rendement par plant ;</w:t>
      </w:r>
    </w:p>
    <w:p w:rsidR="003C2EE2" w:rsidRPr="002B1D35" w:rsidRDefault="003C2EE2" w:rsidP="002B1D35">
      <w:pPr>
        <w:numPr>
          <w:ilvl w:val="0"/>
          <w:numId w:val="34"/>
        </w:numPr>
      </w:pPr>
      <w:r w:rsidRPr="002B1D35">
        <w:t>réaliser des placettes qui consistent à déterminer des unités de surface pour les observations et les comptages (de plants ou mesure de poids). Il faut tenir compte de l’hétérogénéité du site qui impose la réalisation de plusieurs placettes.</w:t>
      </w:r>
    </w:p>
    <w:p w:rsidR="002B1D35" w:rsidRPr="002B1D35" w:rsidRDefault="002B1D35" w:rsidP="00D654B4">
      <w:pPr>
        <w:rPr>
          <w:i/>
        </w:rPr>
      </w:pPr>
    </w:p>
    <w:p w:rsidR="003C2EE2" w:rsidRPr="002B1D35" w:rsidRDefault="003C2EE2" w:rsidP="002B1D35">
      <w:pPr>
        <w:pStyle w:val="PUCE2"/>
      </w:pPr>
      <w:r w:rsidRPr="002B1D35">
        <w:t>Jugement des composantes</w:t>
      </w:r>
    </w:p>
    <w:p w:rsidR="002B1D35" w:rsidRPr="002B1D35" w:rsidRDefault="002B1D35" w:rsidP="00D654B4"/>
    <w:p w:rsidR="003C2EE2" w:rsidRPr="002B1D35" w:rsidRDefault="003C2EE2" w:rsidP="002B1D35">
      <w:pPr>
        <w:ind w:left="1276"/>
      </w:pPr>
      <w:r w:rsidRPr="002B1D35">
        <w:t>Il s’agit de relever si les résultats après quantification sont satisfais</w:t>
      </w:r>
      <w:r w:rsidR="00E26B3C" w:rsidRPr="002B1D35">
        <w:t>ants. Ceci suppose de disposer d</w:t>
      </w:r>
      <w:r w:rsidRPr="002B1D35">
        <w:t>es norm</w:t>
      </w:r>
      <w:r w:rsidR="00A07044" w:rsidRPr="002B1D35">
        <w:t>es ou références provenant de la</w:t>
      </w:r>
      <w:r w:rsidRPr="002B1D35">
        <w:t xml:space="preserve"> recherche-développement ou des agriculteurs ayant les meilleurs rendements.</w:t>
      </w:r>
    </w:p>
    <w:p w:rsidR="002B1D35" w:rsidRPr="002B1D35" w:rsidRDefault="002B1D35" w:rsidP="00D654B4">
      <w:pPr>
        <w:rPr>
          <w:i/>
        </w:rPr>
      </w:pPr>
    </w:p>
    <w:p w:rsidR="003C2EE2" w:rsidRPr="002B1D35" w:rsidRDefault="003C2EE2" w:rsidP="002B1D35">
      <w:pPr>
        <w:pStyle w:val="PUCE2"/>
      </w:pPr>
      <w:r w:rsidRPr="002B1D35">
        <w:t>Formulation d’hypothèses explicatives des écarts</w:t>
      </w:r>
    </w:p>
    <w:p w:rsidR="002B1D35" w:rsidRPr="002B1D35" w:rsidRDefault="002B1D35" w:rsidP="00D654B4"/>
    <w:p w:rsidR="003C2EE2" w:rsidRPr="002B1D35" w:rsidRDefault="003C2EE2" w:rsidP="002B1D35">
      <w:pPr>
        <w:ind w:left="1276"/>
      </w:pPr>
      <w:r w:rsidRPr="002B1D35">
        <w:t>Il s’agit simplement de supposer les facteurs qui peuvent influer l’obtention du rendement en vue de procéder à leur vérification.</w:t>
      </w:r>
    </w:p>
    <w:p w:rsidR="002B1D35" w:rsidRPr="002B1D35" w:rsidRDefault="002B1D35" w:rsidP="00D654B4">
      <w:pPr>
        <w:rPr>
          <w:i/>
        </w:rPr>
      </w:pPr>
    </w:p>
    <w:p w:rsidR="003C2EE2" w:rsidRPr="002B1D35" w:rsidRDefault="00A07044" w:rsidP="002B1D35">
      <w:pPr>
        <w:pStyle w:val="PUCE2"/>
      </w:pPr>
      <w:r w:rsidRPr="002B1D35">
        <w:t>Recherche</w:t>
      </w:r>
      <w:r w:rsidR="003C2EE2" w:rsidRPr="002B1D35">
        <w:t xml:space="preserve"> d’éléments explicatifs</w:t>
      </w:r>
    </w:p>
    <w:p w:rsidR="002B1D35" w:rsidRPr="002B1D35" w:rsidRDefault="002B1D35" w:rsidP="00D654B4"/>
    <w:p w:rsidR="003C2EE2" w:rsidRPr="002B1D35" w:rsidRDefault="003C2EE2" w:rsidP="002B1D35">
      <w:pPr>
        <w:ind w:left="1276"/>
      </w:pPr>
      <w:r w:rsidRPr="002B1D35">
        <w:t>Les recherches se feront sur la base des observations directes des états du milieu (état structurel du sol, état sanitaire des végétaux et de leur enherbement, etc.) ou des recherches en station ou au laboratoire.</w:t>
      </w:r>
    </w:p>
    <w:p w:rsidR="003C2EE2" w:rsidRPr="002B1D35" w:rsidRDefault="003C2EE2" w:rsidP="00D654B4"/>
    <w:p w:rsidR="003C2EE2" w:rsidRPr="002B1D35" w:rsidRDefault="003C2EE2" w:rsidP="002B1D35">
      <w:pPr>
        <w:ind w:left="1276"/>
      </w:pPr>
      <w:r w:rsidRPr="002B1D35">
        <w:lastRenderedPageBreak/>
        <w:t>La finalité est d’expliquer, pour une parcelle donnée, les écarts constatés entre le rendement observé et le potentiel de rendement de la parcelle ou de la zone.</w:t>
      </w:r>
    </w:p>
    <w:p w:rsidR="003C2EE2" w:rsidRPr="002B1D35" w:rsidRDefault="003C2EE2" w:rsidP="00D654B4"/>
    <w:p w:rsidR="003C2EE2" w:rsidRPr="002B1D35" w:rsidRDefault="003C2EE2" w:rsidP="002B1D35">
      <w:pPr>
        <w:ind w:left="1276"/>
      </w:pPr>
      <w:r w:rsidRPr="002B1D35">
        <w:t>Pour bien relever les causes</w:t>
      </w:r>
      <w:r w:rsidR="00A07044" w:rsidRPr="002B1D35">
        <w:t xml:space="preserve"> de variation de rendement, le c</w:t>
      </w:r>
      <w:r w:rsidRPr="002B1D35">
        <w:t xml:space="preserve">onseiller devra décrire les facteurs et conditions qui influent sur les éléments permettant de déterminer le rendement, avec en référence les normes qui existent. </w:t>
      </w:r>
    </w:p>
    <w:p w:rsidR="003C2EE2" w:rsidRPr="002B1D35" w:rsidRDefault="003C2EE2" w:rsidP="002B1D35">
      <w:pPr>
        <w:ind w:left="1276"/>
      </w:pPr>
      <w:r w:rsidRPr="002B1D35">
        <w:t>Il devra analyser les apports des autres sous-systèmes de production en présence et proposer comment mieux l’exploiter pour optimiser les rendements.</w:t>
      </w:r>
    </w:p>
    <w:p w:rsidR="003C2EE2" w:rsidRPr="002B1D35" w:rsidRDefault="003C2EE2" w:rsidP="00D654B4"/>
    <w:p w:rsidR="003C2EE2" w:rsidRPr="002B1D35" w:rsidRDefault="003C2EE2" w:rsidP="002B1D35">
      <w:pPr>
        <w:pStyle w:val="PUCE1"/>
      </w:pPr>
      <w:r w:rsidRPr="002B1D35">
        <w:t>Outils à utiliser</w:t>
      </w:r>
    </w:p>
    <w:p w:rsidR="002B1D35" w:rsidRPr="002B1D35" w:rsidRDefault="002B1D35" w:rsidP="00D654B4"/>
    <w:p w:rsidR="003C2EE2" w:rsidRPr="002B1D35" w:rsidRDefault="003C2EE2" w:rsidP="002B1D35">
      <w:pPr>
        <w:pStyle w:val="PUCE2"/>
      </w:pPr>
      <w:r w:rsidRPr="002B1D35">
        <w:t>Outils de collecte</w:t>
      </w:r>
    </w:p>
    <w:p w:rsidR="002B1D35" w:rsidRDefault="002B1D35" w:rsidP="00D654B4">
      <w:pPr>
        <w:rPr>
          <w:highlight w:val="yellow"/>
        </w:rPr>
      </w:pPr>
    </w:p>
    <w:p w:rsidR="003C2EE2" w:rsidRPr="002B1D35" w:rsidRDefault="003C2EE2" w:rsidP="002B1D35">
      <w:pPr>
        <w:ind w:left="568" w:firstLine="708"/>
      </w:pPr>
      <w:r w:rsidRPr="002B1D35">
        <w:t>Les outils qui sont nécessaire</w:t>
      </w:r>
      <w:r w:rsidR="000B5647" w:rsidRPr="002B1D35">
        <w:t>s au c</w:t>
      </w:r>
      <w:r w:rsidRPr="002B1D35">
        <w:t>onseiller sont :</w:t>
      </w:r>
    </w:p>
    <w:p w:rsidR="002B1D35" w:rsidRDefault="002B1D35" w:rsidP="00D654B4">
      <w:pPr>
        <w:rPr>
          <w:highlight w:val="yellow"/>
        </w:rPr>
      </w:pPr>
    </w:p>
    <w:p w:rsidR="003C2EE2" w:rsidRPr="002B1D35" w:rsidRDefault="003C2EE2" w:rsidP="002B1D35">
      <w:pPr>
        <w:numPr>
          <w:ilvl w:val="0"/>
          <w:numId w:val="34"/>
        </w:numPr>
      </w:pPr>
      <w:r w:rsidRPr="002B1D35">
        <w:t>les observations participantes réalisées avec les pro</w:t>
      </w:r>
      <w:r w:rsidR="002B1D35" w:rsidRPr="002B1D35">
        <w:t xml:space="preserve">ducteurs ; ceci devra favoriser </w:t>
      </w:r>
      <w:r w:rsidRPr="002B1D35">
        <w:t>l’appropriation par ces dern</w:t>
      </w:r>
      <w:r w:rsidR="001B72B1" w:rsidRPr="002B1D35">
        <w:t>iers des résultats auxquels le c</w:t>
      </w:r>
      <w:r w:rsidRPr="002B1D35">
        <w:t>onseiller parviendrait ;</w:t>
      </w:r>
    </w:p>
    <w:p w:rsidR="003C2EE2" w:rsidRPr="002B1D35" w:rsidRDefault="003C2EE2" w:rsidP="002B1D35">
      <w:pPr>
        <w:numPr>
          <w:ilvl w:val="0"/>
          <w:numId w:val="34"/>
        </w:numPr>
      </w:pPr>
      <w:r w:rsidRPr="002B1D35">
        <w:t>les entretiens structurés lorsqu’il s’agira de recueillir les données précises et quantifiées (les éléments qui composent le rendement par exemple) ;</w:t>
      </w:r>
    </w:p>
    <w:p w:rsidR="003C2EE2" w:rsidRPr="002B1D35" w:rsidRDefault="003C2EE2" w:rsidP="002B1D35">
      <w:pPr>
        <w:numPr>
          <w:ilvl w:val="0"/>
          <w:numId w:val="34"/>
        </w:numPr>
      </w:pPr>
      <w:r w:rsidRPr="002B1D35">
        <w:t>les entretiens semi-structurés sur la base d’un guide d’entretien (</w:t>
      </w:r>
      <w:r w:rsidR="001B72B1" w:rsidRPr="002B1D35">
        <w:t>à réaliser par le c</w:t>
      </w:r>
      <w:r w:rsidRPr="002B1D35">
        <w:t>onseiller) ;</w:t>
      </w:r>
    </w:p>
    <w:p w:rsidR="003C2EE2" w:rsidRPr="002B1D35" w:rsidRDefault="003C2EE2" w:rsidP="002B1D35">
      <w:pPr>
        <w:numPr>
          <w:ilvl w:val="0"/>
          <w:numId w:val="34"/>
        </w:numPr>
      </w:pPr>
      <w:r w:rsidRPr="002B1D35">
        <w:t>le calendrier cultural : il doit présenter les saisons, la période et les différentes opérations culturales. Le but visé dans cette activité est de faire ressortir les périodes de pointe des activités pour analyser les stratégies des producteurs dans la gestion de la main-d’œuvre, la résolution des problèmes techniques qui se posent, etc.</w:t>
      </w:r>
    </w:p>
    <w:p w:rsidR="003C2EE2" w:rsidRPr="002B1D35" w:rsidRDefault="003C2EE2" w:rsidP="00D654B4"/>
    <w:p w:rsidR="003C2EE2" w:rsidRPr="002B1D35" w:rsidRDefault="003C2EE2" w:rsidP="002B1D35">
      <w:pPr>
        <w:pStyle w:val="PUCE2"/>
      </w:pPr>
      <w:r w:rsidRPr="002B1D35">
        <w:t>Outils de traitement et d’analyse</w:t>
      </w:r>
    </w:p>
    <w:p w:rsidR="002B1D35" w:rsidRDefault="002B1D35" w:rsidP="00D654B4">
      <w:pPr>
        <w:rPr>
          <w:highlight w:val="yellow"/>
        </w:rPr>
      </w:pPr>
    </w:p>
    <w:p w:rsidR="003C2EE2" w:rsidRPr="002B1D35" w:rsidRDefault="003C2EE2" w:rsidP="002B1D35">
      <w:pPr>
        <w:ind w:left="568" w:firstLine="708"/>
      </w:pPr>
      <w:r w:rsidRPr="002B1D35">
        <w:t>Les outils d’analyse qui peuvent être utilisés sont :</w:t>
      </w:r>
    </w:p>
    <w:p w:rsidR="002B1D35" w:rsidRPr="002B1D35" w:rsidRDefault="002B1D35" w:rsidP="00D654B4"/>
    <w:p w:rsidR="003C2EE2" w:rsidRPr="002B1D35" w:rsidRDefault="003C2EE2" w:rsidP="002B1D35">
      <w:pPr>
        <w:numPr>
          <w:ilvl w:val="0"/>
          <w:numId w:val="34"/>
        </w:numPr>
      </w:pPr>
      <w:r w:rsidRPr="002B1D35">
        <w:t>le calendrier journalier/saisonnier (annexe 5) ;</w:t>
      </w:r>
    </w:p>
    <w:p w:rsidR="003C2EE2" w:rsidRPr="002B1D35" w:rsidRDefault="003C2EE2" w:rsidP="002B1D35">
      <w:pPr>
        <w:numPr>
          <w:ilvl w:val="0"/>
          <w:numId w:val="34"/>
        </w:numPr>
      </w:pPr>
      <w:r w:rsidRPr="002B1D35">
        <w:t>les moyennes,</w:t>
      </w:r>
    </w:p>
    <w:p w:rsidR="003C2EE2" w:rsidRPr="002B1D35" w:rsidRDefault="003C2EE2" w:rsidP="002B1D35">
      <w:pPr>
        <w:numPr>
          <w:ilvl w:val="0"/>
          <w:numId w:val="34"/>
        </w:numPr>
      </w:pPr>
      <w:r w:rsidRPr="002B1D35">
        <w:t>les écarts.</w:t>
      </w:r>
    </w:p>
    <w:p w:rsidR="003C2EE2" w:rsidRPr="00583CD6" w:rsidRDefault="003C2EE2" w:rsidP="00D654B4">
      <w:pPr>
        <w:rPr>
          <w:highlight w:val="yellow"/>
        </w:rPr>
      </w:pPr>
    </w:p>
    <w:p w:rsidR="003C2EE2" w:rsidRPr="002B1D35" w:rsidRDefault="003C2EE2" w:rsidP="002B1D35">
      <w:pPr>
        <w:rPr>
          <w:b/>
        </w:rPr>
      </w:pPr>
      <w:r w:rsidRPr="002B1D35">
        <w:rPr>
          <w:rStyle w:val="PUCE2Car"/>
          <w:b/>
        </w:rPr>
        <w:t>Diagnostic</w:t>
      </w:r>
      <w:r w:rsidRPr="002B1D35">
        <w:rPr>
          <w:b/>
        </w:rPr>
        <w:t xml:space="preserve"> au niveau des systèmes d’élevage et de transformation</w:t>
      </w:r>
    </w:p>
    <w:p w:rsidR="002B1D35" w:rsidRPr="002B1D35" w:rsidRDefault="002B1D35" w:rsidP="00D654B4"/>
    <w:p w:rsidR="003C2EE2" w:rsidRPr="002B1D35" w:rsidRDefault="003C2EE2" w:rsidP="002B1D35">
      <w:r w:rsidRPr="002B1D35">
        <w:t xml:space="preserve">La réalisation d’un diagnostic au niveau des sites d’élevage ou de transformation peut également avoir lieu. Elle suivra presque la démarche présentée pour le diagnostic cultural avec les terminologies techniques appropriées. </w:t>
      </w:r>
    </w:p>
    <w:p w:rsidR="002B1D35" w:rsidRDefault="002B1D35" w:rsidP="002B1D35"/>
    <w:p w:rsidR="003C2EE2" w:rsidRPr="002B1D35" w:rsidRDefault="003C2EE2" w:rsidP="002B1D35">
      <w:r w:rsidRPr="002B1D35">
        <w:t>Nous n’</w:t>
      </w:r>
      <w:r w:rsidR="002B1D35" w:rsidRPr="002B1D35">
        <w:t>irons</w:t>
      </w:r>
      <w:r w:rsidRPr="002B1D35">
        <w:t xml:space="preserve"> pas en détail dans le présent guide puisque, en suivant globalement la démarche présentée p</w:t>
      </w:r>
      <w:r w:rsidR="006F7D51" w:rsidRPr="002B1D35">
        <w:t>our le diagnostic cultural, le c</w:t>
      </w:r>
      <w:r w:rsidRPr="002B1D35">
        <w:t>onseiller peut faire ressortir les principaux goulots d’étranglements qui limitent la production dans les système d’élevage et de transformation en vue de proposer des solutions alternatives.</w:t>
      </w:r>
    </w:p>
    <w:p w:rsidR="003C2EE2" w:rsidRPr="002B1D35" w:rsidRDefault="002B1D35" w:rsidP="002B1D35">
      <w:pPr>
        <w:pStyle w:val="PADYP2"/>
        <w:pageBreakBefore/>
        <w:numPr>
          <w:ilvl w:val="0"/>
          <w:numId w:val="0"/>
        </w:numPr>
      </w:pPr>
      <w:bookmarkStart w:id="118" w:name="_Toc450917702"/>
      <w:r w:rsidRPr="002B1D35">
        <w:lastRenderedPageBreak/>
        <w:t>ANNEXE 2 : EBAUCHE DE GUIDE D’ENTRETIEN POUR LA COLLECTE DES DONNEES SUR L’ENVIRONNEMENT DES EXPLOITATIONS AGRICOLES</w:t>
      </w:r>
      <w:bookmarkEnd w:id="118"/>
    </w:p>
    <w:p w:rsidR="003C2EE2" w:rsidRPr="002B1D35" w:rsidRDefault="00E52DED" w:rsidP="00D654B4">
      <w:pPr>
        <w:rPr>
          <w:b/>
        </w:rPr>
      </w:pPr>
      <w:r w:rsidRPr="002B1D35">
        <w:rPr>
          <w:b/>
        </w:rPr>
        <w:t xml:space="preserve">[A ajuster par le </w:t>
      </w:r>
      <w:r w:rsidR="002B1D35" w:rsidRPr="002B1D35">
        <w:rPr>
          <w:b/>
        </w:rPr>
        <w:t>conseiller</w:t>
      </w:r>
      <w:r w:rsidR="003C2EE2" w:rsidRPr="002B1D35">
        <w:rPr>
          <w:b/>
        </w:rPr>
        <w:t>, en fonction des informations déjà trouvées dans la documentation]</w:t>
      </w:r>
    </w:p>
    <w:p w:rsidR="003C2EE2" w:rsidRPr="002B1D35" w:rsidRDefault="003C2EE2" w:rsidP="00D654B4"/>
    <w:p w:rsidR="003C2EE2" w:rsidRPr="002B1D35" w:rsidRDefault="003C2EE2" w:rsidP="002B1D35">
      <w:pPr>
        <w:pStyle w:val="PUCE3"/>
      </w:pPr>
      <w:r w:rsidRPr="002B1D35">
        <w:t>Localisation</w:t>
      </w:r>
    </w:p>
    <w:p w:rsidR="002B1D35" w:rsidRPr="002B1D35" w:rsidRDefault="002B1D35" w:rsidP="00D654B4"/>
    <w:p w:rsidR="003C2EE2" w:rsidRPr="002B1D35" w:rsidRDefault="003C2EE2" w:rsidP="00D31C41">
      <w:pPr>
        <w:numPr>
          <w:ilvl w:val="0"/>
          <w:numId w:val="34"/>
        </w:numPr>
        <w:ind w:left="709"/>
      </w:pPr>
      <w:r w:rsidRPr="002B1D35">
        <w:t>Département :</w:t>
      </w:r>
      <w:r w:rsidR="002B1D35">
        <w:tab/>
      </w:r>
      <w:r w:rsidR="00743C53">
        <w:t xml:space="preserve"> ……………………………</w:t>
      </w:r>
      <w:r w:rsidR="006273A6">
        <w:t>……………………..</w:t>
      </w:r>
      <w:r w:rsidR="00743C53">
        <w:t>………………………………………………………………………………</w:t>
      </w:r>
    </w:p>
    <w:p w:rsidR="003C2EE2" w:rsidRPr="002B1D35" w:rsidRDefault="003C2EE2" w:rsidP="00D31C41">
      <w:pPr>
        <w:numPr>
          <w:ilvl w:val="0"/>
          <w:numId w:val="34"/>
        </w:numPr>
        <w:ind w:left="709"/>
      </w:pPr>
      <w:r w:rsidRPr="002B1D35">
        <w:t>Commune :</w:t>
      </w:r>
      <w:r w:rsidR="00743C53">
        <w:t xml:space="preserve"> ………………………………</w:t>
      </w:r>
      <w:r w:rsidR="006273A6">
        <w:t>……………………</w:t>
      </w:r>
      <w:r w:rsidR="00743C53">
        <w:t>…………………………………………………………………………………</w:t>
      </w:r>
    </w:p>
    <w:p w:rsidR="003C2EE2" w:rsidRPr="00583CD6" w:rsidRDefault="003C2EE2" w:rsidP="00D654B4">
      <w:pPr>
        <w:rPr>
          <w:highlight w:val="yellow"/>
        </w:rPr>
      </w:pPr>
    </w:p>
    <w:p w:rsidR="003C2EE2" w:rsidRPr="002B1D35" w:rsidRDefault="002B1D35" w:rsidP="002B1D35">
      <w:pPr>
        <w:pStyle w:val="PUCE3"/>
      </w:pPr>
      <w:r>
        <w:t>Données physiques</w:t>
      </w:r>
    </w:p>
    <w:p w:rsidR="002B1D35" w:rsidRPr="002B1D35" w:rsidRDefault="002B1D35" w:rsidP="00D654B4"/>
    <w:p w:rsidR="003C2EE2" w:rsidRPr="002B1D35" w:rsidRDefault="003C2EE2" w:rsidP="00743C53">
      <w:pPr>
        <w:pStyle w:val="PUCE1"/>
        <w:numPr>
          <w:ilvl w:val="0"/>
          <w:numId w:val="34"/>
        </w:numPr>
        <w:ind w:left="709"/>
        <w:jc w:val="left"/>
      </w:pPr>
      <w:r w:rsidRPr="002B1D35">
        <w:t xml:space="preserve">Relief : Plaines [ ] Collines [ ] Plateau [ ] Bas-fonds [ ] </w:t>
      </w:r>
    </w:p>
    <w:p w:rsidR="003C2EE2" w:rsidRPr="002B1D35" w:rsidRDefault="003C2EE2" w:rsidP="00743C53">
      <w:pPr>
        <w:pStyle w:val="PUCE1"/>
        <w:numPr>
          <w:ilvl w:val="0"/>
          <w:numId w:val="34"/>
        </w:numPr>
        <w:ind w:left="709"/>
        <w:jc w:val="left"/>
      </w:pPr>
      <w:r w:rsidRPr="002B1D35">
        <w:t>Climat : Hauteurs de pluies annuelles : An</w:t>
      </w:r>
      <w:r w:rsidR="00743C53">
        <w:t xml:space="preserve"> </w:t>
      </w:r>
      <w:r w:rsidRPr="002B1D35">
        <w:t>1 An</w:t>
      </w:r>
      <w:r w:rsidR="00743C53">
        <w:t xml:space="preserve"> </w:t>
      </w:r>
      <w:r w:rsidRPr="002B1D35">
        <w:t>2 An</w:t>
      </w:r>
      <w:r w:rsidR="00743C53">
        <w:t xml:space="preserve"> </w:t>
      </w:r>
      <w:r w:rsidRPr="002B1D35">
        <w:t>3 An</w:t>
      </w:r>
      <w:r w:rsidR="00743C53">
        <w:t xml:space="preserve"> </w:t>
      </w:r>
      <w:r w:rsidRPr="002B1D35">
        <w:t>4…………………………. An</w:t>
      </w:r>
      <w:r w:rsidR="00743C53">
        <w:t xml:space="preserve"> </w:t>
      </w:r>
      <w:r w:rsidRPr="002B1D35">
        <w:t>10</w:t>
      </w:r>
    </w:p>
    <w:p w:rsidR="003C2EE2" w:rsidRPr="002B1D35" w:rsidRDefault="003C2EE2" w:rsidP="00743C53">
      <w:pPr>
        <w:pStyle w:val="PUCE1"/>
        <w:numPr>
          <w:ilvl w:val="0"/>
          <w:numId w:val="34"/>
        </w:numPr>
        <w:ind w:left="709"/>
        <w:jc w:val="left"/>
      </w:pPr>
      <w:r w:rsidRPr="002B1D35">
        <w:t xml:space="preserve">Zone climatique : Soudano-Guinéenne [ ] Soudanienne [ ] Sahélienne [ ] </w:t>
      </w:r>
    </w:p>
    <w:p w:rsidR="003C2EE2" w:rsidRPr="002B1D35" w:rsidRDefault="003C2EE2" w:rsidP="00743C53">
      <w:pPr>
        <w:pStyle w:val="PUCE1"/>
        <w:numPr>
          <w:ilvl w:val="0"/>
          <w:numId w:val="34"/>
        </w:numPr>
        <w:ind w:left="709"/>
        <w:jc w:val="left"/>
      </w:pPr>
      <w:r w:rsidRPr="002B1D35">
        <w:t>Végétation : Forêt [ ] Savane arborée [ ] Quels sont les changements intervenus depuis les 10 dernières années ?</w:t>
      </w:r>
    </w:p>
    <w:p w:rsidR="003C2EE2" w:rsidRPr="002B1D35" w:rsidRDefault="003C2EE2" w:rsidP="00743C53">
      <w:pPr>
        <w:pStyle w:val="PUCE1"/>
        <w:numPr>
          <w:ilvl w:val="0"/>
          <w:numId w:val="34"/>
        </w:numPr>
        <w:ind w:left="709"/>
        <w:jc w:val="left"/>
      </w:pPr>
      <w:r w:rsidRPr="002B1D35">
        <w:t>Savane herbeuse [ ] Steppe [ ] Y – a – t-il des espèces disparues ?</w:t>
      </w:r>
    </w:p>
    <w:p w:rsidR="003C2EE2" w:rsidRPr="002B1D35" w:rsidRDefault="003C2EE2" w:rsidP="00743C53">
      <w:pPr>
        <w:pStyle w:val="PUCE1"/>
        <w:numPr>
          <w:ilvl w:val="0"/>
          <w:numId w:val="34"/>
        </w:numPr>
        <w:ind w:left="709"/>
        <w:jc w:val="left"/>
      </w:pPr>
      <w:r w:rsidRPr="002B1D35">
        <w:t>Sols : Terres cultivables abondantes [ ] Insuffisantes [ ] Fertiles [ ] Pauvres [ ]</w:t>
      </w:r>
    </w:p>
    <w:p w:rsidR="003C2EE2" w:rsidRPr="002B1D35" w:rsidRDefault="003C2EE2" w:rsidP="00743C53">
      <w:pPr>
        <w:pStyle w:val="PUCE1"/>
        <w:numPr>
          <w:ilvl w:val="0"/>
          <w:numId w:val="34"/>
        </w:numPr>
        <w:ind w:left="709"/>
        <w:jc w:val="left"/>
      </w:pPr>
      <w:r w:rsidRPr="002B1D35">
        <w:t>Changements depuis les 10 dernières années ? (Évolution ?)</w:t>
      </w:r>
    </w:p>
    <w:p w:rsidR="00743C53" w:rsidRDefault="003C2EE2" w:rsidP="00743C53">
      <w:pPr>
        <w:pStyle w:val="PUCE1"/>
        <w:numPr>
          <w:ilvl w:val="0"/>
          <w:numId w:val="34"/>
        </w:numPr>
        <w:ind w:left="709"/>
        <w:jc w:val="left"/>
      </w:pPr>
      <w:r w:rsidRPr="002B1D35">
        <w:t xml:space="preserve">Faune : </w:t>
      </w:r>
    </w:p>
    <w:p w:rsidR="00743C53" w:rsidRDefault="00743C53" w:rsidP="00743C53">
      <w:pPr>
        <w:pStyle w:val="PUCE1"/>
        <w:numPr>
          <w:ilvl w:val="0"/>
          <w:numId w:val="0"/>
        </w:numPr>
        <w:ind w:left="709"/>
        <w:jc w:val="left"/>
      </w:pPr>
      <w:r>
        <w:t>*</w:t>
      </w:r>
      <w:r w:rsidR="003C2EE2" w:rsidRPr="002B1D35">
        <w:t>Espèces ren</w:t>
      </w:r>
      <w:r>
        <w:t>contrées………………………………………………………………………</w:t>
      </w:r>
      <w:r w:rsidR="006273A6">
        <w:t>……………..</w:t>
      </w:r>
      <w:r>
        <w:t>………………………………..</w:t>
      </w:r>
    </w:p>
    <w:p w:rsidR="003C2EE2" w:rsidRPr="002B1D35" w:rsidRDefault="00743C53" w:rsidP="00C15D90">
      <w:pPr>
        <w:pStyle w:val="PUCE1"/>
        <w:numPr>
          <w:ilvl w:val="0"/>
          <w:numId w:val="0"/>
        </w:numPr>
        <w:ind w:left="708" w:firstLine="1"/>
        <w:jc w:val="left"/>
      </w:pPr>
      <w:r>
        <w:t>*</w:t>
      </w:r>
      <w:r w:rsidR="003C2EE2" w:rsidRPr="002B1D35">
        <w:t xml:space="preserve">Espèces </w:t>
      </w:r>
      <w:r>
        <w:t>d</w:t>
      </w:r>
      <w:r w:rsidR="003C2EE2" w:rsidRPr="002B1D35">
        <w:t>isparues </w:t>
      </w:r>
      <w:r>
        <w:t xml:space="preserve"> </w:t>
      </w:r>
      <w:r w:rsidR="003C2EE2" w:rsidRPr="002B1D35">
        <w:t>…………</w:t>
      </w:r>
      <w:r>
        <w:t>…………………………………………………</w:t>
      </w:r>
      <w:r w:rsidR="006273A6">
        <w:t>…………….</w:t>
      </w:r>
      <w:r>
        <w:t>………………….</w:t>
      </w:r>
      <w:r w:rsidR="003C2EE2" w:rsidRPr="002B1D35">
        <w:t>…………………………</w:t>
      </w:r>
    </w:p>
    <w:p w:rsidR="003C2EE2" w:rsidRPr="002B1D35" w:rsidRDefault="003C2EE2" w:rsidP="00743C53">
      <w:pPr>
        <w:pStyle w:val="PUCE1"/>
        <w:numPr>
          <w:ilvl w:val="0"/>
          <w:numId w:val="34"/>
        </w:numPr>
        <w:ind w:left="709"/>
        <w:jc w:val="left"/>
      </w:pPr>
      <w:r w:rsidRPr="002B1D35">
        <w:t>Ressources en eau : Cours d’eau importants :</w:t>
      </w:r>
    </w:p>
    <w:p w:rsidR="003C2EE2" w:rsidRPr="002B1D35" w:rsidRDefault="003C2EE2" w:rsidP="00743C53">
      <w:pPr>
        <w:pStyle w:val="PUCE1"/>
        <w:numPr>
          <w:ilvl w:val="0"/>
          <w:numId w:val="34"/>
        </w:numPr>
        <w:ind w:left="709"/>
        <w:jc w:val="left"/>
      </w:pPr>
      <w:r w:rsidRPr="002B1D35">
        <w:t>Puits modernes pérennes :</w:t>
      </w:r>
    </w:p>
    <w:p w:rsidR="003C2EE2" w:rsidRPr="002B1D35" w:rsidRDefault="003C2EE2" w:rsidP="00743C53">
      <w:pPr>
        <w:pStyle w:val="PUCE1"/>
        <w:numPr>
          <w:ilvl w:val="0"/>
          <w:numId w:val="34"/>
        </w:numPr>
        <w:ind w:left="709"/>
        <w:jc w:val="left"/>
      </w:pPr>
      <w:r w:rsidRPr="002B1D35">
        <w:t>Barrages :</w:t>
      </w:r>
    </w:p>
    <w:p w:rsidR="003C2EE2" w:rsidRPr="00583CD6" w:rsidRDefault="003C2EE2" w:rsidP="00D654B4">
      <w:pPr>
        <w:rPr>
          <w:highlight w:val="yellow"/>
        </w:rPr>
      </w:pPr>
    </w:p>
    <w:p w:rsidR="003C2EE2" w:rsidRPr="00C23C65" w:rsidRDefault="00C23C65" w:rsidP="00C23C65">
      <w:pPr>
        <w:pStyle w:val="PUCE3"/>
      </w:pPr>
      <w:r>
        <w:t>Données démographiques</w:t>
      </w:r>
    </w:p>
    <w:p w:rsidR="00C23C65" w:rsidRPr="00C23C65" w:rsidRDefault="00C23C65" w:rsidP="00D654B4"/>
    <w:p w:rsidR="003C2EE2" w:rsidRPr="00C23C65" w:rsidRDefault="003C2EE2" w:rsidP="00D31C41">
      <w:pPr>
        <w:pStyle w:val="PUCE1"/>
        <w:numPr>
          <w:ilvl w:val="0"/>
          <w:numId w:val="34"/>
        </w:numPr>
        <w:ind w:left="709"/>
      </w:pPr>
      <w:r w:rsidRPr="00C23C65">
        <w:t xml:space="preserve">Population (chiffre du récent recensement) </w:t>
      </w:r>
      <w:r w:rsidR="006273A6">
        <w:t>…………………………………………………………………………………</w:t>
      </w:r>
    </w:p>
    <w:p w:rsidR="003C2EE2" w:rsidRPr="00C23C65" w:rsidRDefault="003C2EE2" w:rsidP="00D31C41">
      <w:pPr>
        <w:numPr>
          <w:ilvl w:val="0"/>
          <w:numId w:val="34"/>
        </w:numPr>
        <w:ind w:left="709"/>
      </w:pPr>
      <w:r w:rsidRPr="00C23C65">
        <w:t xml:space="preserve">Nombre des hommes : </w:t>
      </w:r>
      <w:r w:rsidR="006273A6">
        <w:t>………………………………………………………………………………………………………………….</w:t>
      </w:r>
    </w:p>
    <w:p w:rsidR="003C2EE2" w:rsidRPr="00C23C65" w:rsidRDefault="00D31C41" w:rsidP="00D31C41">
      <w:pPr>
        <w:numPr>
          <w:ilvl w:val="0"/>
          <w:numId w:val="34"/>
        </w:numPr>
        <w:ind w:left="709"/>
      </w:pPr>
      <w:r>
        <w:t>Nombre</w:t>
      </w:r>
      <w:r w:rsidR="003C2EE2" w:rsidRPr="00C23C65">
        <w:t xml:space="preserve"> des femmes : </w:t>
      </w:r>
      <w:r w:rsidR="006273A6">
        <w:t>……………………………………………….</w:t>
      </w:r>
      <w:r w:rsidR="003C2EE2" w:rsidRPr="00C23C65">
        <w:t xml:space="preserve"> Enfants 0 à 15 </w:t>
      </w:r>
      <w:r w:rsidR="006273A6">
        <w:t>……………………………………….</w:t>
      </w:r>
    </w:p>
    <w:p w:rsidR="003C2EE2" w:rsidRPr="00C23C65" w:rsidRDefault="003C2EE2" w:rsidP="00D31C41">
      <w:pPr>
        <w:numPr>
          <w:ilvl w:val="0"/>
          <w:numId w:val="34"/>
        </w:numPr>
        <w:ind w:left="709"/>
      </w:pPr>
      <w:r w:rsidRPr="00C23C65">
        <w:t xml:space="preserve">Différentes ethnies du village par ordre d’importance décroissant : </w:t>
      </w:r>
      <w:r w:rsidR="006273A6">
        <w:t>………………………………………</w:t>
      </w:r>
    </w:p>
    <w:p w:rsidR="003C2EE2" w:rsidRPr="00C23C65" w:rsidRDefault="006273A6" w:rsidP="00D31C41">
      <w:pPr>
        <w:ind w:left="709"/>
      </w:pPr>
      <w:r>
        <w:t>……………………………………………………………………………………………………………………………………………………………</w:t>
      </w:r>
    </w:p>
    <w:p w:rsidR="003C2EE2" w:rsidRPr="00C23C65" w:rsidRDefault="006273A6" w:rsidP="00D31C41">
      <w:pPr>
        <w:ind w:left="709"/>
      </w:pPr>
      <w:r>
        <w:t>……………………………………………………………………………………………………………………………………………………………</w:t>
      </w:r>
    </w:p>
    <w:p w:rsidR="003C2EE2" w:rsidRPr="00C23C65" w:rsidRDefault="003C2EE2" w:rsidP="00743C53">
      <w:pPr>
        <w:numPr>
          <w:ilvl w:val="0"/>
          <w:numId w:val="34"/>
        </w:numPr>
        <w:ind w:left="709"/>
      </w:pPr>
      <w:r w:rsidRPr="00C23C65">
        <w:t xml:space="preserve">Différentes religions : </w:t>
      </w:r>
      <w:r w:rsidR="006273A6">
        <w:t>……………………………………………………………………………………………………………………..</w:t>
      </w:r>
    </w:p>
    <w:p w:rsidR="003C2EE2" w:rsidRPr="00C23C65" w:rsidRDefault="006273A6" w:rsidP="00743C53">
      <w:pPr>
        <w:ind w:left="708"/>
      </w:pPr>
      <w:r>
        <w:t>…………………………………………………………………………………………………………………………………………………………….……………………………………………………………………………………………………………………………………………………………</w:t>
      </w:r>
    </w:p>
    <w:p w:rsidR="003C2EE2" w:rsidRPr="00C23C65" w:rsidRDefault="00743C53" w:rsidP="00C15D90">
      <w:pPr>
        <w:pageBreakBefore/>
        <w:ind w:firstLine="284"/>
      </w:pPr>
      <w:r>
        <w:lastRenderedPageBreak/>
        <w:t xml:space="preserve"> -</w:t>
      </w:r>
      <w:r>
        <w:tab/>
      </w:r>
      <w:r w:rsidR="003C2EE2" w:rsidRPr="00C23C65">
        <w:t>Répartition de la population par catégorie professionnelle :</w:t>
      </w:r>
    </w:p>
    <w:p w:rsidR="003C2EE2" w:rsidRPr="00C23C65" w:rsidRDefault="00743C53" w:rsidP="00743C53">
      <w:pPr>
        <w:ind w:firstLine="708"/>
      </w:pPr>
      <w:r>
        <w:t>*</w:t>
      </w:r>
      <w:r w:rsidR="003C2EE2" w:rsidRPr="00C23C65">
        <w:t xml:space="preserve">Cultivateurs % </w:t>
      </w:r>
      <w:r w:rsidR="006273A6">
        <w:t>………………………………………..</w:t>
      </w:r>
      <w:r>
        <w:t xml:space="preserve"> *</w:t>
      </w:r>
      <w:r w:rsidR="003C2EE2" w:rsidRPr="00C23C65">
        <w:t xml:space="preserve">Eleveurs % </w:t>
      </w:r>
      <w:r w:rsidR="006273A6">
        <w:t>………………………………………..</w:t>
      </w:r>
    </w:p>
    <w:p w:rsidR="003C2EE2" w:rsidRPr="00C23C65" w:rsidRDefault="00743C53" w:rsidP="00743C53">
      <w:pPr>
        <w:ind w:firstLine="708"/>
      </w:pPr>
      <w:r>
        <w:t>*</w:t>
      </w:r>
      <w:r w:rsidR="003C2EE2" w:rsidRPr="00C23C65">
        <w:t xml:space="preserve">Commerçant % </w:t>
      </w:r>
      <w:r w:rsidR="006273A6">
        <w:t xml:space="preserve">……………………………..……… </w:t>
      </w:r>
      <w:r>
        <w:t>*</w:t>
      </w:r>
      <w:r w:rsidR="003C2EE2" w:rsidRPr="00C23C65">
        <w:t xml:space="preserve">Fonctionnaires % </w:t>
      </w:r>
      <w:r w:rsidR="006273A6">
        <w:t>………………………………………..</w:t>
      </w:r>
    </w:p>
    <w:p w:rsidR="003C2EE2" w:rsidRPr="00C23C65" w:rsidRDefault="00743C53" w:rsidP="00743C53">
      <w:pPr>
        <w:ind w:firstLine="284"/>
      </w:pPr>
      <w:r>
        <w:t xml:space="preserve"> - </w:t>
      </w:r>
      <w:r>
        <w:tab/>
      </w:r>
      <w:r w:rsidR="003C2EE2" w:rsidRPr="00C23C65">
        <w:t>Importance des mouvements de la population :</w:t>
      </w:r>
    </w:p>
    <w:p w:rsidR="003C2EE2" w:rsidRPr="00C23C65" w:rsidRDefault="003C2EE2" w:rsidP="00743C53">
      <w:pPr>
        <w:ind w:left="851" w:hanging="142"/>
      </w:pPr>
      <w:r w:rsidRPr="00C23C65">
        <w:t xml:space="preserve">*Emigration % </w:t>
      </w:r>
      <w:r w:rsidR="00743C53">
        <w:t>……………………………………….</w:t>
      </w:r>
      <w:r w:rsidRPr="00C23C65">
        <w:t xml:space="preserve"> Tranche d’âge concernée </w:t>
      </w:r>
      <w:r w:rsidR="00743C53">
        <w:t>…………………………</w:t>
      </w:r>
    </w:p>
    <w:p w:rsidR="003C2EE2" w:rsidRPr="00C23C65" w:rsidRDefault="003C2EE2" w:rsidP="00743C53">
      <w:pPr>
        <w:ind w:firstLine="709"/>
      </w:pPr>
      <w:r w:rsidRPr="00C23C65">
        <w:t xml:space="preserve">*Immigration % </w:t>
      </w:r>
      <w:r w:rsidR="00743C53">
        <w:t>………………………………………</w:t>
      </w:r>
      <w:r w:rsidRPr="00C23C65">
        <w:t xml:space="preserve">Tranche d’âge concernée </w:t>
      </w:r>
      <w:r w:rsidR="00743C53">
        <w:t>…………………………</w:t>
      </w:r>
    </w:p>
    <w:p w:rsidR="003C2EE2" w:rsidRPr="00C23C65" w:rsidRDefault="003C2EE2" w:rsidP="00743C53">
      <w:pPr>
        <w:ind w:firstLine="709"/>
      </w:pPr>
      <w:r w:rsidRPr="00C23C65">
        <w:t xml:space="preserve">*Nomadisme : </w:t>
      </w:r>
      <w:r w:rsidR="00743C53">
        <w:t>………………………………………………………………………………………………………………….</w:t>
      </w:r>
    </w:p>
    <w:p w:rsidR="003C2EE2" w:rsidRPr="00C23C65" w:rsidRDefault="003C2EE2" w:rsidP="00743C53">
      <w:pPr>
        <w:ind w:firstLine="709"/>
      </w:pPr>
      <w:r w:rsidRPr="00C23C65">
        <w:t>*Evolution depuis les 10 dernières années ?</w:t>
      </w:r>
    </w:p>
    <w:p w:rsidR="003C2EE2" w:rsidRPr="00583CD6" w:rsidRDefault="003C2EE2" w:rsidP="00D654B4">
      <w:pPr>
        <w:rPr>
          <w:highlight w:val="yellow"/>
        </w:rPr>
      </w:pPr>
    </w:p>
    <w:p w:rsidR="003C2EE2" w:rsidRPr="00C23C65" w:rsidRDefault="003C2EE2" w:rsidP="00C23C65">
      <w:pPr>
        <w:pStyle w:val="PUCE3"/>
      </w:pPr>
      <w:r w:rsidRPr="00C23C65">
        <w:t>L’organisation socio politique</w:t>
      </w:r>
    </w:p>
    <w:p w:rsidR="00C23C65" w:rsidRDefault="00C23C65" w:rsidP="00D654B4">
      <w:pPr>
        <w:rPr>
          <w:highlight w:val="yellow"/>
        </w:rPr>
      </w:pPr>
    </w:p>
    <w:p w:rsidR="003C2EE2" w:rsidRPr="00C23C65" w:rsidRDefault="008718D7" w:rsidP="00743C53">
      <w:pPr>
        <w:numPr>
          <w:ilvl w:val="0"/>
          <w:numId w:val="34"/>
        </w:numPr>
        <w:ind w:left="709"/>
      </w:pPr>
      <w:r w:rsidRPr="00C23C65">
        <w:t>Responsables coutumier</w:t>
      </w:r>
      <w:r w:rsidR="003C2EE2" w:rsidRPr="00C23C65">
        <w:t>s :</w:t>
      </w:r>
    </w:p>
    <w:p w:rsidR="003C2EE2" w:rsidRPr="00C23C65" w:rsidRDefault="00743C53" w:rsidP="00C15D90">
      <w:pPr>
        <w:ind w:left="708" w:firstLine="1"/>
      </w:pPr>
      <w:r>
        <w:t>*</w:t>
      </w:r>
      <w:r w:rsidR="003C2EE2" w:rsidRPr="00C23C65">
        <w:t xml:space="preserve">Les chefs de village : </w:t>
      </w:r>
      <w:r w:rsidR="006273A6">
        <w:t>……………………………………………………………………………………………………….……………..</w:t>
      </w:r>
    </w:p>
    <w:p w:rsidR="003C2EE2" w:rsidRPr="00C23C65" w:rsidRDefault="003C2EE2" w:rsidP="00C15D90">
      <w:pPr>
        <w:ind w:left="709"/>
      </w:pPr>
      <w:r w:rsidRPr="00C23C65">
        <w:t>*Les chefs de terre </w:t>
      </w:r>
      <w:r w:rsidR="006273A6" w:rsidRPr="00C23C65">
        <w:t>:</w:t>
      </w:r>
      <w:r w:rsidR="006273A6">
        <w:t xml:space="preserve"> …………………………………………..……………………………………………………………………………</w:t>
      </w:r>
    </w:p>
    <w:p w:rsidR="003C2EE2" w:rsidRPr="00C23C65" w:rsidRDefault="003C2EE2" w:rsidP="00C15D90">
      <w:pPr>
        <w:ind w:left="709"/>
      </w:pPr>
      <w:r w:rsidRPr="00C23C65">
        <w:t xml:space="preserve">*Autres responsables : </w:t>
      </w:r>
      <w:r w:rsidR="006273A6">
        <w:t>…………………………………………………………………………………………..…………..………….</w:t>
      </w:r>
    </w:p>
    <w:p w:rsidR="003C2EE2" w:rsidRPr="00C23C65" w:rsidRDefault="003C2EE2" w:rsidP="00743C53">
      <w:pPr>
        <w:ind w:firstLine="709"/>
      </w:pPr>
      <w:r w:rsidRPr="00C23C65">
        <w:t xml:space="preserve">*Existe-t-il des associations traditionnelles oui [ ] Non [ ] </w:t>
      </w:r>
    </w:p>
    <w:p w:rsidR="003C2EE2" w:rsidRPr="00C23C65" w:rsidRDefault="003C2EE2" w:rsidP="006273A6">
      <w:pPr>
        <w:pageBreakBefore/>
        <w:ind w:left="709"/>
        <w:jc w:val="left"/>
      </w:pPr>
      <w:r w:rsidRPr="00C23C65">
        <w:lastRenderedPageBreak/>
        <w:t xml:space="preserve">Si oui, </w:t>
      </w:r>
      <w:r w:rsidR="00743C53">
        <w:t>c</w:t>
      </w:r>
      <w:r w:rsidRPr="00C23C65">
        <w:t xml:space="preserve">itez-les : </w:t>
      </w:r>
      <w:r w:rsidR="006273A6">
        <w:t>………………………………………………………………………………………………………………………………………………………………………………………………………………………………………………………………………………………………………………………………………………………………………………………………………………………………………………………………………………………………………………………………………………………………………………………….…………………………………………….…….……</w:t>
      </w:r>
    </w:p>
    <w:p w:rsidR="003C2EE2" w:rsidRPr="00C23C65" w:rsidRDefault="003C2EE2" w:rsidP="006273A6">
      <w:pPr>
        <w:ind w:left="709"/>
        <w:jc w:val="left"/>
      </w:pPr>
      <w:r w:rsidRPr="00C23C65">
        <w:t xml:space="preserve">Comment fonctionnent-elles ? : </w:t>
      </w:r>
      <w:r w:rsidR="006273A6">
        <w:t>………………………………………………………………………………………………………………………………………………………………………………………………………………………………………………………………………………………………………………………………………………………………………………………………………………………………………………………………………………………………………………………………………………………………………………………….…………………………………………….…….……</w:t>
      </w:r>
    </w:p>
    <w:p w:rsidR="003C2EE2" w:rsidRPr="00C23C65" w:rsidRDefault="003C2EE2" w:rsidP="00743C53">
      <w:pPr>
        <w:ind w:left="709"/>
      </w:pPr>
      <w:r w:rsidRPr="00C23C65">
        <w:t>Existe-t-il des services administratifs au niveau du village ? Oui [ ] Non [ ]</w:t>
      </w:r>
    </w:p>
    <w:p w:rsidR="003C2EE2" w:rsidRPr="00C23C65" w:rsidRDefault="003C2EE2" w:rsidP="00743C53">
      <w:pPr>
        <w:ind w:left="709"/>
      </w:pPr>
      <w:r w:rsidRPr="00C23C65">
        <w:t xml:space="preserve">Si oui, Citez-les : </w:t>
      </w:r>
    </w:p>
    <w:p w:rsidR="003C2EE2" w:rsidRDefault="006273A6" w:rsidP="006273A6">
      <w:pPr>
        <w:ind w:left="708"/>
      </w:pPr>
      <w:r>
        <w:t>………………………………………………………………………………………………………………………………………………………………………………………………………………………………………………………………………………………………………………………………………………………………………………………………………………………………………………………………………………………………………………………………………………………………………………………….…………………………………………….…….……</w:t>
      </w:r>
    </w:p>
    <w:p w:rsidR="006273A6" w:rsidRPr="00C23C65" w:rsidRDefault="006273A6" w:rsidP="006273A6">
      <w:pPr>
        <w:ind w:left="708"/>
      </w:pPr>
    </w:p>
    <w:p w:rsidR="003C2EE2" w:rsidRPr="00C23C65" w:rsidRDefault="003C2EE2" w:rsidP="00C23C65">
      <w:pPr>
        <w:pStyle w:val="PUCE3"/>
      </w:pPr>
      <w:r w:rsidRPr="00C23C65">
        <w:t>Données culturelles</w:t>
      </w:r>
    </w:p>
    <w:p w:rsidR="00C23C65" w:rsidRDefault="00C23C65" w:rsidP="00D654B4"/>
    <w:p w:rsidR="003C2EE2" w:rsidRPr="00C23C65" w:rsidRDefault="003C2EE2" w:rsidP="00D654B4">
      <w:r w:rsidRPr="00C23C65">
        <w:t>Existe-t-il des lieux sacrés ? Oui [ ] Non [ ]</w:t>
      </w:r>
    </w:p>
    <w:p w:rsidR="003C2EE2" w:rsidRPr="00C23C65" w:rsidRDefault="003C2EE2" w:rsidP="006273A6">
      <w:pPr>
        <w:jc w:val="left"/>
      </w:pPr>
      <w:r w:rsidRPr="00C23C65">
        <w:t xml:space="preserve">Si oui, citez-les : </w:t>
      </w:r>
      <w:r w:rsidR="006273A6">
        <w:t>………………………………………………………………………………………………………………………………………………………………………………………………………………………………………………………………………………………………………………………………………………………………………………………………………………………………………………………………………………………………………………………………………………………………………………………….…………………………………………….…….…………………………………………………………</w:t>
      </w:r>
    </w:p>
    <w:p w:rsidR="003C2EE2" w:rsidRPr="00C23C65" w:rsidRDefault="003C2EE2" w:rsidP="006273A6">
      <w:pPr>
        <w:jc w:val="left"/>
      </w:pPr>
      <w:r w:rsidRPr="00C23C65">
        <w:t xml:space="preserve">Quels sont les interdits (Totem) ? </w:t>
      </w:r>
      <w:r w:rsidR="006273A6">
        <w:t>………………………………………………………………………………………………………………………………………………………………………………………………………………………………………………………………………………………………………………………………………………………………………………………………………………………………………………………………………………………………………………………………………………………………………………………….…………………………………………….…….…………………………………………………………</w:t>
      </w:r>
    </w:p>
    <w:p w:rsidR="003C2EE2" w:rsidRPr="00C23C65" w:rsidRDefault="003C2EE2" w:rsidP="00D654B4">
      <w:r w:rsidRPr="00C23C65">
        <w:t>Quels sont les fêtes et cérémonies importantes du village ?</w:t>
      </w:r>
    </w:p>
    <w:p w:rsidR="003C2EE2" w:rsidRDefault="003C2EE2" w:rsidP="006273A6">
      <w:pPr>
        <w:jc w:val="left"/>
      </w:pPr>
      <w:r w:rsidRPr="00C23C65">
        <w:t xml:space="preserve">(Préciser chaque fois la période) : </w:t>
      </w:r>
      <w:r w:rsidR="006273A6">
        <w:t>………………………………………………………………………………………………………………………………………………………………………………………………………………………………………………………………………………………………………………………………………………………………………………………………………………………………………………………………………………………………………………………………………………………………………………………….…………………………………………….…….…………………………………………………………</w:t>
      </w:r>
    </w:p>
    <w:p w:rsidR="006273A6" w:rsidRPr="00583CD6" w:rsidRDefault="006273A6" w:rsidP="006273A6">
      <w:pPr>
        <w:jc w:val="left"/>
        <w:rPr>
          <w:highlight w:val="yellow"/>
        </w:rPr>
      </w:pPr>
    </w:p>
    <w:p w:rsidR="003C2EE2" w:rsidRPr="00C23C65" w:rsidRDefault="003C2EE2" w:rsidP="00C23C65">
      <w:pPr>
        <w:pStyle w:val="PUCE3"/>
      </w:pPr>
      <w:r w:rsidRPr="00C23C65">
        <w:t>Economie</w:t>
      </w:r>
    </w:p>
    <w:p w:rsidR="00C23C65" w:rsidRPr="00C23C65" w:rsidRDefault="00C23C65" w:rsidP="00C23C65">
      <w:pPr>
        <w:pStyle w:val="PUCE3"/>
        <w:numPr>
          <w:ilvl w:val="0"/>
          <w:numId w:val="0"/>
        </w:numPr>
        <w:ind w:left="360"/>
      </w:pPr>
    </w:p>
    <w:p w:rsidR="003C2EE2" w:rsidRPr="00C23C65" w:rsidRDefault="00C23C65" w:rsidP="00C23C65">
      <w:pPr>
        <w:pStyle w:val="PUCE1"/>
      </w:pPr>
      <w:r w:rsidRPr="00C23C65">
        <w:t>Agriculture</w:t>
      </w:r>
    </w:p>
    <w:p w:rsidR="00C23C65" w:rsidRDefault="00C23C65" w:rsidP="00C23C65">
      <w:pPr>
        <w:ind w:firstLine="708"/>
      </w:pPr>
    </w:p>
    <w:p w:rsidR="006273A6" w:rsidRDefault="006273A6" w:rsidP="006273A6">
      <w:pPr>
        <w:numPr>
          <w:ilvl w:val="0"/>
          <w:numId w:val="34"/>
        </w:numPr>
        <w:ind w:left="709"/>
      </w:pPr>
      <w:r>
        <w:t>Culture vivrières :</w:t>
      </w:r>
    </w:p>
    <w:p w:rsidR="003C2EE2" w:rsidRPr="00C23C65" w:rsidRDefault="006273A6" w:rsidP="006273A6">
      <w:pPr>
        <w:ind w:left="708" w:firstLine="708"/>
      </w:pPr>
      <w:r w:rsidRPr="00C23C65">
        <w:t>Mil</w:t>
      </w:r>
      <w:r w:rsidR="003C2EE2" w:rsidRPr="00C23C65">
        <w:t xml:space="preserve"> tonnage : -----------------------------------------------------------------</w:t>
      </w:r>
    </w:p>
    <w:p w:rsidR="006273A6" w:rsidRDefault="003C2EE2" w:rsidP="006273A6">
      <w:pPr>
        <w:ind w:left="1416"/>
      </w:pPr>
      <w:r w:rsidRPr="00C23C65">
        <w:t>Sorgho tonnage : -------</w:t>
      </w:r>
      <w:r w:rsidR="006273A6">
        <w:t>-------------------------------</w:t>
      </w:r>
    </w:p>
    <w:p w:rsidR="003C2EE2" w:rsidRPr="00C23C65" w:rsidRDefault="003C2EE2" w:rsidP="006273A6">
      <w:pPr>
        <w:ind w:left="708" w:firstLine="708"/>
      </w:pPr>
      <w:r w:rsidRPr="00C23C65">
        <w:t>Riz tonnage ----------------------------</w:t>
      </w:r>
    </w:p>
    <w:p w:rsidR="003C2EE2" w:rsidRPr="00C23C65" w:rsidRDefault="003C2EE2" w:rsidP="006273A6">
      <w:pPr>
        <w:ind w:left="708" w:firstLine="708"/>
      </w:pPr>
      <w:r w:rsidRPr="00C23C65">
        <w:t>Autres tonnage : -------------------------------------------------------------------------------------</w:t>
      </w:r>
    </w:p>
    <w:p w:rsidR="003C2EE2" w:rsidRPr="00C23C65" w:rsidRDefault="003C2EE2" w:rsidP="006273A6">
      <w:pPr>
        <w:numPr>
          <w:ilvl w:val="0"/>
          <w:numId w:val="34"/>
        </w:numPr>
        <w:ind w:left="709"/>
      </w:pPr>
      <w:r w:rsidRPr="00C23C65">
        <w:t>Quelle est la culture dominante : ----------------------------------------------------------------</w:t>
      </w:r>
    </w:p>
    <w:p w:rsidR="003C2EE2" w:rsidRPr="00C23C65" w:rsidRDefault="006273A6" w:rsidP="006273A6">
      <w:pPr>
        <w:ind w:left="709" w:hanging="425"/>
      </w:pPr>
      <w:r>
        <w:t xml:space="preserve"> -     </w:t>
      </w:r>
      <w:r w:rsidR="003C2EE2" w:rsidRPr="00C23C65">
        <w:t>Culture de rente : (ex coton) tonnage : --------------------------------------------------------</w:t>
      </w:r>
    </w:p>
    <w:p w:rsidR="003C2EE2" w:rsidRPr="00C23C65" w:rsidRDefault="006273A6" w:rsidP="006273A6">
      <w:pPr>
        <w:ind w:left="708" w:firstLine="1"/>
      </w:pPr>
      <w:r>
        <w:t>*</w:t>
      </w:r>
      <w:r w:rsidR="003C2EE2" w:rsidRPr="00C23C65">
        <w:t>Evolution de la production pendant les dix (10) dernières années :</w:t>
      </w:r>
    </w:p>
    <w:p w:rsidR="006273A6" w:rsidRDefault="003C2EE2" w:rsidP="00C23C65">
      <w:pPr>
        <w:ind w:left="708" w:firstLine="708"/>
      </w:pPr>
      <w:r w:rsidRPr="00C23C65">
        <w:lastRenderedPageBreak/>
        <w:t>Maïs tonnage : --------------------------------</w:t>
      </w:r>
    </w:p>
    <w:p w:rsidR="003C2EE2" w:rsidRPr="00C23C65" w:rsidRDefault="003C2EE2" w:rsidP="00C23C65">
      <w:pPr>
        <w:ind w:left="708" w:firstLine="708"/>
      </w:pPr>
      <w:r w:rsidRPr="00C23C65">
        <w:t>Sésame tonnage : ------------------------------------------</w:t>
      </w:r>
    </w:p>
    <w:p w:rsidR="003C2EE2" w:rsidRPr="00C23C65" w:rsidRDefault="003C2EE2" w:rsidP="00C23C65">
      <w:pPr>
        <w:ind w:left="708" w:firstLine="708"/>
      </w:pPr>
      <w:r w:rsidRPr="00C23C65">
        <w:t>Autres tonnage : -------------------------------------------------------------------------------------------------</w:t>
      </w:r>
    </w:p>
    <w:p w:rsidR="003C2EE2" w:rsidRPr="00C23C65" w:rsidRDefault="006273A6" w:rsidP="006273A6">
      <w:pPr>
        <w:ind w:left="708" w:firstLine="1"/>
      </w:pPr>
      <w:r>
        <w:t>*</w:t>
      </w:r>
      <w:r w:rsidR="003C2EE2" w:rsidRPr="00C23C65">
        <w:t>Quelle est la plus importante : ------------------------------------------------------------------------------</w:t>
      </w:r>
    </w:p>
    <w:p w:rsidR="003C2EE2" w:rsidRPr="00C23C65" w:rsidRDefault="006273A6" w:rsidP="006273A6">
      <w:pPr>
        <w:ind w:left="284"/>
      </w:pPr>
      <w:r>
        <w:t xml:space="preserve">- </w:t>
      </w:r>
      <w:r>
        <w:tab/>
      </w:r>
      <w:r w:rsidR="003C2EE2" w:rsidRPr="00C23C65">
        <w:t>Culture maraîchère jardinage (puits) [ ]</w:t>
      </w:r>
    </w:p>
    <w:p w:rsidR="003C2EE2" w:rsidRPr="00C23C65" w:rsidRDefault="006273A6" w:rsidP="006273A6">
      <w:pPr>
        <w:ind w:left="284"/>
      </w:pPr>
      <w:r>
        <w:t>-</w:t>
      </w:r>
      <w:r>
        <w:tab/>
      </w:r>
      <w:r w:rsidR="003C2EE2" w:rsidRPr="00C23C65">
        <w:t>Culture d’arbres fruitiers : -------------------------------------------------------------------------</w:t>
      </w:r>
    </w:p>
    <w:p w:rsidR="003C2EE2" w:rsidRPr="00C23C65" w:rsidRDefault="003C2EE2" w:rsidP="00C23C65">
      <w:pPr>
        <w:ind w:left="708" w:firstLine="708"/>
      </w:pPr>
      <w:r w:rsidRPr="00C23C65">
        <w:t xml:space="preserve"> -------------------------------------------------------------------------------------------------------------------</w:t>
      </w:r>
    </w:p>
    <w:p w:rsidR="003C2EE2" w:rsidRPr="00C23C65" w:rsidRDefault="003C2EE2" w:rsidP="00C23C65">
      <w:pPr>
        <w:ind w:left="708" w:firstLine="708"/>
      </w:pPr>
      <w:r w:rsidRPr="00C23C65">
        <w:t>------------------------------------------------------------------------------------------------------------------------</w:t>
      </w:r>
    </w:p>
    <w:p w:rsidR="003C2EE2" w:rsidRPr="00583CD6" w:rsidRDefault="003C2EE2" w:rsidP="00D654B4">
      <w:pPr>
        <w:rPr>
          <w:highlight w:val="yellow"/>
        </w:rPr>
      </w:pPr>
    </w:p>
    <w:p w:rsidR="003C2EE2" w:rsidRPr="006273A6" w:rsidRDefault="00C23C65" w:rsidP="00C23C65">
      <w:pPr>
        <w:pStyle w:val="PUCE1"/>
      </w:pPr>
      <w:r w:rsidRPr="006273A6">
        <w:t>Elevage</w:t>
      </w:r>
    </w:p>
    <w:p w:rsidR="00C23C65" w:rsidRPr="00583CD6" w:rsidRDefault="00C23C65" w:rsidP="00C23C65">
      <w:pPr>
        <w:pStyle w:val="PUCE1"/>
        <w:numPr>
          <w:ilvl w:val="0"/>
          <w:numId w:val="0"/>
        </w:numPr>
        <w:ind w:left="720"/>
        <w:rPr>
          <w:highlight w:val="yellow"/>
        </w:rPr>
      </w:pPr>
    </w:p>
    <w:p w:rsidR="00C54385" w:rsidRPr="00C54385" w:rsidRDefault="003C2EE2" w:rsidP="006273A6">
      <w:pPr>
        <w:numPr>
          <w:ilvl w:val="0"/>
          <w:numId w:val="34"/>
        </w:numPr>
        <w:ind w:left="709"/>
      </w:pPr>
      <w:r w:rsidRPr="00C54385">
        <w:t xml:space="preserve">Gros bétail : </w:t>
      </w:r>
    </w:p>
    <w:p w:rsidR="003C2EE2" w:rsidRPr="00C54385" w:rsidRDefault="00C54385" w:rsidP="00C54385">
      <w:pPr>
        <w:ind w:firstLine="709"/>
      </w:pPr>
      <w:r w:rsidRPr="00C54385">
        <w:t>*</w:t>
      </w:r>
      <w:r w:rsidR="003C2EE2" w:rsidRPr="00C54385">
        <w:t xml:space="preserve">bœufs Nb : --------------------------- </w:t>
      </w:r>
      <w:r w:rsidRPr="00C54385">
        <w:t>*</w:t>
      </w:r>
      <w:r w:rsidR="003C2EE2" w:rsidRPr="00C54385">
        <w:t>Anes Nb -----------------------------------</w:t>
      </w:r>
    </w:p>
    <w:p w:rsidR="003C2EE2" w:rsidRPr="00C54385" w:rsidRDefault="00C54385" w:rsidP="00C54385">
      <w:pPr>
        <w:ind w:left="708" w:firstLine="1"/>
      </w:pPr>
      <w:r w:rsidRPr="00C54385">
        <w:t>*</w:t>
      </w:r>
      <w:r w:rsidR="003C2EE2" w:rsidRPr="00C54385">
        <w:t>Chevaux Nb : : --</w:t>
      </w:r>
      <w:r w:rsidRPr="00C54385">
        <w:t>-------------------- *</w:t>
      </w:r>
      <w:r w:rsidR="003C2EE2" w:rsidRPr="00C54385">
        <w:t>Dromadaires Nb : : ----------------------------------------</w:t>
      </w:r>
    </w:p>
    <w:p w:rsidR="00C54385" w:rsidRPr="00C54385" w:rsidRDefault="003C2EE2" w:rsidP="006273A6">
      <w:pPr>
        <w:numPr>
          <w:ilvl w:val="0"/>
          <w:numId w:val="34"/>
        </w:numPr>
        <w:ind w:left="709"/>
      </w:pPr>
      <w:r w:rsidRPr="00C54385">
        <w:t xml:space="preserve">Petit bétail : </w:t>
      </w:r>
    </w:p>
    <w:p w:rsidR="003C2EE2" w:rsidRPr="00C54385" w:rsidRDefault="00C54385" w:rsidP="00C54385">
      <w:pPr>
        <w:ind w:left="349" w:firstLine="359"/>
      </w:pPr>
      <w:r w:rsidRPr="00C54385">
        <w:t>*</w:t>
      </w:r>
      <w:r w:rsidR="003C2EE2" w:rsidRPr="00C54385">
        <w:t xml:space="preserve">Chèvres Nb : : --------------------------- </w:t>
      </w:r>
      <w:r w:rsidRPr="00C54385">
        <w:t>*</w:t>
      </w:r>
      <w:r w:rsidR="003C2EE2" w:rsidRPr="00C54385">
        <w:t>Moutons Nb : : -----------------------</w:t>
      </w:r>
    </w:p>
    <w:p w:rsidR="003C2EE2" w:rsidRPr="00C54385" w:rsidRDefault="00C54385" w:rsidP="00C54385">
      <w:pPr>
        <w:ind w:left="708" w:firstLine="1"/>
      </w:pPr>
      <w:r w:rsidRPr="00C54385">
        <w:t>*</w:t>
      </w:r>
      <w:r w:rsidR="003C2EE2" w:rsidRPr="00C54385">
        <w:t>Porcs Nb : --------------------------------------------------------------------------------------</w:t>
      </w:r>
    </w:p>
    <w:p w:rsidR="003C2EE2" w:rsidRPr="00C54385" w:rsidRDefault="00C54385" w:rsidP="00C54385">
      <w:pPr>
        <w:ind w:left="708" w:firstLine="1"/>
      </w:pPr>
      <w:r w:rsidRPr="00C54385">
        <w:t>*</w:t>
      </w:r>
      <w:r w:rsidR="003C2EE2" w:rsidRPr="00C54385">
        <w:t>Volaille : Poules N</w:t>
      </w:r>
      <w:r w:rsidRPr="00C54385">
        <w:t>b</w:t>
      </w:r>
      <w:r w:rsidR="003C2EE2" w:rsidRPr="00C54385">
        <w:t xml:space="preserve"> : -------------------------------- Pintades Nb : ---------------------- </w:t>
      </w:r>
    </w:p>
    <w:p w:rsidR="003C2EE2" w:rsidRPr="00C54385" w:rsidRDefault="00C54385" w:rsidP="00C54385">
      <w:pPr>
        <w:ind w:left="708" w:firstLine="1"/>
      </w:pPr>
      <w:r w:rsidRPr="00C54385">
        <w:t>*</w:t>
      </w:r>
      <w:r w:rsidR="003C2EE2" w:rsidRPr="00C54385">
        <w:t xml:space="preserve">Autres NB : ------------------------------------------------------------------------------------ </w:t>
      </w:r>
    </w:p>
    <w:p w:rsidR="003C2EE2" w:rsidRPr="00C54385" w:rsidRDefault="003C2EE2" w:rsidP="00C54385">
      <w:pPr>
        <w:numPr>
          <w:ilvl w:val="0"/>
          <w:numId w:val="34"/>
        </w:numPr>
        <w:ind w:left="709"/>
      </w:pPr>
      <w:r w:rsidRPr="00C54385">
        <w:t>Autres animaux élevés : Evolution sur les 10 ans ?</w:t>
      </w:r>
    </w:p>
    <w:p w:rsidR="003C2EE2" w:rsidRPr="00583CD6" w:rsidRDefault="00C54385" w:rsidP="00C54385">
      <w:pPr>
        <w:ind w:left="708"/>
        <w:rPr>
          <w:highlight w:val="yellow"/>
        </w:rPr>
      </w:pPr>
      <w:r>
        <w:t>……………………………………………………………………………………………………………………………………………………………………………………………………………………………………………………………………………………………………………………………………………………………………………………………………………………………………………………………………………………..</w:t>
      </w:r>
    </w:p>
    <w:p w:rsidR="003C2EE2" w:rsidRPr="00583CD6" w:rsidRDefault="003C2EE2" w:rsidP="00D654B4">
      <w:pPr>
        <w:rPr>
          <w:highlight w:val="yellow"/>
        </w:rPr>
      </w:pPr>
    </w:p>
    <w:p w:rsidR="003C2EE2" w:rsidRPr="006273A6" w:rsidRDefault="006273A6" w:rsidP="00C23C65">
      <w:pPr>
        <w:pStyle w:val="PUCE1"/>
      </w:pPr>
      <w:r>
        <w:t xml:space="preserve"> Cueillette</w:t>
      </w:r>
    </w:p>
    <w:p w:rsidR="00C23C65" w:rsidRDefault="00C23C65" w:rsidP="00D654B4">
      <w:pPr>
        <w:rPr>
          <w:highlight w:val="yellow"/>
        </w:rPr>
      </w:pPr>
      <w:r>
        <w:rPr>
          <w:highlight w:val="yellow"/>
        </w:rPr>
        <w:t xml:space="preserve"> </w:t>
      </w:r>
    </w:p>
    <w:p w:rsidR="003C2EE2" w:rsidRPr="00C54385" w:rsidRDefault="003C2EE2" w:rsidP="00C54385">
      <w:r w:rsidRPr="00C54385">
        <w:t>Karité [    ] Néré [      ] Rôniers [    ]</w:t>
      </w:r>
    </w:p>
    <w:p w:rsidR="003C2EE2" w:rsidRPr="00C54385" w:rsidRDefault="003C2EE2" w:rsidP="00C54385">
      <w:r w:rsidRPr="00C54385">
        <w:t>Qui a accès aux produits de la cueillette ?</w:t>
      </w:r>
    </w:p>
    <w:p w:rsidR="003C2EE2" w:rsidRPr="00C54385" w:rsidRDefault="003C2EE2" w:rsidP="00C54385">
      <w:r w:rsidRPr="00C54385">
        <w:t>Femmes : [   ]</w:t>
      </w:r>
    </w:p>
    <w:p w:rsidR="003C2EE2" w:rsidRPr="00C54385" w:rsidRDefault="003C2EE2" w:rsidP="00C54385">
      <w:r w:rsidRPr="00C54385">
        <w:t>Hommes : [  ]</w:t>
      </w:r>
    </w:p>
    <w:p w:rsidR="003C2EE2" w:rsidRPr="00C54385" w:rsidRDefault="003C2EE2" w:rsidP="00C54385">
      <w:r w:rsidRPr="00C54385">
        <w:t xml:space="preserve">Femmes et Hommes [   ] </w:t>
      </w:r>
    </w:p>
    <w:p w:rsidR="003C2EE2" w:rsidRPr="00583CD6" w:rsidRDefault="003C2EE2" w:rsidP="00D654B4">
      <w:pPr>
        <w:rPr>
          <w:highlight w:val="yellow"/>
        </w:rPr>
      </w:pPr>
    </w:p>
    <w:p w:rsidR="006273A6" w:rsidRPr="006273A6" w:rsidRDefault="006273A6" w:rsidP="006273A6">
      <w:pPr>
        <w:pStyle w:val="PUCE1"/>
      </w:pPr>
      <w:r w:rsidRPr="006273A6">
        <w:t>Pêche </w:t>
      </w:r>
    </w:p>
    <w:p w:rsidR="00C23C65" w:rsidRDefault="006273A6" w:rsidP="006273A6">
      <w:pPr>
        <w:pStyle w:val="PUCE1"/>
        <w:numPr>
          <w:ilvl w:val="0"/>
          <w:numId w:val="0"/>
        </w:numPr>
        <w:ind w:left="720"/>
        <w:rPr>
          <w:highlight w:val="yellow"/>
        </w:rPr>
      </w:pPr>
      <w:r>
        <w:rPr>
          <w:highlight w:val="yellow"/>
        </w:rPr>
        <w:t xml:space="preserve"> </w:t>
      </w:r>
    </w:p>
    <w:p w:rsidR="003C2EE2" w:rsidRPr="00C54385" w:rsidRDefault="003C2EE2" w:rsidP="00C54385">
      <w:r w:rsidRPr="00C54385">
        <w:t>Pêche artisanale [ ] Pisciculture [ ]</w:t>
      </w:r>
    </w:p>
    <w:p w:rsidR="003C2EE2" w:rsidRPr="00583CD6" w:rsidRDefault="003C2EE2" w:rsidP="00D654B4">
      <w:pPr>
        <w:rPr>
          <w:highlight w:val="yellow"/>
        </w:rPr>
      </w:pPr>
    </w:p>
    <w:p w:rsidR="003C2EE2" w:rsidRPr="00C54385" w:rsidRDefault="003C2EE2" w:rsidP="00C23C65">
      <w:pPr>
        <w:pStyle w:val="PUCE1"/>
      </w:pPr>
      <w:r w:rsidRPr="00C54385">
        <w:t>Transformation des produits</w:t>
      </w:r>
    </w:p>
    <w:p w:rsidR="00C23C65" w:rsidRPr="00C54385" w:rsidRDefault="00C23C65" w:rsidP="00D654B4"/>
    <w:p w:rsidR="003C2EE2" w:rsidRPr="00C54385" w:rsidRDefault="003C2EE2" w:rsidP="00C54385">
      <w:r w:rsidRPr="00C54385">
        <w:t xml:space="preserve">Céréales en </w:t>
      </w:r>
      <w:r w:rsidR="00C54385" w:rsidRPr="00C54385">
        <w:t>……………………………………………………………………………………………………..</w:t>
      </w:r>
      <w:r w:rsidRPr="00C54385">
        <w:t>produits de l’élevage</w:t>
      </w:r>
    </w:p>
    <w:p w:rsidR="003C2EE2" w:rsidRPr="00C54385" w:rsidRDefault="00C54385" w:rsidP="00C54385">
      <w:r w:rsidRPr="00C54385">
        <w:t>…………………………………………………………………………………………………………………………………………………………………………………………………………………………………………………………………………………………………………………………………………………………………………………………………………………………………………………………………………………………………………………………….</w:t>
      </w:r>
    </w:p>
    <w:p w:rsidR="003C2EE2" w:rsidRPr="00C54385" w:rsidRDefault="003C2EE2" w:rsidP="00C54385">
      <w:r w:rsidRPr="00C54385">
        <w:t xml:space="preserve">Produits de la pêche : </w:t>
      </w:r>
      <w:r w:rsidR="00C54385" w:rsidRPr="00C54385">
        <w:t>………………………………………………………………………………………………………………………………..</w:t>
      </w:r>
    </w:p>
    <w:p w:rsidR="003C2EE2" w:rsidRPr="00583CD6" w:rsidRDefault="003C2EE2" w:rsidP="00D654B4">
      <w:pPr>
        <w:rPr>
          <w:highlight w:val="yellow"/>
        </w:rPr>
      </w:pPr>
    </w:p>
    <w:p w:rsidR="003C2EE2" w:rsidRPr="00C54385" w:rsidRDefault="003C2EE2" w:rsidP="00C23C65">
      <w:pPr>
        <w:pStyle w:val="PUCE1"/>
      </w:pPr>
      <w:r w:rsidRPr="00C54385">
        <w:t xml:space="preserve"> Techniques et technologies </w:t>
      </w:r>
    </w:p>
    <w:p w:rsidR="00C23C65" w:rsidRDefault="00C23C65" w:rsidP="00D654B4">
      <w:pPr>
        <w:rPr>
          <w:highlight w:val="yellow"/>
        </w:rPr>
      </w:pPr>
    </w:p>
    <w:p w:rsidR="003C2EE2" w:rsidRPr="00C54385" w:rsidRDefault="003C2EE2" w:rsidP="00C54385">
      <w:pPr>
        <w:numPr>
          <w:ilvl w:val="0"/>
          <w:numId w:val="34"/>
        </w:numPr>
        <w:ind w:left="709"/>
      </w:pPr>
      <w:r w:rsidRPr="00C54385">
        <w:t>Culture à la daba [ ] Traction animale (T.A) [ ]</w:t>
      </w:r>
    </w:p>
    <w:p w:rsidR="003C2EE2" w:rsidRPr="00C54385" w:rsidRDefault="003C2EE2" w:rsidP="00C54385">
      <w:pPr>
        <w:numPr>
          <w:ilvl w:val="0"/>
          <w:numId w:val="34"/>
        </w:numPr>
        <w:ind w:left="709"/>
      </w:pPr>
      <w:r w:rsidRPr="00C54385">
        <w:t>Transformation des céréales : Meule [ ] Moulin [ ]</w:t>
      </w:r>
    </w:p>
    <w:p w:rsidR="003C2EE2" w:rsidRPr="00C54385" w:rsidRDefault="003C2EE2" w:rsidP="00C54385">
      <w:pPr>
        <w:numPr>
          <w:ilvl w:val="0"/>
          <w:numId w:val="34"/>
        </w:numPr>
        <w:ind w:left="709"/>
      </w:pPr>
      <w:r w:rsidRPr="00C54385">
        <w:t>Exhaure de l’eau ; à la main [ ] Pompe manuelle [ ] motopompe [ ]</w:t>
      </w:r>
    </w:p>
    <w:p w:rsidR="003C2EE2" w:rsidRPr="00583CD6" w:rsidRDefault="003C2EE2" w:rsidP="00D654B4">
      <w:pPr>
        <w:rPr>
          <w:highlight w:val="yellow"/>
        </w:rPr>
      </w:pPr>
    </w:p>
    <w:p w:rsidR="003C2EE2" w:rsidRPr="00C54385" w:rsidRDefault="003C2EE2" w:rsidP="00C23C65">
      <w:pPr>
        <w:pStyle w:val="PUCE1"/>
      </w:pPr>
      <w:r w:rsidRPr="00C54385">
        <w:t>Actions de développement déjà entreprises dans le village :</w:t>
      </w:r>
    </w:p>
    <w:p w:rsidR="00C23C65" w:rsidRDefault="00C23C65" w:rsidP="00D654B4">
      <w:pPr>
        <w:rPr>
          <w:highlight w:val="yellow"/>
        </w:rPr>
      </w:pPr>
    </w:p>
    <w:p w:rsidR="003C2EE2" w:rsidRPr="00C54385" w:rsidRDefault="003C2EE2" w:rsidP="00C54385">
      <w:pPr>
        <w:numPr>
          <w:ilvl w:val="0"/>
          <w:numId w:val="34"/>
        </w:numPr>
        <w:ind w:left="709"/>
        <w:jc w:val="left"/>
      </w:pPr>
      <w:r w:rsidRPr="00C54385">
        <w:lastRenderedPageBreak/>
        <w:t xml:space="preserve">Equipement agricole : Nb d’attelage : Source d’appui </w:t>
      </w:r>
      <w:r w:rsidR="00C54385" w:rsidRPr="00C54385">
        <w:t>…...…..…………….…...………………….……………………………………..…………………………</w:t>
      </w:r>
      <w:r w:rsidRPr="00C54385">
        <w:t xml:space="preserve">Nb de charrettes : </w:t>
      </w:r>
      <w:r w:rsidR="00C54385">
        <w:t>…</w:t>
      </w:r>
      <w:r w:rsidR="00C54385" w:rsidRPr="00C54385">
        <w:t>………………………………………………………………………………………………………………………………………………………</w:t>
      </w:r>
      <w:r w:rsidR="00C54385">
        <w:t>.</w:t>
      </w:r>
    </w:p>
    <w:p w:rsidR="003C2EE2" w:rsidRPr="00C54385" w:rsidRDefault="003C2EE2" w:rsidP="00C23C65">
      <w:pPr>
        <w:ind w:firstLine="708"/>
      </w:pPr>
      <w:r w:rsidRPr="00C54385">
        <w:t xml:space="preserve">Autres : </w:t>
      </w:r>
      <w:r w:rsidR="00C54385" w:rsidRPr="00C54385">
        <w:t>……………………………………………………………………………………………………………………………</w:t>
      </w:r>
    </w:p>
    <w:p w:rsidR="003C2EE2" w:rsidRPr="00C54385" w:rsidRDefault="003C2EE2" w:rsidP="00C54385">
      <w:pPr>
        <w:numPr>
          <w:ilvl w:val="0"/>
          <w:numId w:val="34"/>
        </w:numPr>
        <w:ind w:left="709"/>
      </w:pPr>
      <w:r w:rsidRPr="00C54385">
        <w:t xml:space="preserve">Nb de moulin : </w:t>
      </w:r>
      <w:r w:rsidR="00C54385" w:rsidRPr="00C54385">
        <w:t>……………………………..</w:t>
      </w:r>
      <w:r w:rsidRPr="00C54385">
        <w:t xml:space="preserve"> Nb de banques de céréales </w:t>
      </w:r>
      <w:r w:rsidR="00C54385" w:rsidRPr="00C54385">
        <w:t>…………………….………..</w:t>
      </w:r>
    </w:p>
    <w:p w:rsidR="003C2EE2" w:rsidRPr="00C54385" w:rsidRDefault="003C2EE2" w:rsidP="00C54385">
      <w:pPr>
        <w:numPr>
          <w:ilvl w:val="0"/>
          <w:numId w:val="34"/>
        </w:numPr>
        <w:ind w:left="709"/>
      </w:pPr>
      <w:r w:rsidRPr="00C54385">
        <w:t xml:space="preserve">Actions socio culturelles. Formations sanitaires : </w:t>
      </w:r>
      <w:r w:rsidR="00C54385" w:rsidRPr="00C54385">
        <w:t>……………………………………………………….</w:t>
      </w:r>
    </w:p>
    <w:p w:rsidR="003C2EE2" w:rsidRPr="00C54385" w:rsidRDefault="003C2EE2" w:rsidP="00C54385">
      <w:pPr>
        <w:numPr>
          <w:ilvl w:val="0"/>
          <w:numId w:val="34"/>
        </w:numPr>
        <w:ind w:left="709"/>
      </w:pPr>
      <w:r w:rsidRPr="00C54385">
        <w:t>Ecoles [  ] Centre social [   ] Centre d’alphabétisation [  ]</w:t>
      </w:r>
    </w:p>
    <w:p w:rsidR="003C2EE2" w:rsidRPr="00583CD6" w:rsidRDefault="003C2EE2" w:rsidP="00D654B4">
      <w:pPr>
        <w:rPr>
          <w:highlight w:val="yellow"/>
        </w:rPr>
      </w:pPr>
    </w:p>
    <w:p w:rsidR="003C2EE2" w:rsidRPr="003C07F7" w:rsidRDefault="003C2EE2" w:rsidP="00D654B4">
      <w:r w:rsidRPr="003C07F7">
        <w:t>Pour chaque action de développement réalisée, il faut avoir des renseignements sur :</w:t>
      </w:r>
    </w:p>
    <w:p w:rsidR="003C07F7" w:rsidRPr="003C07F7" w:rsidRDefault="003C07F7" w:rsidP="00D654B4"/>
    <w:p w:rsidR="003C2EE2" w:rsidRPr="003C07F7" w:rsidRDefault="003C2EE2" w:rsidP="003C07F7">
      <w:pPr>
        <w:numPr>
          <w:ilvl w:val="0"/>
          <w:numId w:val="34"/>
        </w:numPr>
        <w:ind w:left="709"/>
      </w:pPr>
      <w:r w:rsidRPr="003C07F7">
        <w:t>qui a eu l’initiative de l’action ?</w:t>
      </w:r>
    </w:p>
    <w:p w:rsidR="003C2EE2" w:rsidRPr="003C07F7" w:rsidRDefault="003C2EE2" w:rsidP="003C07F7">
      <w:pPr>
        <w:numPr>
          <w:ilvl w:val="0"/>
          <w:numId w:val="34"/>
        </w:numPr>
        <w:ind w:left="709"/>
      </w:pPr>
      <w:r w:rsidRPr="003C07F7">
        <w:t>les moyens utilisés, leur provenance (moyens locaux, moyens extérieurs) ?</w:t>
      </w:r>
    </w:p>
    <w:p w:rsidR="003C2EE2" w:rsidRPr="003C07F7" w:rsidRDefault="003C2EE2" w:rsidP="003C07F7">
      <w:pPr>
        <w:numPr>
          <w:ilvl w:val="0"/>
          <w:numId w:val="34"/>
        </w:numPr>
        <w:ind w:left="709"/>
      </w:pPr>
      <w:r w:rsidRPr="003C07F7">
        <w:t>comment la population s’est-elle organisée ?</w:t>
      </w:r>
    </w:p>
    <w:p w:rsidR="003C2EE2" w:rsidRPr="003C07F7" w:rsidRDefault="003C2EE2" w:rsidP="003C07F7">
      <w:pPr>
        <w:numPr>
          <w:ilvl w:val="0"/>
          <w:numId w:val="34"/>
        </w:numPr>
        <w:ind w:left="709"/>
      </w:pPr>
      <w:r w:rsidRPr="003C07F7">
        <w:t>les effets de l’action sur le milieu ?</w:t>
      </w:r>
    </w:p>
    <w:p w:rsidR="003C2EE2" w:rsidRPr="003C07F7" w:rsidRDefault="003C2EE2" w:rsidP="003C07F7">
      <w:pPr>
        <w:numPr>
          <w:ilvl w:val="0"/>
          <w:numId w:val="34"/>
        </w:numPr>
        <w:ind w:left="709"/>
      </w:pPr>
      <w:r w:rsidRPr="003C07F7">
        <w:t>les difficultés rencontrées.</w:t>
      </w:r>
    </w:p>
    <w:p w:rsidR="003C2EE2" w:rsidRPr="00583CD6" w:rsidRDefault="003C2EE2" w:rsidP="00D654B4">
      <w:pPr>
        <w:rPr>
          <w:highlight w:val="yellow"/>
        </w:rPr>
      </w:pPr>
    </w:p>
    <w:p w:rsidR="003C2EE2" w:rsidRPr="003C07F7" w:rsidRDefault="003C07F7" w:rsidP="003C07F7">
      <w:pPr>
        <w:pStyle w:val="PUCE1"/>
      </w:pPr>
      <w:r>
        <w:t>Environnement institutionnel</w:t>
      </w:r>
    </w:p>
    <w:p w:rsidR="003C07F7" w:rsidRDefault="003C07F7" w:rsidP="00D654B4">
      <w:pPr>
        <w:rPr>
          <w:highlight w:val="yellow"/>
        </w:rPr>
      </w:pPr>
    </w:p>
    <w:p w:rsidR="003C07F7" w:rsidRDefault="003C2EE2" w:rsidP="003C07F7">
      <w:pPr>
        <w:jc w:val="left"/>
        <w:rPr>
          <w:highlight w:val="yellow"/>
        </w:rPr>
      </w:pPr>
      <w:r w:rsidRPr="003C07F7">
        <w:t>Quels sont les projets et progr</w:t>
      </w:r>
      <w:r w:rsidR="003C07F7">
        <w:t xml:space="preserve">ammes qui interviennent dans la </w:t>
      </w:r>
      <w:r w:rsidRPr="003C07F7">
        <w:t>commune </w:t>
      </w:r>
      <w:r w:rsidR="003C07F7" w:rsidRPr="003C07F7">
        <w:t>………………………………</w:t>
      </w:r>
      <w:r w:rsidR="003C07F7">
        <w:t>........</w:t>
      </w:r>
    </w:p>
    <w:p w:rsidR="003C07F7" w:rsidRDefault="003C07F7" w:rsidP="00D654B4"/>
    <w:p w:rsidR="003C2EE2" w:rsidRPr="003C07F7" w:rsidRDefault="008718D7" w:rsidP="00D654B4">
      <w:r w:rsidRPr="003C07F7">
        <w:t>Pour chaque projet ou programme</w:t>
      </w:r>
      <w:r w:rsidR="003C2EE2" w:rsidRPr="003C07F7">
        <w:t>, il faut avoir des renseignements sur :</w:t>
      </w:r>
    </w:p>
    <w:p w:rsidR="003C07F7" w:rsidRDefault="003C07F7" w:rsidP="00D654B4">
      <w:pPr>
        <w:rPr>
          <w:highlight w:val="yellow"/>
        </w:rPr>
      </w:pPr>
    </w:p>
    <w:p w:rsidR="003C2EE2" w:rsidRPr="003C07F7" w:rsidRDefault="003C2EE2" w:rsidP="003C07F7">
      <w:pPr>
        <w:numPr>
          <w:ilvl w:val="0"/>
          <w:numId w:val="34"/>
        </w:numPr>
        <w:ind w:left="709"/>
      </w:pPr>
      <w:r w:rsidRPr="003C07F7">
        <w:t>les objectifs et domaines d’activité de chaque structure ;</w:t>
      </w:r>
    </w:p>
    <w:p w:rsidR="003C2EE2" w:rsidRPr="003C07F7" w:rsidRDefault="003C2EE2" w:rsidP="003C07F7">
      <w:pPr>
        <w:numPr>
          <w:ilvl w:val="0"/>
          <w:numId w:val="34"/>
        </w:numPr>
        <w:ind w:left="709"/>
      </w:pPr>
      <w:r w:rsidRPr="003C07F7">
        <w:t>les actions déjà réalisées ;</w:t>
      </w:r>
    </w:p>
    <w:p w:rsidR="003C2EE2" w:rsidRPr="003C07F7" w:rsidRDefault="003C2EE2" w:rsidP="003C07F7">
      <w:pPr>
        <w:numPr>
          <w:ilvl w:val="0"/>
          <w:numId w:val="34"/>
        </w:numPr>
        <w:ind w:left="709"/>
      </w:pPr>
      <w:r w:rsidRPr="003C07F7">
        <w:t>comment la population s’est-elle organisée ?</w:t>
      </w:r>
    </w:p>
    <w:p w:rsidR="003C2EE2" w:rsidRPr="003C07F7" w:rsidRDefault="003C2EE2" w:rsidP="003C07F7">
      <w:pPr>
        <w:numPr>
          <w:ilvl w:val="0"/>
          <w:numId w:val="34"/>
        </w:numPr>
        <w:ind w:left="709"/>
      </w:pPr>
      <w:r w:rsidRPr="003C07F7">
        <w:t>les effets des actions réalisées sur la population ;</w:t>
      </w:r>
    </w:p>
    <w:p w:rsidR="003C2EE2" w:rsidRPr="003C07F7" w:rsidRDefault="003C2EE2" w:rsidP="003C07F7">
      <w:pPr>
        <w:numPr>
          <w:ilvl w:val="0"/>
          <w:numId w:val="34"/>
        </w:numPr>
        <w:ind w:left="709"/>
      </w:pPr>
      <w:r w:rsidRPr="003C07F7">
        <w:t>les difficultés rencontrées.</w:t>
      </w:r>
    </w:p>
    <w:p w:rsidR="003C2EE2" w:rsidRPr="00583CD6" w:rsidRDefault="003C2EE2" w:rsidP="00D654B4">
      <w:pPr>
        <w:rPr>
          <w:highlight w:val="yellow"/>
        </w:rPr>
      </w:pPr>
    </w:p>
    <w:p w:rsidR="003C2EE2" w:rsidRPr="003C07F7" w:rsidRDefault="003C07F7" w:rsidP="003C07F7">
      <w:pPr>
        <w:pStyle w:val="PUCE1"/>
      </w:pPr>
      <w:r>
        <w:t>Problèmes du village</w:t>
      </w:r>
    </w:p>
    <w:p w:rsidR="003C07F7" w:rsidRPr="003C07F7" w:rsidRDefault="003C07F7" w:rsidP="00D654B4"/>
    <w:p w:rsidR="003C2EE2" w:rsidRDefault="003C2EE2" w:rsidP="00D654B4">
      <w:pPr>
        <w:rPr>
          <w:highlight w:val="yellow"/>
        </w:rPr>
      </w:pPr>
      <w:r w:rsidRPr="003C07F7">
        <w:t>Au niveau des groupes sociaux :</w:t>
      </w:r>
    </w:p>
    <w:p w:rsidR="003C07F7" w:rsidRPr="00583CD6" w:rsidRDefault="003C07F7" w:rsidP="00D654B4">
      <w:pPr>
        <w:rPr>
          <w:highlight w:val="yellow"/>
        </w:rPr>
      </w:pPr>
    </w:p>
    <w:p w:rsidR="003C2EE2" w:rsidRPr="003C07F7" w:rsidRDefault="003C2EE2" w:rsidP="003C07F7">
      <w:pPr>
        <w:numPr>
          <w:ilvl w:val="0"/>
          <w:numId w:val="34"/>
        </w:numPr>
        <w:ind w:left="709"/>
      </w:pPr>
      <w:r w:rsidRPr="003C07F7">
        <w:t xml:space="preserve">Hommes : </w:t>
      </w:r>
      <w:r w:rsidR="003C07F7" w:rsidRPr="003C07F7">
        <w:t>…………………………………………………………………………………………………………………………………………………………………………………………………………………………………………………………………………………………………………………………………………………………………………………………………………………………………….………………………………………………..</w:t>
      </w:r>
    </w:p>
    <w:p w:rsidR="003C07F7" w:rsidRPr="003C07F7" w:rsidRDefault="003C07F7" w:rsidP="003C07F7">
      <w:pPr>
        <w:ind w:left="709"/>
      </w:pPr>
    </w:p>
    <w:p w:rsidR="003C2EE2" w:rsidRPr="003C07F7" w:rsidRDefault="003C2EE2" w:rsidP="003C07F7">
      <w:pPr>
        <w:numPr>
          <w:ilvl w:val="0"/>
          <w:numId w:val="34"/>
        </w:numPr>
        <w:ind w:left="709"/>
      </w:pPr>
      <w:r w:rsidRPr="003C07F7">
        <w:t xml:space="preserve">Femmes : </w:t>
      </w:r>
    </w:p>
    <w:p w:rsidR="003C07F7" w:rsidRPr="003C07F7" w:rsidRDefault="003C07F7" w:rsidP="003C07F7">
      <w:pPr>
        <w:ind w:left="709"/>
      </w:pPr>
      <w:r w:rsidRPr="003C07F7">
        <w:t>…………………………………………………………………………………………………………………………………………………………………………………………………………………………………………………………………………………………………………………………………………………………………………………………………………………………………….………………………………………………..</w:t>
      </w:r>
    </w:p>
    <w:p w:rsidR="003C07F7" w:rsidRPr="003C07F7" w:rsidRDefault="003C07F7" w:rsidP="003C07F7">
      <w:pPr>
        <w:ind w:left="709"/>
      </w:pPr>
    </w:p>
    <w:p w:rsidR="003C07F7" w:rsidRPr="003C07F7" w:rsidRDefault="003C2EE2" w:rsidP="003C07F7">
      <w:pPr>
        <w:numPr>
          <w:ilvl w:val="0"/>
          <w:numId w:val="34"/>
        </w:numPr>
        <w:ind w:left="709"/>
      </w:pPr>
      <w:r w:rsidRPr="003C07F7">
        <w:t xml:space="preserve">Jeunes :  </w:t>
      </w:r>
    </w:p>
    <w:p w:rsidR="003C07F7" w:rsidRPr="003C07F7" w:rsidRDefault="003C07F7" w:rsidP="003C07F7">
      <w:pPr>
        <w:ind w:left="709"/>
      </w:pPr>
      <w:r w:rsidRPr="003C07F7">
        <w:t>…………………………………………………………………………………………………………………………………………………………………………………………………………………………………………………………………………………………………………………………………………………………………………………………………………………………………….………………………………………………..</w:t>
      </w:r>
    </w:p>
    <w:p w:rsidR="003C07F7" w:rsidRPr="003C07F7" w:rsidRDefault="003C07F7" w:rsidP="003C07F7">
      <w:pPr>
        <w:ind w:left="709"/>
      </w:pPr>
    </w:p>
    <w:p w:rsidR="003C2EE2" w:rsidRPr="003C07F7" w:rsidRDefault="003C2EE2" w:rsidP="003C07F7">
      <w:pPr>
        <w:numPr>
          <w:ilvl w:val="0"/>
          <w:numId w:val="34"/>
        </w:numPr>
        <w:ind w:left="709"/>
      </w:pPr>
      <w:r w:rsidRPr="003C07F7">
        <w:t xml:space="preserve">Tous les groupes : </w:t>
      </w:r>
    </w:p>
    <w:p w:rsidR="003C07F7" w:rsidRPr="003C07F7" w:rsidRDefault="004D5103" w:rsidP="003C07F7">
      <w:pPr>
        <w:ind w:left="708"/>
        <w:sectPr w:rsidR="003C07F7" w:rsidRPr="003C07F7" w:rsidSect="00FA47A0">
          <w:headerReference w:type="default" r:id="rId13"/>
          <w:footerReference w:type="even" r:id="rId14"/>
          <w:footerReference w:type="default" r:id="rId15"/>
          <w:footerReference w:type="first" r:id="rId16"/>
          <w:pgSz w:w="11906" w:h="16838" w:code="9"/>
          <w:pgMar w:top="1417" w:right="1417" w:bottom="1417" w:left="1417" w:header="709" w:footer="709" w:gutter="0"/>
          <w:pgNumType w:start="1"/>
          <w:cols w:space="708"/>
          <w:docGrid w:linePitch="360"/>
        </w:sectPr>
      </w:pPr>
      <w:r>
        <w:t>………………………………………………………………………………………………………………………….</w:t>
      </w:r>
      <w:r w:rsidR="003C07F7" w:rsidRPr="003C07F7">
        <w:t>………………………………………………………………………………………………………………………….………………………………………………..</w:t>
      </w:r>
    </w:p>
    <w:p w:rsidR="003C2EE2" w:rsidRPr="003C07F7" w:rsidRDefault="003C07F7" w:rsidP="003C07F7">
      <w:pPr>
        <w:pStyle w:val="PADYP2"/>
        <w:numPr>
          <w:ilvl w:val="0"/>
          <w:numId w:val="0"/>
        </w:numPr>
        <w:ind w:left="709" w:hanging="709"/>
      </w:pPr>
      <w:bookmarkStart w:id="119" w:name="_Toc45003806"/>
      <w:bookmarkStart w:id="120" w:name="_Toc45508218"/>
      <w:bookmarkStart w:id="121" w:name="_Toc450917703"/>
      <w:r w:rsidRPr="003C07F7">
        <w:lastRenderedPageBreak/>
        <w:t>ANNEXE 3 : CARTOGRAPHIE SOCIALE PARTICIPATIVE</w:t>
      </w:r>
      <w:bookmarkEnd w:id="119"/>
      <w:bookmarkEnd w:id="120"/>
      <w:bookmarkEnd w:id="121"/>
    </w:p>
    <w:p w:rsidR="003C2EE2" w:rsidRPr="003C07F7" w:rsidRDefault="003C2EE2" w:rsidP="00D654B4"/>
    <w:p w:rsidR="003C2EE2" w:rsidRPr="003C07F7" w:rsidRDefault="003C2EE2" w:rsidP="003C07F7">
      <w:pPr>
        <w:pStyle w:val="PUCE3"/>
      </w:pPr>
      <w:r w:rsidRPr="003C07F7">
        <w:t>Objectifs et résultats attendus</w:t>
      </w:r>
    </w:p>
    <w:p w:rsidR="003C07F7" w:rsidRPr="003C07F7" w:rsidRDefault="003C07F7" w:rsidP="00D654B4"/>
    <w:p w:rsidR="003C2EE2" w:rsidRPr="003C07F7" w:rsidRDefault="003C2EE2" w:rsidP="00D654B4">
      <w:r w:rsidRPr="003C07F7">
        <w:t>La carte de terroir</w:t>
      </w:r>
      <w:r w:rsidRPr="003C07F7">
        <w:footnoteReference w:id="2"/>
      </w:r>
      <w:r w:rsidRPr="003C07F7">
        <w:t xml:space="preserve"> est un outil de diagnostic participatif pour analyser la gestion des ressources naturelles (GRN) et pour la planification des actions concrètes et adaptées. La carte permet à travers une visualisation du terroir villageois (1) d’appréhender la localisation, l’étendu et la répartition des différentes sous-terroirs (pâturage, terre agricole, végétation, brousse, etc.), (2) d’apprécier les critères de distinction, (3) de dégager l’utilisation, les problèmes et les potentialités et (4) d’appréhender les modes de gestion. La carte, en tant qu’outil de communication, facilite la discussion et l’apprentissage mutuel entre les participant(e)s et favorise l’implication des villageois(es) dans le diagnostic et la planification.</w:t>
      </w:r>
    </w:p>
    <w:p w:rsidR="003C2EE2" w:rsidRPr="003C07F7" w:rsidRDefault="003C2EE2" w:rsidP="00D654B4"/>
    <w:p w:rsidR="003C2EE2" w:rsidRPr="003C07F7" w:rsidRDefault="003C2EE2" w:rsidP="003C07F7">
      <w:pPr>
        <w:pStyle w:val="PUCE3"/>
      </w:pPr>
      <w:r w:rsidRPr="003C07F7">
        <w:t>Contexte approprié pour application</w:t>
      </w:r>
    </w:p>
    <w:p w:rsidR="003C07F7" w:rsidRPr="003C07F7" w:rsidRDefault="003C07F7" w:rsidP="00D654B4"/>
    <w:p w:rsidR="003C2EE2" w:rsidRPr="003C07F7" w:rsidRDefault="003C2EE2" w:rsidP="00D654B4">
      <w:r w:rsidRPr="003C07F7">
        <w:t>Niveau (inter-)villageois, domaine de GRN et d’aménagement de territoire. L’outil est compréhensible pour toutes les couches selon le genre, la classe d’âge et la profession de la population : hommes et femmes, jeunes et vieux, (non-)alphabétisé(e)s, utilisateurs/trices des ressources naturelles (agriculteurs, éleveurs, chasseurs, etc.). Selon les cas, le travail peut se faire soit en sous-groupes suivi d’une mise en commun, soit avec un groupe pivot constitué de représentant(e)s des couches sociales. La carte de terroir peut être utilisée lors d’une phase d’exploration (diagnostic initial) ou d’approfondissement (carte thématique).</w:t>
      </w:r>
    </w:p>
    <w:p w:rsidR="003C2EE2" w:rsidRPr="003C07F7" w:rsidRDefault="003C2EE2" w:rsidP="00D654B4"/>
    <w:p w:rsidR="003C2EE2" w:rsidRPr="003C07F7" w:rsidRDefault="003C2EE2" w:rsidP="003C07F7">
      <w:pPr>
        <w:pStyle w:val="PUCE3"/>
      </w:pPr>
      <w:r w:rsidRPr="003C07F7">
        <w:t>Conditions d’utilisation</w:t>
      </w:r>
    </w:p>
    <w:p w:rsidR="003C07F7" w:rsidRPr="003C07F7" w:rsidRDefault="003C07F7" w:rsidP="00D654B4"/>
    <w:p w:rsidR="006334A3" w:rsidRPr="003C07F7" w:rsidRDefault="003C2EE2" w:rsidP="003C07F7">
      <w:pPr>
        <w:pStyle w:val="PUCE1"/>
      </w:pPr>
      <w:r w:rsidRPr="003C07F7">
        <w:t>Une bonne capacité d’animation et de facilitation des tr</w:t>
      </w:r>
      <w:r w:rsidR="006334A3" w:rsidRPr="003C07F7">
        <w:t>avaux de groupe en milieu rural ;</w:t>
      </w:r>
      <w:r w:rsidRPr="003C07F7">
        <w:t xml:space="preserve"> </w:t>
      </w:r>
    </w:p>
    <w:p w:rsidR="006334A3" w:rsidRPr="003C07F7" w:rsidRDefault="006334A3" w:rsidP="003C07F7">
      <w:pPr>
        <w:pStyle w:val="PUCE1"/>
      </w:pPr>
      <w:r w:rsidRPr="003C07F7">
        <w:t>sensibilité au genre ;</w:t>
      </w:r>
    </w:p>
    <w:p w:rsidR="006334A3" w:rsidRPr="003C07F7" w:rsidRDefault="006334A3" w:rsidP="003C07F7">
      <w:pPr>
        <w:pStyle w:val="PUCE1"/>
      </w:pPr>
      <w:r w:rsidRPr="003C07F7">
        <w:t>maîtrise de la langue locale ;</w:t>
      </w:r>
      <w:r w:rsidR="003C2EE2" w:rsidRPr="003C07F7">
        <w:t xml:space="preserve"> </w:t>
      </w:r>
    </w:p>
    <w:p w:rsidR="006334A3" w:rsidRPr="003C07F7" w:rsidRDefault="003C2EE2" w:rsidP="003C07F7">
      <w:pPr>
        <w:pStyle w:val="PUCE1"/>
      </w:pPr>
      <w:r w:rsidRPr="003C07F7">
        <w:t xml:space="preserve">Respect du principe de triangulation : outre que la carte de terroir, la démarche devra comprendre autres outils (transect, diagrammes, </w:t>
      </w:r>
      <w:r w:rsidR="006334A3" w:rsidRPr="003C07F7">
        <w:t>classifications, etc.) ;</w:t>
      </w:r>
      <w:r w:rsidRPr="003C07F7">
        <w:t xml:space="preserve"> </w:t>
      </w:r>
    </w:p>
    <w:p w:rsidR="006334A3" w:rsidRPr="003C07F7" w:rsidRDefault="006334A3" w:rsidP="003C07F7">
      <w:pPr>
        <w:pStyle w:val="PUCE1"/>
      </w:pPr>
      <w:r w:rsidRPr="003C07F7">
        <w:t>Matériels locaux ;</w:t>
      </w:r>
      <w:r w:rsidR="003C2EE2" w:rsidRPr="003C07F7">
        <w:t xml:space="preserve"> </w:t>
      </w:r>
    </w:p>
    <w:p w:rsidR="006334A3" w:rsidRPr="003C07F7" w:rsidRDefault="006334A3" w:rsidP="003C07F7">
      <w:pPr>
        <w:pStyle w:val="PUCE1"/>
      </w:pPr>
      <w:r w:rsidRPr="003C07F7">
        <w:t>P</w:t>
      </w:r>
      <w:r w:rsidR="003C2EE2" w:rsidRPr="003C07F7">
        <w:t>apier Kraft, feutres, autocollant (Post-it)</w:t>
      </w:r>
      <w:r w:rsidRPr="003C07F7">
        <w:t> ;</w:t>
      </w:r>
      <w:r w:rsidR="003C2EE2" w:rsidRPr="003C07F7">
        <w:t xml:space="preserve"> </w:t>
      </w:r>
    </w:p>
    <w:p w:rsidR="003C07F7" w:rsidRPr="003C07F7" w:rsidRDefault="003C07F7" w:rsidP="00D654B4"/>
    <w:p w:rsidR="006334A3" w:rsidRPr="003C07F7" w:rsidRDefault="003C2EE2" w:rsidP="00D654B4">
      <w:r w:rsidRPr="003C07F7">
        <w:t xml:space="preserve">Désignation par les participant(e)s du village des dessinateurs de la carte. </w:t>
      </w:r>
    </w:p>
    <w:p w:rsidR="003C2EE2" w:rsidRPr="003C07F7" w:rsidRDefault="003C2EE2" w:rsidP="00D654B4">
      <w:r w:rsidRPr="003C07F7">
        <w:t>Durée : une (demi) journée.</w:t>
      </w:r>
    </w:p>
    <w:p w:rsidR="003C2EE2" w:rsidRPr="003C07F7" w:rsidRDefault="003C2EE2" w:rsidP="00D654B4"/>
    <w:p w:rsidR="003C2EE2" w:rsidRPr="003C07F7" w:rsidRDefault="003C2EE2" w:rsidP="003C07F7">
      <w:pPr>
        <w:pStyle w:val="PUCE3"/>
      </w:pPr>
      <w:r w:rsidRPr="003C07F7">
        <w:t>Question</w:t>
      </w:r>
      <w:r w:rsidR="004F007B" w:rsidRPr="003C07F7">
        <w:t>s,</w:t>
      </w:r>
      <w:r w:rsidRPr="003C07F7">
        <w:t xml:space="preserve"> guides et outils pour application</w:t>
      </w:r>
    </w:p>
    <w:p w:rsidR="003C07F7" w:rsidRPr="003C07F7" w:rsidRDefault="003C07F7" w:rsidP="00D654B4"/>
    <w:p w:rsidR="003C2EE2" w:rsidRPr="003C07F7" w:rsidRDefault="003C2EE2" w:rsidP="003C07F7">
      <w:pPr>
        <w:pStyle w:val="PUCE1"/>
      </w:pPr>
      <w:r w:rsidRPr="003C07F7">
        <w:t>Choix des symboles pour représenter les éléments de la carte (légende)</w:t>
      </w:r>
    </w:p>
    <w:p w:rsidR="003C2EE2" w:rsidRPr="003C07F7" w:rsidRDefault="003C2EE2" w:rsidP="003C07F7">
      <w:pPr>
        <w:pStyle w:val="PUCE1"/>
      </w:pPr>
      <w:r w:rsidRPr="003C07F7">
        <w:t>Guide d’entretien pour l’élaboration d’une carte de terroir exploratoire :</w:t>
      </w:r>
    </w:p>
    <w:p w:rsidR="003C07F7" w:rsidRPr="003C07F7" w:rsidRDefault="003C07F7" w:rsidP="003C07F7">
      <w:pPr>
        <w:pStyle w:val="PUCE1"/>
        <w:numPr>
          <w:ilvl w:val="0"/>
          <w:numId w:val="0"/>
        </w:numPr>
        <w:ind w:left="720"/>
      </w:pPr>
    </w:p>
    <w:p w:rsidR="003C2EE2" w:rsidRPr="003C07F7" w:rsidRDefault="003C2EE2" w:rsidP="003C07F7">
      <w:pPr>
        <w:pStyle w:val="PUCE2"/>
      </w:pPr>
      <w:r w:rsidRPr="003C07F7">
        <w:t>mettre le papier dans le sens de la longueur du terroir (évt. levée et couchée du soleil)</w:t>
      </w:r>
      <w:r w:rsidR="0087061C" w:rsidRPr="003C07F7">
        <w:t> ;</w:t>
      </w:r>
    </w:p>
    <w:p w:rsidR="003C2EE2" w:rsidRPr="003C07F7" w:rsidRDefault="003C2EE2" w:rsidP="003C07F7">
      <w:pPr>
        <w:pStyle w:val="PUCE2"/>
      </w:pPr>
      <w:r w:rsidRPr="003C07F7">
        <w:t>indiquer les points cardinaux avec des symboles choisis (école, lieux de culte, etc.)</w:t>
      </w:r>
      <w:r w:rsidR="0087061C" w:rsidRPr="003C07F7">
        <w:t> ;</w:t>
      </w:r>
    </w:p>
    <w:p w:rsidR="003C2EE2" w:rsidRPr="003C07F7" w:rsidRDefault="003C2EE2" w:rsidP="003C07F7">
      <w:pPr>
        <w:pStyle w:val="PUCE2"/>
      </w:pPr>
      <w:r w:rsidRPr="003C07F7">
        <w:t>symboliser la position du village en considérant le papier comme le terroir villageois</w:t>
      </w:r>
      <w:r w:rsidR="0087061C" w:rsidRPr="003C07F7">
        <w:t> ;</w:t>
      </w:r>
    </w:p>
    <w:p w:rsidR="003C2EE2" w:rsidRPr="003C07F7" w:rsidRDefault="003C2EE2" w:rsidP="003C07F7">
      <w:pPr>
        <w:pStyle w:val="PUCE2"/>
      </w:pPr>
      <w:r w:rsidRPr="003C07F7">
        <w:t>indiquer les pistes de terroirs / routes qui mènent aux villages voisins (aux extrémités du papier)</w:t>
      </w:r>
      <w:r w:rsidR="0087061C" w:rsidRPr="003C07F7">
        <w:t> ;</w:t>
      </w:r>
    </w:p>
    <w:p w:rsidR="003C2EE2" w:rsidRPr="003C07F7" w:rsidRDefault="003C2EE2" w:rsidP="003C07F7">
      <w:pPr>
        <w:pStyle w:val="PUCE2"/>
      </w:pPr>
      <w:r w:rsidRPr="003C07F7">
        <w:t>localiser les passages d’eau importants et autres éléments marquants</w:t>
      </w:r>
      <w:r w:rsidR="0087061C" w:rsidRPr="003C07F7">
        <w:t> ;</w:t>
      </w:r>
    </w:p>
    <w:p w:rsidR="003C2EE2" w:rsidRPr="003C07F7" w:rsidRDefault="003C2EE2" w:rsidP="003C07F7">
      <w:pPr>
        <w:pStyle w:val="PUCE2"/>
      </w:pPr>
      <w:r w:rsidRPr="003C07F7">
        <w:t>identifier les différents sous-terroirs, leurs noms, origines et utilisations</w:t>
      </w:r>
      <w:r w:rsidR="0087061C" w:rsidRPr="003C07F7">
        <w:t>.</w:t>
      </w:r>
    </w:p>
    <w:p w:rsidR="003C07F7" w:rsidRPr="003C07F7" w:rsidRDefault="003C07F7" w:rsidP="003C07F7">
      <w:pPr>
        <w:pStyle w:val="PUCE2"/>
        <w:numPr>
          <w:ilvl w:val="0"/>
          <w:numId w:val="0"/>
        </w:numPr>
        <w:ind w:left="1276"/>
      </w:pPr>
    </w:p>
    <w:p w:rsidR="003C2EE2" w:rsidRPr="003C07F7" w:rsidRDefault="003C2EE2" w:rsidP="003C07F7">
      <w:pPr>
        <w:pStyle w:val="PUCE1"/>
        <w:pageBreakBefore/>
        <w:ind w:left="714" w:hanging="357"/>
      </w:pPr>
      <w:r w:rsidRPr="003C07F7">
        <w:lastRenderedPageBreak/>
        <w:t xml:space="preserve">Mise en commun et validation : </w:t>
      </w:r>
    </w:p>
    <w:p w:rsidR="003C07F7" w:rsidRPr="003C07F7" w:rsidRDefault="003C07F7" w:rsidP="003C07F7">
      <w:pPr>
        <w:pStyle w:val="PUCE1"/>
        <w:numPr>
          <w:ilvl w:val="0"/>
          <w:numId w:val="0"/>
        </w:numPr>
        <w:ind w:left="720"/>
      </w:pPr>
    </w:p>
    <w:p w:rsidR="003C2EE2" w:rsidRPr="003C07F7" w:rsidRDefault="003C2EE2" w:rsidP="003C07F7">
      <w:pPr>
        <w:pStyle w:val="PUCE2"/>
      </w:pPr>
      <w:r w:rsidRPr="003C07F7">
        <w:t>présentation des cartes des sous-groupes</w:t>
      </w:r>
      <w:r w:rsidR="0087061C" w:rsidRPr="003C07F7">
        <w:t> ;</w:t>
      </w:r>
    </w:p>
    <w:p w:rsidR="003C2EE2" w:rsidRPr="003C07F7" w:rsidRDefault="003C2EE2" w:rsidP="003C07F7">
      <w:pPr>
        <w:pStyle w:val="PUCE2"/>
      </w:pPr>
      <w:r w:rsidRPr="003C07F7">
        <w:t>discussion sur les différences et les similarités</w:t>
      </w:r>
      <w:r w:rsidR="0087061C" w:rsidRPr="003C07F7">
        <w:t> ;</w:t>
      </w:r>
    </w:p>
    <w:p w:rsidR="003C2EE2" w:rsidRPr="003C07F7" w:rsidRDefault="003C2EE2" w:rsidP="003C07F7">
      <w:pPr>
        <w:pStyle w:val="PUCE2"/>
      </w:pPr>
      <w:r w:rsidRPr="003C07F7">
        <w:t>compléter et valider la carte la plus représentative</w:t>
      </w:r>
      <w:r w:rsidR="0087061C" w:rsidRPr="003C07F7">
        <w:t>.</w:t>
      </w:r>
    </w:p>
    <w:p w:rsidR="003C2EE2" w:rsidRPr="003C07F7" w:rsidRDefault="003C2EE2" w:rsidP="00D654B4"/>
    <w:p w:rsidR="003C2EE2" w:rsidRPr="003C07F7" w:rsidRDefault="003C2EE2" w:rsidP="003C07F7">
      <w:pPr>
        <w:pStyle w:val="PUCE3"/>
      </w:pPr>
      <w:r w:rsidRPr="003C07F7">
        <w:t>Références</w:t>
      </w:r>
    </w:p>
    <w:p w:rsidR="003C07F7" w:rsidRPr="003C07F7" w:rsidRDefault="003C07F7" w:rsidP="00D654B4"/>
    <w:p w:rsidR="003C2EE2" w:rsidRPr="003C07F7" w:rsidRDefault="003C2EE2" w:rsidP="003C07F7">
      <w:pPr>
        <w:pStyle w:val="PUCE1"/>
      </w:pPr>
      <w:r w:rsidRPr="003C07F7">
        <w:t>Pour la cartographie paysanne du terroir villageois. Note méthodologique. ESPGRN / IER, Sikasso, Mali (février 1995)</w:t>
      </w:r>
    </w:p>
    <w:p w:rsidR="003C2EE2" w:rsidRPr="003C07F7" w:rsidRDefault="003C2EE2" w:rsidP="003C07F7">
      <w:pPr>
        <w:pStyle w:val="PUCE1"/>
      </w:pPr>
      <w:r w:rsidRPr="003C07F7">
        <w:t>Approches de prévention des conflits entre agriculteurs et éleveurs. Dossier technique. CRA Nord, Ina, INRAB / MAEP, Bénin (janvier 2003).</w:t>
      </w:r>
    </w:p>
    <w:p w:rsidR="003C2EE2" w:rsidRPr="003C07F7" w:rsidRDefault="003C2EE2" w:rsidP="00D654B4"/>
    <w:p w:rsidR="003C2EE2" w:rsidRPr="003C07F7" w:rsidRDefault="003C07F7" w:rsidP="003C07F7">
      <w:pPr>
        <w:pStyle w:val="PADYP2"/>
        <w:pageBreakBefore/>
        <w:numPr>
          <w:ilvl w:val="0"/>
          <w:numId w:val="0"/>
        </w:numPr>
        <w:ind w:left="709" w:hanging="709"/>
      </w:pPr>
      <w:bookmarkStart w:id="122" w:name="_Toc450917704"/>
      <w:r w:rsidRPr="003C07F7">
        <w:lastRenderedPageBreak/>
        <w:t>ANNEXE 4 : TABLEAU HISTORIQUE</w:t>
      </w:r>
      <w:bookmarkEnd w:id="122"/>
    </w:p>
    <w:p w:rsidR="003C2EE2" w:rsidRPr="003C07F7" w:rsidRDefault="003C2EE2" w:rsidP="00D654B4"/>
    <w:p w:rsidR="003C2EE2" w:rsidRPr="003C07F7" w:rsidRDefault="003C2EE2" w:rsidP="003C07F7">
      <w:pPr>
        <w:pStyle w:val="PUCE3"/>
      </w:pPr>
      <w:r w:rsidRPr="003C07F7">
        <w:t>Définition</w:t>
      </w:r>
    </w:p>
    <w:p w:rsidR="003C07F7" w:rsidRPr="003C07F7" w:rsidRDefault="003C07F7" w:rsidP="00D654B4"/>
    <w:p w:rsidR="003C2EE2" w:rsidRPr="003C07F7" w:rsidRDefault="003C2EE2" w:rsidP="00D654B4">
      <w:r w:rsidRPr="003C07F7">
        <w:t>Le profil historique est un outil qui permet de recenser les événements heureux et malheureux qui se sont déroulés dans le village : date de création, calamité</w:t>
      </w:r>
      <w:r w:rsidR="007F0EA7" w:rsidRPr="003C07F7">
        <w:t>,</w:t>
      </w:r>
      <w:r w:rsidRPr="003C07F7">
        <w:t xml:space="preserve"> etc.</w:t>
      </w:r>
    </w:p>
    <w:p w:rsidR="003C2EE2" w:rsidRPr="003C07F7" w:rsidRDefault="003C2EE2" w:rsidP="00D654B4">
      <w:r w:rsidRPr="003C07F7">
        <w:t>Le profil historique peut être appliqué à la GRN, à l’économie et à la création du village, aux mouvements des populations du village</w:t>
      </w:r>
      <w:r w:rsidR="007F0EA7" w:rsidRPr="003C07F7">
        <w:t>,</w:t>
      </w:r>
      <w:r w:rsidRPr="003C07F7">
        <w:t xml:space="preserve"> etc.</w:t>
      </w:r>
    </w:p>
    <w:p w:rsidR="003C2EE2" w:rsidRPr="003C07F7" w:rsidRDefault="003C2EE2" w:rsidP="00D654B4"/>
    <w:p w:rsidR="003C2EE2" w:rsidRPr="003C07F7" w:rsidRDefault="003C2EE2" w:rsidP="003C07F7">
      <w:pPr>
        <w:pStyle w:val="PUCE3"/>
      </w:pPr>
      <w:r w:rsidRPr="003C07F7">
        <w:t>Les objectifs :</w:t>
      </w:r>
    </w:p>
    <w:p w:rsidR="003C07F7" w:rsidRPr="003C07F7" w:rsidRDefault="003C07F7" w:rsidP="00D654B4"/>
    <w:p w:rsidR="003C2EE2" w:rsidRPr="003C07F7" w:rsidRDefault="003C2EE2" w:rsidP="003C07F7">
      <w:pPr>
        <w:pStyle w:val="PUCE1"/>
      </w:pPr>
      <w:r w:rsidRPr="003C07F7">
        <w:t>Connaître les événements historiques importants</w:t>
      </w:r>
      <w:r w:rsidR="007F0EA7" w:rsidRPr="003C07F7">
        <w:t xml:space="preserve"> qui ont eu un impact important</w:t>
      </w:r>
      <w:r w:rsidRPr="003C07F7">
        <w:t xml:space="preserve"> sur la vie du village ;</w:t>
      </w:r>
    </w:p>
    <w:p w:rsidR="003C2EE2" w:rsidRPr="003C07F7" w:rsidRDefault="003C2EE2" w:rsidP="003C07F7">
      <w:pPr>
        <w:pStyle w:val="PUCE1"/>
      </w:pPr>
      <w:r w:rsidRPr="003C07F7">
        <w:t>S’informer sur les stratégies de lutte déjà utilisées par la population pour faire face aux difficultés passées.</w:t>
      </w:r>
    </w:p>
    <w:p w:rsidR="003C2EE2" w:rsidRPr="003C07F7" w:rsidRDefault="003C2EE2" w:rsidP="00D654B4"/>
    <w:p w:rsidR="003C2EE2" w:rsidRPr="003C07F7" w:rsidRDefault="003C2EE2" w:rsidP="003C07F7">
      <w:pPr>
        <w:pStyle w:val="PUCE3"/>
      </w:pPr>
      <w:r w:rsidRPr="003C07F7">
        <w:t>Les avantages :</w:t>
      </w:r>
    </w:p>
    <w:p w:rsidR="003C07F7" w:rsidRPr="003C07F7" w:rsidRDefault="003C07F7" w:rsidP="00D654B4"/>
    <w:p w:rsidR="003C2EE2" w:rsidRPr="003C07F7" w:rsidRDefault="003C2EE2" w:rsidP="00D654B4">
      <w:r w:rsidRPr="003C07F7">
        <w:t>Le profil historique a l’avantage de faciliter la connaissance des expériences malheureuses et heureuses de la population et savoir sur quoi s’appuyer pour bâtir son intervention.</w:t>
      </w:r>
    </w:p>
    <w:p w:rsidR="003C2EE2" w:rsidRPr="003C07F7" w:rsidRDefault="003C2EE2" w:rsidP="00D654B4"/>
    <w:p w:rsidR="003C2EE2" w:rsidRPr="003C07F7" w:rsidRDefault="003C2EE2" w:rsidP="003C07F7">
      <w:pPr>
        <w:pStyle w:val="PUCE3"/>
      </w:pPr>
      <w:r w:rsidRPr="003C07F7">
        <w:t>Durée approximative de l’application :</w:t>
      </w:r>
    </w:p>
    <w:p w:rsidR="003C07F7" w:rsidRPr="003C07F7" w:rsidRDefault="003C07F7" w:rsidP="00D654B4"/>
    <w:p w:rsidR="003C2EE2" w:rsidRPr="003C07F7" w:rsidRDefault="007F0EA7" w:rsidP="003C07F7">
      <w:pPr>
        <w:pStyle w:val="PUCE1"/>
      </w:pPr>
      <w:r w:rsidRPr="003C07F7">
        <w:t>p</w:t>
      </w:r>
      <w:r w:rsidR="003C2EE2" w:rsidRPr="003C07F7">
        <w:t>réparation et choix des groupes ou personnes à interviewer : 30 mn ;</w:t>
      </w:r>
    </w:p>
    <w:p w:rsidR="003C2EE2" w:rsidRPr="003C07F7" w:rsidRDefault="007F0EA7" w:rsidP="003C07F7">
      <w:pPr>
        <w:pStyle w:val="PUCE1"/>
      </w:pPr>
      <w:r w:rsidRPr="003C07F7">
        <w:t>é</w:t>
      </w:r>
      <w:r w:rsidR="003C2EE2" w:rsidRPr="003C07F7">
        <w:t>laboration du profil historique </w:t>
      </w:r>
      <w:r w:rsidR="0030468D" w:rsidRPr="003C07F7">
        <w:t>: 1</w:t>
      </w:r>
      <w:r w:rsidR="003C2EE2" w:rsidRPr="003C07F7">
        <w:t xml:space="preserve"> à 2 heures ;</w:t>
      </w:r>
    </w:p>
    <w:p w:rsidR="003C2EE2" w:rsidRPr="003C07F7" w:rsidRDefault="007F0EA7" w:rsidP="003C07F7">
      <w:pPr>
        <w:pStyle w:val="PUCE1"/>
      </w:pPr>
      <w:r w:rsidRPr="003C07F7">
        <w:t>r</w:t>
      </w:r>
      <w:r w:rsidR="003C2EE2" w:rsidRPr="003C07F7">
        <w:t>éunion de l’équipe d’appui : 1 heure.</w:t>
      </w:r>
    </w:p>
    <w:p w:rsidR="003C2EE2" w:rsidRPr="003C07F7" w:rsidRDefault="003C2EE2" w:rsidP="00D654B4"/>
    <w:p w:rsidR="003C2EE2" w:rsidRPr="003C07F7" w:rsidRDefault="003C2EE2" w:rsidP="003C07F7">
      <w:pPr>
        <w:pStyle w:val="PUCE3"/>
      </w:pPr>
      <w:r w:rsidRPr="003C07F7">
        <w:t>Matériel :</w:t>
      </w:r>
    </w:p>
    <w:p w:rsidR="003C07F7" w:rsidRPr="003C07F7" w:rsidRDefault="003C07F7" w:rsidP="00D654B4"/>
    <w:p w:rsidR="003C2EE2" w:rsidRPr="003C07F7" w:rsidRDefault="00502756" w:rsidP="00D654B4">
      <w:r w:rsidRPr="003C07F7">
        <w:t>Cahiers, stylo</w:t>
      </w:r>
      <w:r w:rsidR="003C2EE2" w:rsidRPr="003C07F7">
        <w:t>s, feutres, grandes feu</w:t>
      </w:r>
      <w:r w:rsidR="004769D6" w:rsidRPr="003C07F7">
        <w:t>illes, petits cartons, planches et</w:t>
      </w:r>
      <w:r w:rsidR="003C2EE2" w:rsidRPr="003C07F7">
        <w:t xml:space="preserve"> punaises.</w:t>
      </w:r>
    </w:p>
    <w:p w:rsidR="003C2EE2" w:rsidRPr="003C07F7" w:rsidRDefault="003C2EE2" w:rsidP="00D654B4"/>
    <w:p w:rsidR="003C2EE2" w:rsidRPr="003C07F7" w:rsidRDefault="003C2EE2" w:rsidP="003C07F7">
      <w:pPr>
        <w:pStyle w:val="PUCE3"/>
      </w:pPr>
      <w:bookmarkStart w:id="123" w:name="_Toc45454422"/>
      <w:bookmarkStart w:id="124" w:name="_Toc45501975"/>
      <w:bookmarkStart w:id="125" w:name="_Toc45505485"/>
      <w:bookmarkStart w:id="126" w:name="_Toc45508122"/>
      <w:bookmarkStart w:id="127" w:name="_Toc45508220"/>
      <w:bookmarkStart w:id="128" w:name="_Toc44695056"/>
      <w:bookmarkStart w:id="129" w:name="_Toc45002143"/>
      <w:bookmarkStart w:id="130" w:name="_Toc45002266"/>
      <w:bookmarkStart w:id="131" w:name="_Toc45003496"/>
      <w:bookmarkStart w:id="132" w:name="_Toc45003622"/>
      <w:bookmarkStart w:id="133" w:name="_Toc45003712"/>
      <w:bookmarkStart w:id="134" w:name="_Toc45003807"/>
      <w:bookmarkStart w:id="135" w:name="_Toc45005304"/>
      <w:bookmarkStart w:id="136" w:name="_Toc45007689"/>
      <w:bookmarkStart w:id="137" w:name="_Toc45017310"/>
      <w:bookmarkStart w:id="138" w:name="_Toc45070546"/>
      <w:r w:rsidRPr="003C07F7">
        <w:t>Méthodologie</w:t>
      </w:r>
      <w:bookmarkEnd w:id="123"/>
      <w:bookmarkEnd w:id="124"/>
      <w:bookmarkEnd w:id="125"/>
      <w:bookmarkEnd w:id="126"/>
      <w:bookmarkEnd w:id="127"/>
      <w:r w:rsidRPr="003C07F7">
        <w:t xml:space="preserve"> </w:t>
      </w:r>
      <w:bookmarkEnd w:id="128"/>
      <w:bookmarkEnd w:id="129"/>
      <w:bookmarkEnd w:id="130"/>
      <w:bookmarkEnd w:id="131"/>
      <w:bookmarkEnd w:id="132"/>
      <w:bookmarkEnd w:id="133"/>
      <w:bookmarkEnd w:id="134"/>
      <w:bookmarkEnd w:id="135"/>
      <w:bookmarkEnd w:id="136"/>
      <w:bookmarkEnd w:id="137"/>
      <w:bookmarkEnd w:id="138"/>
    </w:p>
    <w:p w:rsidR="003C07F7" w:rsidRPr="003C07F7" w:rsidRDefault="003C07F7" w:rsidP="00D654B4"/>
    <w:p w:rsidR="003C2EE2" w:rsidRPr="003C07F7" w:rsidRDefault="003C2EE2" w:rsidP="00D654B4">
      <w:r w:rsidRPr="003C07F7">
        <w:t>La méthodologie comprend trois étapes :</w:t>
      </w:r>
    </w:p>
    <w:p w:rsidR="003C2EE2" w:rsidRPr="003C07F7" w:rsidRDefault="003C2EE2" w:rsidP="00D654B4"/>
    <w:p w:rsidR="003C2EE2" w:rsidRPr="003C07F7" w:rsidRDefault="003C2EE2" w:rsidP="003C07F7">
      <w:pPr>
        <w:pStyle w:val="PUCE3"/>
      </w:pPr>
      <w:r w:rsidRPr="003C07F7">
        <w:t>Première étape : Préparation et choix des groupes ou des personnes à interviewer :</w:t>
      </w:r>
    </w:p>
    <w:p w:rsidR="003C07F7" w:rsidRPr="003C07F7" w:rsidRDefault="003C07F7" w:rsidP="00D654B4"/>
    <w:p w:rsidR="003C2EE2" w:rsidRPr="003C07F7" w:rsidRDefault="003C2EE2" w:rsidP="00D654B4">
      <w:r w:rsidRPr="003C07F7">
        <w:t>L’équipe d’appui discute du type d’informations que l’on souhaite recueillir, puis des personnes ressources du village à inviter pour la discussion. Il est utile d’inviter des personnes âgées (hommes et femmes) qui connaissent le village depuis longtemps, mais aussi des jeunes qui peuvent donner leurs points de vue sur les événements récents.</w:t>
      </w:r>
    </w:p>
    <w:p w:rsidR="003C2EE2" w:rsidRPr="003C07F7" w:rsidRDefault="003C2EE2" w:rsidP="00D654B4"/>
    <w:p w:rsidR="003C2EE2" w:rsidRPr="003C07F7" w:rsidRDefault="003C2EE2" w:rsidP="003C07F7">
      <w:pPr>
        <w:pStyle w:val="PUCE3"/>
      </w:pPr>
      <w:r w:rsidRPr="003C07F7">
        <w:t>Deuxième étape : Elaboration du profil historique :</w:t>
      </w:r>
    </w:p>
    <w:p w:rsidR="003C07F7" w:rsidRPr="003C07F7" w:rsidRDefault="003C07F7" w:rsidP="00D654B4"/>
    <w:p w:rsidR="003C2EE2" w:rsidRPr="003C07F7" w:rsidRDefault="003C2EE2" w:rsidP="00D654B4">
      <w:r w:rsidRPr="003C07F7">
        <w:t>Demander à l’assistance quels sont les événements importants dans l’histoire du village ou de la région. Il faut surtout chercher les points de repère locaux (famine, sécheresses, guerres, etc.) auxquels les villageois se réfèrent en parlant des événements. Essayer de savoir à quelle date (même approximative) l’événement a eu lieu. Demander aux participants la chronologie des événements et les changements intervenus dans la société ou dans les activités à la suite de ces événements. On peut aussi demander aux villageois s’ils ont eu la possibilité de s’adapter aux changements ou s’ils ont eu des problèmes. Procéder ensuite à la simulation de l’exposé à présenter lors de la réunion de restitution.</w:t>
      </w:r>
    </w:p>
    <w:p w:rsidR="00F42A0B" w:rsidRPr="003C07F7" w:rsidRDefault="00F42A0B" w:rsidP="00D654B4"/>
    <w:p w:rsidR="00F42A0B" w:rsidRPr="003C07F7" w:rsidRDefault="00F42A0B" w:rsidP="00D654B4"/>
    <w:p w:rsidR="003C2EE2" w:rsidRPr="003C07F7" w:rsidRDefault="003C2EE2" w:rsidP="00D654B4"/>
    <w:p w:rsidR="003C2EE2" w:rsidRPr="003C07F7" w:rsidRDefault="003C2EE2" w:rsidP="009F4790">
      <w:pPr>
        <w:pStyle w:val="PUCE3"/>
      </w:pPr>
      <w:r w:rsidRPr="003C07F7">
        <w:t>Troisième étape : Réunion de l’équipe d’appui :</w:t>
      </w:r>
    </w:p>
    <w:p w:rsidR="009F4790" w:rsidRDefault="009F4790" w:rsidP="00D654B4"/>
    <w:p w:rsidR="003C2EE2" w:rsidRPr="003C07F7" w:rsidRDefault="003C2EE2" w:rsidP="00D654B4">
      <w:r w:rsidRPr="003C07F7">
        <w:t>Suite à l’élaboration du profil historique, l’équipe d’appui (assistée des représentants des groupes de villageois) se réunit pour compléter la liste des problèmes et atouts.</w:t>
      </w:r>
    </w:p>
    <w:p w:rsidR="003C2EE2" w:rsidRPr="003C07F7" w:rsidRDefault="003C2EE2" w:rsidP="00D654B4"/>
    <w:p w:rsidR="003C2EE2" w:rsidRPr="003C07F7" w:rsidRDefault="003C2EE2" w:rsidP="009F4790">
      <w:pPr>
        <w:pStyle w:val="PUCE3"/>
      </w:pPr>
      <w:r w:rsidRPr="003C07F7">
        <w:t>NB : Points d’attention :</w:t>
      </w:r>
    </w:p>
    <w:p w:rsidR="009F4790" w:rsidRDefault="009F4790" w:rsidP="00D654B4"/>
    <w:p w:rsidR="003C2EE2" w:rsidRPr="003C07F7" w:rsidRDefault="003C2EE2" w:rsidP="00D654B4">
      <w:r w:rsidRPr="003C07F7">
        <w:t>Il est possible d’utiliser des cartons pour chacun des événements, puis de les classer chronologiquement. Il est aussi possible d’utiliser une grande feuille.</w:t>
      </w:r>
    </w:p>
    <w:p w:rsidR="003C2EE2" w:rsidRPr="003C07F7" w:rsidRDefault="003C2EE2" w:rsidP="00D654B4">
      <w:r w:rsidRPr="003C07F7">
        <w:t>Il faut toujours orienter le profil vers les événements ayant trait au thème de la recherche et choisir des personnes ressources bien informées de l’histoire du village (personnes âgées ou griots si possible).</w:t>
      </w:r>
    </w:p>
    <w:p w:rsidR="003C2EE2" w:rsidRPr="003C07F7" w:rsidRDefault="003C2EE2" w:rsidP="00D654B4">
      <w:pPr>
        <w:sectPr w:rsidR="003C2EE2" w:rsidRPr="003C07F7" w:rsidSect="003C2EE2">
          <w:pgSz w:w="11906" w:h="16838" w:code="9"/>
          <w:pgMar w:top="1134" w:right="1134" w:bottom="1134" w:left="1247" w:header="709" w:footer="709" w:gutter="0"/>
          <w:cols w:space="708"/>
          <w:titlePg/>
          <w:docGrid w:linePitch="360"/>
        </w:sectPr>
      </w:pPr>
    </w:p>
    <w:p w:rsidR="003C2EE2" w:rsidRPr="003C07F7" w:rsidRDefault="009F4790" w:rsidP="009F4790">
      <w:pPr>
        <w:pStyle w:val="PADYP2"/>
        <w:numPr>
          <w:ilvl w:val="0"/>
          <w:numId w:val="0"/>
        </w:numPr>
        <w:ind w:left="709" w:hanging="709"/>
      </w:pPr>
      <w:bookmarkStart w:id="139" w:name="_Toc450917705"/>
      <w:r w:rsidRPr="003C07F7">
        <w:lastRenderedPageBreak/>
        <w:t>ANNEXE 5: LES DIAGRAMMES</w:t>
      </w:r>
      <w:bookmarkEnd w:id="139"/>
    </w:p>
    <w:p w:rsidR="003C2EE2" w:rsidRPr="003C07F7" w:rsidRDefault="003C2EE2" w:rsidP="00D654B4">
      <w:r w:rsidRPr="003C07F7">
        <w:t>Le diagramme est un outil :</w:t>
      </w:r>
    </w:p>
    <w:p w:rsidR="009F4790" w:rsidRDefault="009F4790" w:rsidP="00D654B4"/>
    <w:p w:rsidR="003C2EE2" w:rsidRPr="003C07F7" w:rsidRDefault="003C2EE2" w:rsidP="009F4790">
      <w:pPr>
        <w:pStyle w:val="PUCE1"/>
      </w:pPr>
      <w:r w:rsidRPr="003C07F7">
        <w:t>de collect</w:t>
      </w:r>
      <w:r w:rsidR="00791846" w:rsidRPr="003C07F7">
        <w:t>e systématique de l’information ;</w:t>
      </w:r>
    </w:p>
    <w:p w:rsidR="003C2EE2" w:rsidRPr="003C07F7" w:rsidRDefault="003C2EE2" w:rsidP="009F4790">
      <w:pPr>
        <w:pStyle w:val="PUCE1"/>
      </w:pPr>
      <w:r w:rsidRPr="003C07F7">
        <w:t>de partage</w:t>
      </w:r>
      <w:r w:rsidR="00791846" w:rsidRPr="003C07F7">
        <w:t xml:space="preserve"> de cette information en équipe ;</w:t>
      </w:r>
    </w:p>
    <w:p w:rsidR="003C2EE2" w:rsidRPr="003C07F7" w:rsidRDefault="003C2EE2" w:rsidP="009F4790">
      <w:pPr>
        <w:pStyle w:val="PUCE1"/>
      </w:pPr>
      <w:r w:rsidRPr="003C07F7">
        <w:t>d’analyse de cette information et d’identification d</w:t>
      </w:r>
      <w:r w:rsidR="00FB0A77" w:rsidRPr="003C07F7">
        <w:t>e contraintes et d’opportunités ;</w:t>
      </w:r>
    </w:p>
    <w:p w:rsidR="003C2EE2" w:rsidRPr="003C07F7" w:rsidRDefault="003C2EE2" w:rsidP="009F4790">
      <w:pPr>
        <w:pStyle w:val="PUCE1"/>
      </w:pPr>
      <w:r w:rsidRPr="003C07F7">
        <w:t>de restitution de l’information et de son analyse aux autres concernés (paysans, intervenant, etc.).</w:t>
      </w:r>
    </w:p>
    <w:p w:rsidR="003C2EE2" w:rsidRPr="003C07F7" w:rsidRDefault="003C2EE2" w:rsidP="00D654B4"/>
    <w:p w:rsidR="003C2EE2" w:rsidRPr="003C07F7" w:rsidRDefault="003C2EE2" w:rsidP="00D654B4">
      <w:r w:rsidRPr="003C07F7">
        <w:t>De ce fait, le diagramme est un outil essentiel de communication eu sein de l’équipe et entre les chercheurs et les paysans.</w:t>
      </w:r>
    </w:p>
    <w:p w:rsidR="003C2EE2" w:rsidRPr="003C07F7" w:rsidRDefault="003C2EE2" w:rsidP="00D654B4"/>
    <w:p w:rsidR="003C2EE2" w:rsidRPr="009F4790" w:rsidRDefault="003C2EE2" w:rsidP="00D654B4">
      <w:pPr>
        <w:rPr>
          <w:b/>
        </w:rPr>
      </w:pPr>
      <w:r w:rsidRPr="009F4790">
        <w:rPr>
          <w:b/>
        </w:rPr>
        <w:t>Exemple 1: Calendrier</w:t>
      </w:r>
    </w:p>
    <w:p w:rsidR="009F4790" w:rsidRPr="009F4790" w:rsidRDefault="009F4790" w:rsidP="00D654B4"/>
    <w:p w:rsidR="003C2EE2" w:rsidRPr="003C07F7" w:rsidRDefault="003C2EE2" w:rsidP="00D654B4">
      <w:r w:rsidRPr="003C07F7">
        <w:t xml:space="preserve">Calendrier des cultures et des stocks de deux paysans. L’objectif est d’interpréter chaque calendrier et </w:t>
      </w:r>
      <w:r w:rsidR="00FB0A77" w:rsidRPr="003C07F7">
        <w:t>d’</w:t>
      </w:r>
      <w:r w:rsidRPr="003C07F7">
        <w:t>identifier les contraintes et opportunités.</w:t>
      </w:r>
    </w:p>
    <w:p w:rsidR="003C2EE2" w:rsidRPr="003C07F7" w:rsidRDefault="003C2EE2" w:rsidP="00D654B4">
      <w:r w:rsidRPr="003C07F7">
        <w:t>Opportunités, contraintes : le graphique suscite la détermination des points communs et les éléments de différences des démarches de diagnos</w:t>
      </w:r>
      <w:r w:rsidR="00FB0A77" w:rsidRPr="003C07F7">
        <w:t>tic</w:t>
      </w:r>
      <w:r w:rsidRPr="003C07F7">
        <w:t xml:space="preserve"> rapide et participatif.</w:t>
      </w:r>
    </w:p>
    <w:p w:rsidR="003C2EE2" w:rsidRPr="003C07F7" w:rsidRDefault="003C2EE2" w:rsidP="00D654B4"/>
    <w:p w:rsidR="003C2EE2" w:rsidRPr="009F4790" w:rsidRDefault="003C2EE2" w:rsidP="00D654B4">
      <w:pPr>
        <w:rPr>
          <w:b/>
        </w:rPr>
      </w:pPr>
      <w:r w:rsidRPr="009F4790">
        <w:rPr>
          <w:b/>
        </w:rPr>
        <w:t xml:space="preserve">Exemple </w:t>
      </w:r>
      <w:r w:rsidR="00284B47" w:rsidRPr="009F4790">
        <w:rPr>
          <w:b/>
        </w:rPr>
        <w:t>2</w:t>
      </w:r>
      <w:r w:rsidRPr="009F4790">
        <w:rPr>
          <w:b/>
        </w:rPr>
        <w:t>: Le diagramme de Venn</w:t>
      </w:r>
    </w:p>
    <w:p w:rsidR="009F4790" w:rsidRPr="009F4790" w:rsidRDefault="009F4790" w:rsidP="00D654B4"/>
    <w:p w:rsidR="003C2EE2" w:rsidRPr="003C07F7" w:rsidRDefault="003C2EE2" w:rsidP="009F4790">
      <w:pPr>
        <w:pStyle w:val="PUCE3"/>
      </w:pPr>
      <w:bookmarkStart w:id="140" w:name="_Toc45505489"/>
      <w:bookmarkStart w:id="141" w:name="_Toc45508126"/>
      <w:bookmarkStart w:id="142" w:name="_Toc45508224"/>
      <w:r w:rsidRPr="003C07F7">
        <w:t>Objectifs et résultats attendus</w:t>
      </w:r>
      <w:bookmarkEnd w:id="140"/>
      <w:bookmarkEnd w:id="141"/>
      <w:bookmarkEnd w:id="142"/>
    </w:p>
    <w:p w:rsidR="009F4790" w:rsidRDefault="009F4790" w:rsidP="00D654B4"/>
    <w:p w:rsidR="003C2EE2" w:rsidRPr="003C07F7" w:rsidRDefault="003C2EE2" w:rsidP="00D654B4">
      <w:r w:rsidRPr="003C07F7">
        <w:t>Le diagramme de Venn vise</w:t>
      </w:r>
      <w:r w:rsidR="00692929" w:rsidRPr="003C07F7">
        <w:t xml:space="preserve"> </w:t>
      </w:r>
      <w:r w:rsidRPr="003C07F7">
        <w:t>:</w:t>
      </w:r>
    </w:p>
    <w:p w:rsidR="009F4790" w:rsidRDefault="009F4790" w:rsidP="00D654B4"/>
    <w:p w:rsidR="003C2EE2" w:rsidRPr="003C07F7" w:rsidRDefault="00692929" w:rsidP="009F4790">
      <w:pPr>
        <w:pStyle w:val="PUCE1"/>
      </w:pPr>
      <w:r w:rsidRPr="003C07F7">
        <w:t xml:space="preserve">d’une part à  </w:t>
      </w:r>
      <w:r w:rsidR="003C2EE2" w:rsidRPr="003C07F7">
        <w:t>aider les villageois dans l’identification des institutions locales (les groupes socioprofessionnels) ;</w:t>
      </w:r>
    </w:p>
    <w:p w:rsidR="003C2EE2" w:rsidRPr="003C07F7" w:rsidRDefault="00692929" w:rsidP="009F4790">
      <w:pPr>
        <w:pStyle w:val="PUCE1"/>
      </w:pPr>
      <w:r w:rsidRPr="003C07F7">
        <w:t xml:space="preserve">et d’autre part </w:t>
      </w:r>
      <w:r w:rsidR="003C2EE2" w:rsidRPr="003C07F7">
        <w:t>apprécier les liens ou relations entre les intervenants de même que l’importance de celles-ci, pour le développement du village.</w:t>
      </w:r>
      <w:r w:rsidRPr="003C07F7">
        <w:t xml:space="preserve"> </w:t>
      </w:r>
    </w:p>
    <w:p w:rsidR="009F4790" w:rsidRDefault="009F4790" w:rsidP="00D654B4"/>
    <w:p w:rsidR="003C2EE2" w:rsidRPr="003C07F7" w:rsidRDefault="003C2EE2" w:rsidP="00D654B4">
      <w:r w:rsidRPr="003C07F7">
        <w:t xml:space="preserve">Il permet aussi de mettre en relief les relations avec les structures extérieures intervenant dans le village. </w:t>
      </w:r>
    </w:p>
    <w:p w:rsidR="003C2EE2" w:rsidRPr="003C07F7" w:rsidRDefault="003C2EE2" w:rsidP="00D654B4"/>
    <w:p w:rsidR="003C2EE2" w:rsidRPr="003C07F7" w:rsidRDefault="003C2EE2" w:rsidP="009F4790">
      <w:pPr>
        <w:pStyle w:val="PUCE3"/>
      </w:pPr>
      <w:bookmarkStart w:id="143" w:name="_Toc45505490"/>
      <w:bookmarkStart w:id="144" w:name="_Toc45508127"/>
      <w:bookmarkStart w:id="145" w:name="_Toc45508225"/>
      <w:r w:rsidRPr="003C07F7">
        <w:t>Contexte approprié pour son application</w:t>
      </w:r>
      <w:bookmarkEnd w:id="143"/>
      <w:bookmarkEnd w:id="144"/>
      <w:bookmarkEnd w:id="145"/>
      <w:r w:rsidRPr="003C07F7">
        <w:t xml:space="preserve"> </w:t>
      </w:r>
    </w:p>
    <w:p w:rsidR="009F4790" w:rsidRDefault="009F4790" w:rsidP="00D654B4"/>
    <w:p w:rsidR="003C2EE2" w:rsidRPr="003C07F7" w:rsidRDefault="003C2EE2" w:rsidP="00D654B4">
      <w:r w:rsidRPr="003C07F7">
        <w:t>Il est appliqué surtout au niveau village avec la participation des personnes averties ; alphabétisées ou non, ouverts au dialogue (par exemple : chef de village, président du GV, responsable des femmes, représentant du chef coutumier, le chef-peulh</w:t>
      </w:r>
      <w:r w:rsidR="0095606E" w:rsidRPr="003C07F7">
        <w:t>,</w:t>
      </w:r>
      <w:r w:rsidRPr="003C07F7">
        <w:t xml:space="preserve"> etc.).</w:t>
      </w:r>
    </w:p>
    <w:p w:rsidR="003C2EE2" w:rsidRPr="003C07F7" w:rsidRDefault="003C2EE2" w:rsidP="00D654B4">
      <w:r w:rsidRPr="003C07F7">
        <w:t xml:space="preserve">Il peut être utilisé au moment du diagnostic ou pendant la création d’un comité de concertation du village ou un comité de gestion d’une infrastructure (par exemple retenue d’eau) dans le village. </w:t>
      </w:r>
    </w:p>
    <w:p w:rsidR="003C2EE2" w:rsidRPr="003C07F7" w:rsidRDefault="003C2EE2" w:rsidP="00D654B4">
      <w:r w:rsidRPr="003C07F7">
        <w:t>On estime entre 2 à 3 heures la durée approximative à la réalisation d’un diagramme de Venn</w:t>
      </w:r>
    </w:p>
    <w:p w:rsidR="003C2EE2" w:rsidRPr="003C07F7" w:rsidRDefault="003C2EE2" w:rsidP="00D654B4"/>
    <w:p w:rsidR="003C2EE2" w:rsidRPr="003C07F7" w:rsidRDefault="003C2EE2" w:rsidP="009F4790">
      <w:pPr>
        <w:pStyle w:val="PUCE3"/>
      </w:pPr>
      <w:bookmarkStart w:id="146" w:name="_Toc45505491"/>
      <w:bookmarkStart w:id="147" w:name="_Toc45508128"/>
      <w:bookmarkStart w:id="148" w:name="_Toc45508226"/>
      <w:r w:rsidRPr="003C07F7">
        <w:t>Conditions</w:t>
      </w:r>
      <w:bookmarkEnd w:id="146"/>
      <w:bookmarkEnd w:id="147"/>
      <w:bookmarkEnd w:id="148"/>
      <w:r w:rsidRPr="003C07F7">
        <w:t xml:space="preserve"> </w:t>
      </w:r>
    </w:p>
    <w:p w:rsidR="009F4790" w:rsidRDefault="009F4790" w:rsidP="00D654B4"/>
    <w:p w:rsidR="003C2EE2" w:rsidRPr="003C07F7" w:rsidRDefault="001E25F4" w:rsidP="009F4790">
      <w:pPr>
        <w:pStyle w:val="PUCE1"/>
      </w:pPr>
      <w:r w:rsidRPr="003C07F7">
        <w:t>La réalisation du d</w:t>
      </w:r>
      <w:r w:rsidR="003C2EE2" w:rsidRPr="003C07F7">
        <w:t>iagramme de Venn se fait avec un facilitateur expérimenté, qui a une bonne maîtrise de l’outil et qui a une bonne capacité d’animation de groupe. Il conduit les participants même dans réalisation de diagramme de Venn de leur village ou d’une action donnée.</w:t>
      </w:r>
    </w:p>
    <w:p w:rsidR="003C2EE2" w:rsidRPr="003C07F7" w:rsidRDefault="003C2EE2" w:rsidP="009F4790">
      <w:pPr>
        <w:pStyle w:val="PUCE1"/>
      </w:pPr>
      <w:r w:rsidRPr="003C07F7">
        <w:t xml:space="preserve">Le matériel nécessaire est : un papier kraft (ou autre grand papier), </w:t>
      </w:r>
      <w:r w:rsidR="00F857F6" w:rsidRPr="003C07F7">
        <w:t xml:space="preserve">des </w:t>
      </w:r>
      <w:r w:rsidRPr="003C07F7">
        <w:t xml:space="preserve">markers de différentes couleurs, </w:t>
      </w:r>
      <w:r w:rsidR="00F857F6" w:rsidRPr="003C07F7">
        <w:t xml:space="preserve">des </w:t>
      </w:r>
      <w:r w:rsidRPr="003C07F7">
        <w:t xml:space="preserve">punaises, </w:t>
      </w:r>
      <w:r w:rsidR="00F857F6" w:rsidRPr="003C07F7">
        <w:t xml:space="preserve">des planches et des </w:t>
      </w:r>
      <w:r w:rsidRPr="003C07F7">
        <w:t>ciseaux.</w:t>
      </w:r>
    </w:p>
    <w:p w:rsidR="003C2EE2" w:rsidRPr="003C07F7" w:rsidRDefault="003C2EE2" w:rsidP="00D654B4">
      <w:bookmarkStart w:id="149" w:name="_Toc44695060"/>
      <w:bookmarkStart w:id="150" w:name="_Toc45002145"/>
      <w:bookmarkStart w:id="151" w:name="_Toc45002268"/>
      <w:bookmarkStart w:id="152" w:name="_Toc45003498"/>
      <w:bookmarkStart w:id="153" w:name="_Toc45003624"/>
      <w:bookmarkStart w:id="154" w:name="_Toc45003714"/>
      <w:bookmarkStart w:id="155" w:name="_Toc45003809"/>
      <w:bookmarkStart w:id="156" w:name="_Toc45005307"/>
      <w:bookmarkStart w:id="157" w:name="_Toc45007695"/>
      <w:bookmarkStart w:id="158" w:name="_Toc45017316"/>
      <w:bookmarkStart w:id="159" w:name="_Toc45070552"/>
    </w:p>
    <w:p w:rsidR="003C2EE2" w:rsidRPr="003C07F7" w:rsidRDefault="003C2EE2" w:rsidP="00D654B4"/>
    <w:p w:rsidR="00F857F6" w:rsidRPr="003C07F7" w:rsidRDefault="00F857F6" w:rsidP="00D654B4"/>
    <w:p w:rsidR="00F857F6" w:rsidRPr="003C07F7" w:rsidRDefault="00F857F6" w:rsidP="00D654B4"/>
    <w:p w:rsidR="003C2EE2" w:rsidRPr="003C07F7" w:rsidRDefault="003C2EE2" w:rsidP="009F4790">
      <w:pPr>
        <w:pStyle w:val="PUCE3"/>
      </w:pPr>
      <w:r w:rsidRPr="003C07F7">
        <w:t>Questions guides et outils pour application</w:t>
      </w:r>
      <w:bookmarkEnd w:id="149"/>
      <w:bookmarkEnd w:id="150"/>
      <w:bookmarkEnd w:id="151"/>
      <w:bookmarkEnd w:id="152"/>
      <w:bookmarkEnd w:id="153"/>
      <w:bookmarkEnd w:id="154"/>
      <w:bookmarkEnd w:id="155"/>
      <w:bookmarkEnd w:id="156"/>
      <w:bookmarkEnd w:id="157"/>
      <w:bookmarkEnd w:id="158"/>
      <w:bookmarkEnd w:id="159"/>
      <w:r w:rsidRPr="003C07F7">
        <w:t xml:space="preserve"> </w:t>
      </w:r>
    </w:p>
    <w:p w:rsidR="009F4790" w:rsidRDefault="009F4790" w:rsidP="00D654B4"/>
    <w:p w:rsidR="003C2EE2" w:rsidRPr="003C07F7" w:rsidRDefault="003C2EE2" w:rsidP="009F4790">
      <w:pPr>
        <w:pStyle w:val="PUCE1"/>
      </w:pPr>
      <w:r w:rsidRPr="003C07F7">
        <w:t xml:space="preserve">faire un inventaire des structures locales ou internes au village (exemple : le Chef du village) ; </w:t>
      </w:r>
    </w:p>
    <w:p w:rsidR="003C2EE2" w:rsidRPr="003C07F7" w:rsidRDefault="003C2EE2" w:rsidP="009F4790">
      <w:pPr>
        <w:pStyle w:val="PUCE1"/>
      </w:pPr>
      <w:r w:rsidRPr="003C07F7">
        <w:t>faire un inventaire des structures externes au village qui interviennent dans le développement du village (exemple des CeRPA)) ;</w:t>
      </w:r>
    </w:p>
    <w:p w:rsidR="003C2EE2" w:rsidRPr="003C07F7" w:rsidRDefault="003C2EE2" w:rsidP="009F4790">
      <w:pPr>
        <w:pStyle w:val="PUCE1"/>
      </w:pPr>
      <w:r w:rsidRPr="003C07F7">
        <w:t>faire ensuite l’inventaire des autres organisations villageoises existantes qui s’impliquent dans le développement du village ;</w:t>
      </w:r>
    </w:p>
    <w:p w:rsidR="003C2EE2" w:rsidRPr="003C07F7" w:rsidRDefault="003C2EE2" w:rsidP="009F4790">
      <w:pPr>
        <w:pStyle w:val="PUCE1"/>
      </w:pPr>
      <w:r w:rsidRPr="003C07F7">
        <w:t xml:space="preserve">procéder </w:t>
      </w:r>
      <w:r w:rsidR="001E25F4" w:rsidRPr="003C07F7">
        <w:t xml:space="preserve">à </w:t>
      </w:r>
      <w:r w:rsidRPr="003C07F7">
        <w:t>une synthèse récapitulative des structures importantes ou prioritaires (internes et externes) pour le développement du village ;</w:t>
      </w:r>
    </w:p>
    <w:p w:rsidR="003C2EE2" w:rsidRPr="003C07F7" w:rsidRDefault="003C2EE2" w:rsidP="009F4790">
      <w:pPr>
        <w:pStyle w:val="PUCE1"/>
      </w:pPr>
      <w:r w:rsidRPr="003C07F7">
        <w:t xml:space="preserve">affecter à chacune de ces dernières des icônes ou symboles (choisis par </w:t>
      </w:r>
      <w:r w:rsidR="001E25F4" w:rsidRPr="003C07F7">
        <w:t>les participants au focus group</w:t>
      </w:r>
      <w:r w:rsidRPr="003C07F7">
        <w:t xml:space="preserve">) et indiquer leurs principales activités ; </w:t>
      </w:r>
    </w:p>
    <w:p w:rsidR="003C2EE2" w:rsidRPr="003C07F7" w:rsidRDefault="003C2EE2" w:rsidP="009F4790">
      <w:pPr>
        <w:pStyle w:val="PUCE1"/>
      </w:pPr>
      <w:r w:rsidRPr="003C07F7">
        <w:t>réaliser sur papier kraft, un tableau/matrice de présentation des organisations du village et les structures</w:t>
      </w:r>
      <w:r w:rsidR="001E25F4" w:rsidRPr="003C07F7">
        <w:t xml:space="preserve"> extérieures ci-dessus retenues ;</w:t>
      </w:r>
    </w:p>
    <w:p w:rsidR="003C2EE2" w:rsidRPr="003C07F7" w:rsidRDefault="00B42545" w:rsidP="009F4790">
      <w:pPr>
        <w:pStyle w:val="PUCE1"/>
      </w:pPr>
      <w:r>
        <w:pict>
          <v:line id="_x0000_s1127" style="position:absolute;left:0;text-align:left;z-index:251653632" from="187.25pt,56.9pt" to="214.4pt,56.9pt" o:allowincell="f">
            <v:stroke endarrow="block"/>
          </v:line>
        </w:pict>
      </w:r>
      <w:r w:rsidR="003C2EE2" w:rsidRPr="003C07F7">
        <w:t xml:space="preserve">expliquer le principe de base de réalisation du diagramme de Venn, qui consiste à représenter le village par un grand cercle et chaque instance par un cercle plus petit avec en son sein le symbole que lui ont affecté les participants. La grandeur de chaque petit cercle (ou instance) reflète l’importance de l’instance ainsi représentée. Les relations sont représentées par des flèches ( </w:t>
      </w:r>
      <w:r w:rsidR="003C2EE2" w:rsidRPr="003C07F7">
        <w:tab/>
        <w:t xml:space="preserve"> ). L’épaisseur de celles-ci met en relief l’importance de la relation</w:t>
      </w:r>
      <w:r w:rsidR="001E25F4" w:rsidRPr="003C07F7">
        <w:t> ;</w:t>
      </w:r>
    </w:p>
    <w:p w:rsidR="003C2EE2" w:rsidRPr="003C07F7" w:rsidRDefault="003C2EE2" w:rsidP="009F4790">
      <w:pPr>
        <w:pStyle w:val="PUCE1"/>
      </w:pPr>
      <w:r w:rsidRPr="003C07F7">
        <w:t>réaliser le diagramme de Venn proprement dit en utilisant le papier kraft et des markers de couleurs différentes pour une bonne lecture du diagramme.</w:t>
      </w:r>
    </w:p>
    <w:p w:rsidR="003C2EE2" w:rsidRPr="003C07F7" w:rsidRDefault="003C2EE2" w:rsidP="00D654B4"/>
    <w:p w:rsidR="003C2EE2" w:rsidRPr="003C07F7" w:rsidRDefault="003C2EE2" w:rsidP="00D654B4">
      <w:r w:rsidRPr="003C07F7">
        <w:t>A la fin de la réalisation du diagramme, le facilitateur peut solliciter les représentants de chaque groupe présent à la réunion pour des précisions en termes d’atouts et problèmes majeurs du village dans les domaines des activités et des relations de ces groupes socioprofessionnels.</w:t>
      </w:r>
    </w:p>
    <w:p w:rsidR="003C2EE2" w:rsidRPr="003C07F7" w:rsidRDefault="003C2EE2" w:rsidP="00D654B4"/>
    <w:p w:rsidR="003C2EE2" w:rsidRPr="003C07F7" w:rsidRDefault="003C2EE2" w:rsidP="00D654B4"/>
    <w:p w:rsidR="003C2EE2" w:rsidRPr="003C07F7" w:rsidRDefault="009F4790" w:rsidP="009F4790">
      <w:pPr>
        <w:pStyle w:val="PADYP2"/>
        <w:numPr>
          <w:ilvl w:val="0"/>
          <w:numId w:val="0"/>
        </w:numPr>
        <w:ind w:left="709" w:hanging="709"/>
      </w:pPr>
      <w:r w:rsidRPr="003C07F7">
        <w:br w:type="page"/>
      </w:r>
      <w:bookmarkStart w:id="160" w:name="_Toc450917706"/>
      <w:r w:rsidRPr="003C07F7">
        <w:lastRenderedPageBreak/>
        <w:t>ANNEXE 6 : CALENDRIER JOURNALIER/SAISONNIER</w:t>
      </w:r>
      <w:bookmarkEnd w:id="160"/>
    </w:p>
    <w:p w:rsidR="003C2EE2" w:rsidRPr="003C07F7" w:rsidRDefault="003C2EE2" w:rsidP="00D654B4"/>
    <w:p w:rsidR="003C2EE2" w:rsidRPr="003C07F7" w:rsidRDefault="003C2EE2" w:rsidP="009F4790">
      <w:pPr>
        <w:pStyle w:val="PUCE3"/>
      </w:pPr>
      <w:r w:rsidRPr="003C07F7">
        <w:t>Objectifs et résultats attendus</w:t>
      </w:r>
    </w:p>
    <w:p w:rsidR="009F4790" w:rsidRDefault="009F4790" w:rsidP="00D654B4"/>
    <w:p w:rsidR="003C2EE2" w:rsidRPr="003C07F7" w:rsidRDefault="003C2EE2" w:rsidP="00D654B4">
      <w:r w:rsidRPr="003C07F7">
        <w:t xml:space="preserve">Cet outil ''sert à définir les habitudes de travail, les activités quotidiennes, etc. Il révèle habituellement le type et la répartition des charges de travail pendant la journée. Il peut servir à l'analyse comparative entre </w:t>
      </w:r>
      <w:r w:rsidR="00D76AFE" w:rsidRPr="003C07F7">
        <w:t xml:space="preserve">les </w:t>
      </w:r>
      <w:r w:rsidRPr="003C07F7">
        <w:t xml:space="preserve">femmes et </w:t>
      </w:r>
      <w:r w:rsidR="00D76AFE" w:rsidRPr="003C07F7">
        <w:t xml:space="preserve">les </w:t>
      </w:r>
      <w:r w:rsidRPr="003C07F7">
        <w:t>hommes, les jeunes et les plus vieux, les professionnels et les personnes au foyer'' (référence 2.). L'analyse peut montrer certaines contraintes</w:t>
      </w:r>
      <w:r w:rsidR="00070569" w:rsidRPr="003C07F7">
        <w:t xml:space="preserve"> </w:t>
      </w:r>
      <w:r w:rsidRPr="003C07F7">
        <w:t>; p.e. s'il apparaît que le temps utilisé pour la corvée d'eau ou pour la corvée du bois est beaucoup</w:t>
      </w:r>
      <w:r w:rsidR="00D76AFE" w:rsidRPr="003C07F7">
        <w:t>,</w:t>
      </w:r>
      <w:r w:rsidRPr="003C07F7">
        <w:t xml:space="preserve"> cela pourrait indiquée une pénurie. </w:t>
      </w:r>
    </w:p>
    <w:p w:rsidR="003C2EE2" w:rsidRPr="003C07F7" w:rsidRDefault="003C2EE2" w:rsidP="00D654B4"/>
    <w:p w:rsidR="003C2EE2" w:rsidRPr="003C07F7" w:rsidRDefault="003C2EE2" w:rsidP="009F4790">
      <w:pPr>
        <w:pStyle w:val="PUCE3"/>
      </w:pPr>
      <w:r w:rsidRPr="003C07F7">
        <w:t>Contexte approprié pour application</w:t>
      </w:r>
    </w:p>
    <w:p w:rsidR="009F4790" w:rsidRDefault="009F4790" w:rsidP="00D654B4"/>
    <w:p w:rsidR="003C2EE2" w:rsidRPr="003C07F7" w:rsidRDefault="00D76AFE" w:rsidP="00D654B4">
      <w:r w:rsidRPr="003C07F7">
        <w:t>A faire avec de</w:t>
      </w:r>
      <w:r w:rsidR="003C2EE2" w:rsidRPr="003C07F7">
        <w:t xml:space="preserve"> petits groupes ou individuellement. Quand </w:t>
      </w:r>
      <w:r w:rsidR="00A84197" w:rsidRPr="003C07F7">
        <w:t xml:space="preserve">on </w:t>
      </w:r>
      <w:r w:rsidRPr="003C07F7">
        <w:t xml:space="preserve">le </w:t>
      </w:r>
      <w:r w:rsidR="003C2EE2" w:rsidRPr="003C07F7">
        <w:t>fait individuellement, ça</w:t>
      </w:r>
      <w:r w:rsidRPr="003C07F7">
        <w:t xml:space="preserve"> permet souvent</w:t>
      </w:r>
      <w:r w:rsidR="003C2EE2" w:rsidRPr="003C07F7">
        <w:t xml:space="preserve"> de découvrir des problèmes et contraintes sentis (sans recevoir tout de suite une liste des ''doléances''). </w:t>
      </w:r>
    </w:p>
    <w:p w:rsidR="003C2EE2" w:rsidRPr="003C07F7" w:rsidRDefault="003C2EE2" w:rsidP="00D654B4">
      <w:r w:rsidRPr="003C07F7">
        <w:t xml:space="preserve">Demander </w:t>
      </w:r>
      <w:r w:rsidR="00A84197" w:rsidRPr="003C07F7">
        <w:t xml:space="preserve">à </w:t>
      </w:r>
      <w:r w:rsidR="00B35337" w:rsidRPr="003C07F7">
        <w:t>un</w:t>
      </w:r>
      <w:r w:rsidR="001B3C06" w:rsidRPr="003C07F7">
        <w:t xml:space="preserve"> groupe d’</w:t>
      </w:r>
      <w:r w:rsidRPr="003C07F7">
        <w:t xml:space="preserve">hommes de décrire le calendrier journalier d'une femme suscite souvent des constats de leur part que les femmes ont trop de travail et que c'est nécessaire de les aider (plus). </w:t>
      </w:r>
    </w:p>
    <w:p w:rsidR="003C2EE2" w:rsidRPr="003C07F7" w:rsidRDefault="003C2EE2" w:rsidP="00D654B4"/>
    <w:p w:rsidR="003C2EE2" w:rsidRPr="003C07F7" w:rsidRDefault="003C2EE2" w:rsidP="009F4790">
      <w:pPr>
        <w:pStyle w:val="PUCE3"/>
      </w:pPr>
      <w:r w:rsidRPr="003C07F7">
        <w:t xml:space="preserve">Conditions </w:t>
      </w:r>
    </w:p>
    <w:p w:rsidR="009F4790" w:rsidRDefault="009F4790" w:rsidP="00D654B4"/>
    <w:p w:rsidR="003C2EE2" w:rsidRPr="003C07F7" w:rsidRDefault="00F135B5" w:rsidP="00D654B4">
      <w:r w:rsidRPr="003C07F7">
        <w:t>Pour le</w:t>
      </w:r>
      <w:r w:rsidR="003C2EE2" w:rsidRPr="003C07F7">
        <w:t xml:space="preserve"> facilitateur c'est nécessaire de maîtriser l'outil. Pour les partic</w:t>
      </w:r>
      <w:r w:rsidR="00486DF5" w:rsidRPr="003C07F7">
        <w:t>ipant</w:t>
      </w:r>
      <w:r w:rsidR="003C2EE2" w:rsidRPr="003C07F7">
        <w:t xml:space="preserve">s il n'y a </w:t>
      </w:r>
      <w:r w:rsidR="00486DF5" w:rsidRPr="003C07F7">
        <w:t>besoin d'aucune expertise.</w:t>
      </w:r>
      <w:r w:rsidR="003C2EE2" w:rsidRPr="003C07F7">
        <w:t xml:space="preserve"> </w:t>
      </w:r>
      <w:r w:rsidR="00486DF5" w:rsidRPr="003C07F7">
        <w:t>Pour ceux qui ne savent ni lire ni</w:t>
      </w:r>
      <w:r w:rsidR="003C2EE2" w:rsidRPr="003C07F7">
        <w:t xml:space="preserve"> écrire</w:t>
      </w:r>
      <w:r w:rsidR="00486DF5" w:rsidRPr="003C07F7">
        <w:t>,</w:t>
      </w:r>
      <w:r w:rsidR="003C2EE2" w:rsidRPr="003C07F7">
        <w:t xml:space="preserve"> </w:t>
      </w:r>
      <w:r w:rsidR="00486DF5" w:rsidRPr="003C07F7">
        <w:t>il y a des images (par exemple</w:t>
      </w:r>
      <w:r w:rsidR="003C2EE2" w:rsidRPr="003C07F7">
        <w:t xml:space="preserve"> la</w:t>
      </w:r>
      <w:r w:rsidRPr="003C07F7">
        <w:t xml:space="preserve"> méthode GRAAP expérimentée au</w:t>
      </w:r>
      <w:r w:rsidR="003C2EE2" w:rsidRPr="003C07F7">
        <w:t xml:space="preserve"> Burkina Faso). </w:t>
      </w:r>
    </w:p>
    <w:p w:rsidR="003C2EE2" w:rsidRPr="003C07F7" w:rsidRDefault="003C2EE2" w:rsidP="00D654B4"/>
    <w:p w:rsidR="003C2EE2" w:rsidRPr="003C07F7" w:rsidRDefault="003C2EE2" w:rsidP="009F4790">
      <w:pPr>
        <w:pStyle w:val="PUCE3"/>
      </w:pPr>
      <w:r w:rsidRPr="003C07F7">
        <w:t>Questions guides et outils pour application</w:t>
      </w:r>
    </w:p>
    <w:p w:rsidR="005166F3" w:rsidRPr="003C07F7" w:rsidRDefault="000C6F8F" w:rsidP="009F4790">
      <w:pPr>
        <w:pStyle w:val="PUCE1"/>
      </w:pPr>
      <w:r w:rsidRPr="003C07F7">
        <w:t>d</w:t>
      </w:r>
      <w:r w:rsidR="00F01F31" w:rsidRPr="003C07F7">
        <w:t>essi</w:t>
      </w:r>
      <w:r w:rsidR="00A61F8D" w:rsidRPr="003C07F7">
        <w:t>ner</w:t>
      </w:r>
      <w:r w:rsidR="003C2EE2" w:rsidRPr="003C07F7">
        <w:t xml:space="preserve"> un tableau / schéma avec les heures (images du soleil) sur l'</w:t>
      </w:r>
      <w:r w:rsidR="005166F3" w:rsidRPr="003C07F7">
        <w:t>axe horizontal ;</w:t>
      </w:r>
    </w:p>
    <w:p w:rsidR="005166F3" w:rsidRPr="003C07F7" w:rsidRDefault="000C6F8F" w:rsidP="009F4790">
      <w:pPr>
        <w:pStyle w:val="PUCE1"/>
      </w:pPr>
      <w:r w:rsidRPr="003C07F7">
        <w:t>l</w:t>
      </w:r>
      <w:r w:rsidR="005166F3" w:rsidRPr="003C07F7">
        <w:t>es participant</w:t>
      </w:r>
      <w:r w:rsidR="003C2EE2" w:rsidRPr="003C07F7">
        <w:t>s décrivent les activités et les</w:t>
      </w:r>
      <w:r w:rsidR="005166F3" w:rsidRPr="003C07F7">
        <w:t xml:space="preserve"> écrivent / mettent les images ;</w:t>
      </w:r>
    </w:p>
    <w:p w:rsidR="005166F3" w:rsidRPr="003C07F7" w:rsidRDefault="000C6F8F" w:rsidP="009F4790">
      <w:pPr>
        <w:pStyle w:val="PUCE1"/>
      </w:pPr>
      <w:r w:rsidRPr="003C07F7">
        <w:t>l</w:t>
      </w:r>
      <w:r w:rsidR="003C2EE2" w:rsidRPr="003C07F7">
        <w:t xml:space="preserve">e facilitateur pose des questions pour aider </w:t>
      </w:r>
      <w:r w:rsidR="005166F3" w:rsidRPr="003C07F7">
        <w:t xml:space="preserve">à </w:t>
      </w:r>
      <w:r w:rsidR="003C2EE2" w:rsidRPr="003C07F7">
        <w:t>estimer les heures. Souvent les heures (de pause) de l'école, les appels pour la prière du muezzin (la mosquée), les heures que les bœufs s'abreuvent, le niveau du soleil, horaires des émissions en l</w:t>
      </w:r>
      <w:r w:rsidR="005166F3" w:rsidRPr="003C07F7">
        <w:t>angues locales, etc. constituent de bonnes indications</w:t>
      </w:r>
      <w:r w:rsidR="003C2EE2" w:rsidRPr="003C07F7">
        <w:t xml:space="preserve"> pour estimer les horaires. </w:t>
      </w:r>
    </w:p>
    <w:p w:rsidR="003C2EE2" w:rsidRPr="003C07F7" w:rsidRDefault="00A61F8D" w:rsidP="009F4790">
      <w:pPr>
        <w:ind w:left="708"/>
      </w:pPr>
      <w:r w:rsidRPr="003C07F7">
        <w:t>Pour l</w:t>
      </w:r>
      <w:r w:rsidR="003C2EE2" w:rsidRPr="003C07F7">
        <w:t>es autres activités comme la corvée d'eau</w:t>
      </w:r>
      <w:r w:rsidRPr="003C07F7">
        <w:t>,</w:t>
      </w:r>
      <w:r w:rsidR="003C2EE2" w:rsidRPr="003C07F7">
        <w:t xml:space="preserve"> c'est bien possible de faire un enregistrement du temps (cela permet en même temps de voir les c</w:t>
      </w:r>
      <w:r w:rsidR="000C6F8F" w:rsidRPr="003C07F7">
        <w:t>onditions du point d'eau, etc.) ;</w:t>
      </w:r>
      <w:r w:rsidR="003C2EE2" w:rsidRPr="003C07F7">
        <w:t xml:space="preserve"> </w:t>
      </w:r>
    </w:p>
    <w:p w:rsidR="003C2EE2" w:rsidRPr="003C07F7" w:rsidRDefault="000C6F8F" w:rsidP="009F4790">
      <w:pPr>
        <w:pStyle w:val="PUCE1"/>
      </w:pPr>
      <w:r w:rsidRPr="003C07F7">
        <w:t>réserver un</w:t>
      </w:r>
      <w:r w:rsidR="003C2EE2" w:rsidRPr="003C07F7">
        <w:t xml:space="preserve"> deuxième tableau pour l'autre saison (c.à.d. un tableau pour la saison pluvieuse et un pour la saison sèche). </w:t>
      </w:r>
    </w:p>
    <w:p w:rsidR="003C2EE2" w:rsidRPr="003C07F7" w:rsidRDefault="009F4790" w:rsidP="009F4790">
      <w:pPr>
        <w:pStyle w:val="PADYP2"/>
        <w:pageBreakBefore/>
        <w:numPr>
          <w:ilvl w:val="0"/>
          <w:numId w:val="0"/>
        </w:numPr>
        <w:ind w:left="709" w:hanging="709"/>
      </w:pPr>
      <w:bookmarkStart w:id="161" w:name="_Toc44695078"/>
      <w:bookmarkStart w:id="162" w:name="_Toc45508233"/>
      <w:bookmarkStart w:id="163" w:name="_Toc450917707"/>
      <w:r w:rsidRPr="003C07F7">
        <w:lastRenderedPageBreak/>
        <w:t>ANNEXE 7 : DEFINITION ET CARACTERISATION DES PROBLEMES</w:t>
      </w:r>
      <w:bookmarkEnd w:id="161"/>
      <w:bookmarkEnd w:id="162"/>
      <w:bookmarkEnd w:id="163"/>
    </w:p>
    <w:p w:rsidR="003C2EE2" w:rsidRPr="003C07F7" w:rsidRDefault="003C2EE2" w:rsidP="009F4790">
      <w:pPr>
        <w:pStyle w:val="PUCE3"/>
      </w:pPr>
      <w:r w:rsidRPr="003C07F7">
        <w:t xml:space="preserve">Objectifs et résultats attendus  </w:t>
      </w:r>
    </w:p>
    <w:p w:rsidR="009F4790" w:rsidRDefault="009F4790" w:rsidP="00D654B4"/>
    <w:p w:rsidR="003C2EE2" w:rsidRPr="003C07F7" w:rsidRDefault="003C2EE2" w:rsidP="00D654B4">
      <w:r w:rsidRPr="003C07F7">
        <w:t xml:space="preserve">Bien définir les problèmes rencontrés dans la localité, pour les prioriser et bien </w:t>
      </w:r>
      <w:r w:rsidR="000D1AEE" w:rsidRPr="003C07F7">
        <w:t>les comprendre afin</w:t>
      </w:r>
      <w:r w:rsidRPr="003C07F7">
        <w:t xml:space="preserve"> d’</w:t>
      </w:r>
      <w:r w:rsidR="000D1AEE" w:rsidRPr="003C07F7">
        <w:t xml:space="preserve">en </w:t>
      </w:r>
      <w:r w:rsidRPr="003C07F7">
        <w:t>analyser les causes. Le résultat escompté est un</w:t>
      </w:r>
      <w:r w:rsidR="0011402E" w:rsidRPr="003C07F7">
        <w:t>e liste des problèmes considérés</w:t>
      </w:r>
      <w:r w:rsidRPr="003C07F7">
        <w:t xml:space="preserve"> comme prioritaire</w:t>
      </w:r>
      <w:r w:rsidR="0011402E" w:rsidRPr="003C07F7">
        <w:t>s</w:t>
      </w:r>
      <w:r w:rsidRPr="003C07F7">
        <w:t xml:space="preserve">, avec les spécifications telles que </w:t>
      </w:r>
      <w:r w:rsidR="0011402E" w:rsidRPr="003C07F7">
        <w:t xml:space="preserve">les </w:t>
      </w:r>
      <w:r w:rsidRPr="003C07F7">
        <w:t xml:space="preserve">perceptions, </w:t>
      </w:r>
      <w:r w:rsidR="0011402E" w:rsidRPr="003C07F7">
        <w:t xml:space="preserve">les </w:t>
      </w:r>
      <w:r w:rsidRPr="003C07F7">
        <w:t xml:space="preserve">localités, </w:t>
      </w:r>
      <w:r w:rsidR="0011402E" w:rsidRPr="003C07F7">
        <w:t>l’</w:t>
      </w:r>
      <w:r w:rsidRPr="003C07F7">
        <w:t>urgence, etc.</w:t>
      </w:r>
    </w:p>
    <w:p w:rsidR="003C2EE2" w:rsidRPr="003C07F7" w:rsidRDefault="003C2EE2" w:rsidP="00D654B4"/>
    <w:p w:rsidR="003C2EE2" w:rsidRPr="003C07F7" w:rsidRDefault="003C2EE2" w:rsidP="009F4790">
      <w:pPr>
        <w:pStyle w:val="PUCE3"/>
      </w:pPr>
      <w:r w:rsidRPr="003C07F7">
        <w:t xml:space="preserve">Contexte approprié pour application  </w:t>
      </w:r>
    </w:p>
    <w:p w:rsidR="009F4790" w:rsidRDefault="009F4790" w:rsidP="00D654B4"/>
    <w:p w:rsidR="003C2EE2" w:rsidRPr="003C07F7" w:rsidRDefault="003C2EE2" w:rsidP="00D654B4">
      <w:r w:rsidRPr="003C07F7">
        <w:t xml:space="preserve">Applicable au niveau du </w:t>
      </w:r>
      <w:r w:rsidR="00EC106B" w:rsidRPr="003C07F7">
        <w:t>village et de la c</w:t>
      </w:r>
      <w:r w:rsidRPr="003C07F7">
        <w:t xml:space="preserve">ommune avec </w:t>
      </w:r>
      <w:r w:rsidR="00EC106B" w:rsidRPr="003C07F7">
        <w:t xml:space="preserve">la </w:t>
      </w:r>
      <w:r w:rsidRPr="003C07F7">
        <w:t>participation des représentants des populations</w:t>
      </w:r>
      <w:r w:rsidR="001C2816" w:rsidRPr="003C07F7">
        <w:t xml:space="preserve"> concernées</w:t>
      </w:r>
      <w:r w:rsidRPr="003C07F7">
        <w:t xml:space="preserve">. </w:t>
      </w:r>
    </w:p>
    <w:p w:rsidR="003C2EE2" w:rsidRPr="003C07F7" w:rsidRDefault="003C2EE2" w:rsidP="00D654B4"/>
    <w:p w:rsidR="009F4790" w:rsidRDefault="003C2EE2" w:rsidP="00D654B4">
      <w:pPr>
        <w:pStyle w:val="PUCE3"/>
      </w:pPr>
      <w:r w:rsidRPr="003C07F7">
        <w:t xml:space="preserve">Conditions  </w:t>
      </w:r>
    </w:p>
    <w:p w:rsidR="009F4790" w:rsidRDefault="009F4790" w:rsidP="009F4790">
      <w:pPr>
        <w:pStyle w:val="PUCE3"/>
        <w:numPr>
          <w:ilvl w:val="0"/>
          <w:numId w:val="0"/>
        </w:numPr>
        <w:ind w:left="360"/>
      </w:pPr>
    </w:p>
    <w:p w:rsidR="003C2EE2" w:rsidRPr="003C07F7" w:rsidRDefault="003C2EE2" w:rsidP="00D654B4">
      <w:r w:rsidRPr="003C07F7">
        <w:t>Facilitation avec expérience. Il s’agit surtout de mettre ensemble la connaissance de la localité pour bien définir les problèmes les plus urgentes.</w:t>
      </w:r>
    </w:p>
    <w:p w:rsidR="003C2EE2" w:rsidRPr="003C07F7" w:rsidRDefault="003C2EE2" w:rsidP="00D654B4"/>
    <w:p w:rsidR="003C2EE2" w:rsidRPr="003C07F7" w:rsidRDefault="003C2EE2" w:rsidP="009F4790">
      <w:pPr>
        <w:pStyle w:val="PUCE3"/>
      </w:pPr>
      <w:r w:rsidRPr="003C07F7">
        <w:t>Questions</w:t>
      </w:r>
      <w:r w:rsidR="005F0CB9" w:rsidRPr="003C07F7">
        <w:t>,</w:t>
      </w:r>
      <w:r w:rsidRPr="003C07F7">
        <w:t xml:space="preserve"> guides et outils pour application </w:t>
      </w:r>
    </w:p>
    <w:p w:rsidR="009F4790" w:rsidRDefault="009F4790" w:rsidP="00D654B4"/>
    <w:p w:rsidR="003C2EE2" w:rsidRPr="003C07F7" w:rsidRDefault="003C2EE2" w:rsidP="009F4790">
      <w:pPr>
        <w:pStyle w:val="PUCE1"/>
        <w:numPr>
          <w:ilvl w:val="0"/>
          <w:numId w:val="36"/>
        </w:numPr>
        <w:ind w:left="426"/>
      </w:pPr>
      <w:r w:rsidRPr="003C07F7">
        <w:t>Prenez comme point de départ le répertoire des problèmes mentionnés et rencontrés. Indiquez les problèmes actuels et les problèmes qu’on pourrait attendre dans le futur, au regard des tendances, normes et standards existants. Est-ce qu’il est clair qu’il s’agit des problèmes sectoriels ou inter-sectoriels ?</w:t>
      </w:r>
    </w:p>
    <w:p w:rsidR="003C2EE2" w:rsidRDefault="003C2EE2" w:rsidP="009F4790">
      <w:pPr>
        <w:pStyle w:val="PUCE1"/>
        <w:numPr>
          <w:ilvl w:val="0"/>
          <w:numId w:val="36"/>
        </w:numPr>
        <w:ind w:left="426"/>
      </w:pPr>
      <w:r w:rsidRPr="003C07F7">
        <w:t>Caractériser chaque problème sur les aspects suivants :</w:t>
      </w:r>
    </w:p>
    <w:p w:rsidR="003C2EE2" w:rsidRPr="003C07F7" w:rsidRDefault="003C1C76" w:rsidP="009F4790">
      <w:pPr>
        <w:pStyle w:val="PUCE1"/>
      </w:pPr>
      <w:r w:rsidRPr="003C07F7">
        <w:t>d</w:t>
      </w:r>
      <w:r w:rsidR="003C2EE2" w:rsidRPr="003C07F7">
        <w:t>ans quelle localité on rencontre (surtout) le problème ? Et depuis quand ?</w:t>
      </w:r>
    </w:p>
    <w:p w:rsidR="003C2EE2" w:rsidRPr="003C07F7" w:rsidRDefault="003C2EE2" w:rsidP="009F4790">
      <w:pPr>
        <w:pStyle w:val="PUCE1"/>
      </w:pPr>
      <w:r w:rsidRPr="003C07F7">
        <w:t>quels sont les indicateurs et observations à la base desquels on constate qu’il s’agit d’un problème ?</w:t>
      </w:r>
    </w:p>
    <w:p w:rsidR="003C2EE2" w:rsidRPr="003C07F7" w:rsidRDefault="003C1C76" w:rsidP="009F4790">
      <w:pPr>
        <w:pStyle w:val="PUCE1"/>
      </w:pPr>
      <w:r w:rsidRPr="003C07F7">
        <w:t>quels sont les</w:t>
      </w:r>
      <w:r w:rsidR="003C2EE2" w:rsidRPr="003C07F7">
        <w:t xml:space="preserve"> problèmes en étroite relation avec ce problème, peut être dans d’autres secteurs ?</w:t>
      </w:r>
    </w:p>
    <w:p w:rsidR="003C2EE2" w:rsidRPr="003C07F7" w:rsidRDefault="001A2DA0" w:rsidP="009F4790">
      <w:pPr>
        <w:pStyle w:val="PUCE1"/>
      </w:pPr>
      <w:r w:rsidRPr="003C07F7">
        <w:t>q</w:t>
      </w:r>
      <w:r w:rsidR="00240FD6" w:rsidRPr="003C07F7">
        <w:t>uels sont</w:t>
      </w:r>
      <w:r w:rsidR="003C2EE2" w:rsidRPr="003C07F7">
        <w:t xml:space="preserve"> les effets négatifs de l’existence du problème (actuel ou dans le futur) ? Quelles parties prenantes sont les plus impliqué</w:t>
      </w:r>
      <w:r w:rsidR="000705E3" w:rsidRPr="003C07F7">
        <w:t>es ? Q</w:t>
      </w:r>
      <w:r w:rsidR="003C2EE2" w:rsidRPr="003C07F7">
        <w:t xml:space="preserve">uels sont les risques et impacts sur ces parties prenantes ? Attirer d’attention sur </w:t>
      </w:r>
      <w:r w:rsidR="000705E3" w:rsidRPr="003C07F7">
        <w:t>l’aspect genre</w:t>
      </w:r>
      <w:r w:rsidR="003C2EE2" w:rsidRPr="003C07F7">
        <w:t xml:space="preserve"> et </w:t>
      </w:r>
      <w:r w:rsidR="000705E3" w:rsidRPr="003C07F7">
        <w:t>les catégories vulnérables</w:t>
      </w:r>
      <w:r w:rsidR="003C2EE2" w:rsidRPr="003C07F7">
        <w:t> !</w:t>
      </w:r>
    </w:p>
    <w:p w:rsidR="003C2EE2" w:rsidRPr="003C07F7" w:rsidRDefault="00BF052E" w:rsidP="009F4790">
      <w:pPr>
        <w:pStyle w:val="PUCE1"/>
      </w:pPr>
      <w:r w:rsidRPr="003C07F7">
        <w:t>q</w:t>
      </w:r>
      <w:r w:rsidR="003C2EE2" w:rsidRPr="003C07F7">
        <w:t>uels sont les normes et/ou standards impliqués (voir outil 2.20) ?</w:t>
      </w:r>
    </w:p>
    <w:p w:rsidR="003C2EE2" w:rsidRPr="003C07F7" w:rsidRDefault="00BF052E" w:rsidP="009F4790">
      <w:pPr>
        <w:pStyle w:val="PUCE1"/>
      </w:pPr>
      <w:r w:rsidRPr="003C07F7">
        <w:t xml:space="preserve">quels sont les </w:t>
      </w:r>
      <w:r w:rsidR="003C2EE2" w:rsidRPr="003C07F7">
        <w:t xml:space="preserve">principales </w:t>
      </w:r>
      <w:r w:rsidRPr="003C07F7">
        <w:t xml:space="preserve">causes de </w:t>
      </w:r>
      <w:r w:rsidR="003C2EE2" w:rsidRPr="003C07F7">
        <w:t>ce problème ?</w:t>
      </w:r>
    </w:p>
    <w:p w:rsidR="003C2EE2" w:rsidRPr="003C07F7" w:rsidRDefault="003C2EE2" w:rsidP="009F4790">
      <w:pPr>
        <w:pStyle w:val="PUCE1"/>
      </w:pPr>
      <w:r w:rsidRPr="003C07F7">
        <w:t>quelles son</w:t>
      </w:r>
      <w:r w:rsidR="00A241FF" w:rsidRPr="003C07F7">
        <w:t>t les exceptions positives, l</w:t>
      </w:r>
      <w:r w:rsidRPr="003C07F7">
        <w:t>es initiatives</w:t>
      </w:r>
      <w:r w:rsidR="00A241FF" w:rsidRPr="003C07F7">
        <w:t xml:space="preserve"> locales, ou l</w:t>
      </w:r>
      <w:r w:rsidRPr="003C07F7">
        <w:t xml:space="preserve">es innovations qui constituent des opportunités et pistes de solution pour </w:t>
      </w:r>
      <w:r w:rsidR="00233CCA" w:rsidRPr="003C07F7">
        <w:t xml:space="preserve">la résolution de </w:t>
      </w:r>
      <w:r w:rsidRPr="003C07F7">
        <w:t>ce problème?</w:t>
      </w:r>
    </w:p>
    <w:p w:rsidR="003C2EE2" w:rsidRPr="003C07F7" w:rsidRDefault="003C2EE2" w:rsidP="009F4790">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tblPr>
      <w:tblGrid>
        <w:gridCol w:w="3934"/>
        <w:gridCol w:w="2132"/>
        <w:gridCol w:w="1803"/>
        <w:gridCol w:w="1796"/>
      </w:tblGrid>
      <w:tr w:rsidR="003C2EE2" w:rsidRPr="003C07F7" w:rsidTr="009F4790">
        <w:tc>
          <w:tcPr>
            <w:tcW w:w="2035" w:type="pct"/>
            <w:vAlign w:val="center"/>
          </w:tcPr>
          <w:p w:rsidR="003C2EE2" w:rsidRPr="003C07F7" w:rsidRDefault="003C2EE2" w:rsidP="009F4790">
            <w:pPr>
              <w:jc w:val="center"/>
              <w:rPr>
                <w:b/>
                <w:i/>
                <w:sz w:val="20"/>
                <w:szCs w:val="20"/>
              </w:rPr>
            </w:pPr>
            <w:r w:rsidRPr="003C07F7">
              <w:rPr>
                <w:b/>
                <w:i/>
                <w:sz w:val="20"/>
                <w:szCs w:val="20"/>
              </w:rPr>
              <w:t>Caractérisation du problème</w:t>
            </w:r>
          </w:p>
        </w:tc>
        <w:tc>
          <w:tcPr>
            <w:tcW w:w="1103" w:type="pct"/>
            <w:vAlign w:val="center"/>
          </w:tcPr>
          <w:p w:rsidR="003C2EE2" w:rsidRPr="003C07F7" w:rsidRDefault="003C2EE2" w:rsidP="009F4790">
            <w:pPr>
              <w:jc w:val="center"/>
              <w:rPr>
                <w:b/>
                <w:i/>
                <w:sz w:val="20"/>
                <w:szCs w:val="20"/>
              </w:rPr>
            </w:pPr>
            <w:r w:rsidRPr="003C07F7">
              <w:rPr>
                <w:b/>
                <w:i/>
                <w:sz w:val="20"/>
                <w:szCs w:val="20"/>
              </w:rPr>
              <w:t>Problème 1</w:t>
            </w:r>
          </w:p>
        </w:tc>
        <w:tc>
          <w:tcPr>
            <w:tcW w:w="933" w:type="pct"/>
            <w:vAlign w:val="center"/>
          </w:tcPr>
          <w:p w:rsidR="003C2EE2" w:rsidRPr="003C07F7" w:rsidRDefault="003C2EE2" w:rsidP="009F4790">
            <w:pPr>
              <w:jc w:val="center"/>
              <w:rPr>
                <w:b/>
                <w:i/>
                <w:sz w:val="20"/>
                <w:szCs w:val="20"/>
              </w:rPr>
            </w:pPr>
            <w:r w:rsidRPr="003C07F7">
              <w:rPr>
                <w:b/>
                <w:i/>
                <w:sz w:val="20"/>
                <w:szCs w:val="20"/>
              </w:rPr>
              <w:t>Problème 2</w:t>
            </w:r>
          </w:p>
        </w:tc>
        <w:tc>
          <w:tcPr>
            <w:tcW w:w="929" w:type="pct"/>
            <w:vAlign w:val="center"/>
          </w:tcPr>
          <w:p w:rsidR="003C2EE2" w:rsidRPr="003C07F7" w:rsidRDefault="003C2EE2" w:rsidP="009F4790">
            <w:pPr>
              <w:jc w:val="center"/>
              <w:rPr>
                <w:b/>
                <w:i/>
                <w:sz w:val="20"/>
                <w:szCs w:val="20"/>
              </w:rPr>
            </w:pPr>
            <w:r w:rsidRPr="003C07F7">
              <w:rPr>
                <w:b/>
                <w:i/>
                <w:sz w:val="20"/>
                <w:szCs w:val="20"/>
              </w:rPr>
              <w:t>Problème 3</w:t>
            </w:r>
          </w:p>
        </w:tc>
      </w:tr>
      <w:tr w:rsidR="003C2EE2" w:rsidRPr="003C07F7" w:rsidTr="009F4790">
        <w:tc>
          <w:tcPr>
            <w:tcW w:w="2035" w:type="pct"/>
            <w:vAlign w:val="center"/>
          </w:tcPr>
          <w:p w:rsidR="003C2EE2" w:rsidRPr="003C07F7" w:rsidRDefault="003C2EE2" w:rsidP="009F4790">
            <w:pPr>
              <w:numPr>
                <w:ilvl w:val="0"/>
                <w:numId w:val="38"/>
              </w:numPr>
              <w:ind w:left="426"/>
              <w:jc w:val="left"/>
              <w:rPr>
                <w:sz w:val="20"/>
                <w:szCs w:val="20"/>
              </w:rPr>
            </w:pPr>
            <w:r w:rsidRPr="003C07F7">
              <w:rPr>
                <w:sz w:val="20"/>
                <w:szCs w:val="20"/>
              </w:rPr>
              <w:t xml:space="preserve">Localité </w:t>
            </w:r>
          </w:p>
        </w:tc>
        <w:tc>
          <w:tcPr>
            <w:tcW w:w="1103" w:type="pct"/>
            <w:vAlign w:val="center"/>
          </w:tcPr>
          <w:p w:rsidR="003C2EE2" w:rsidRPr="003C07F7" w:rsidRDefault="003C2EE2" w:rsidP="009F4790">
            <w:pPr>
              <w:jc w:val="left"/>
              <w:rPr>
                <w:sz w:val="20"/>
                <w:szCs w:val="20"/>
              </w:rPr>
            </w:pPr>
          </w:p>
        </w:tc>
        <w:tc>
          <w:tcPr>
            <w:tcW w:w="933" w:type="pct"/>
            <w:vAlign w:val="center"/>
          </w:tcPr>
          <w:p w:rsidR="003C2EE2" w:rsidRPr="003C07F7" w:rsidRDefault="003C2EE2" w:rsidP="009F4790">
            <w:pPr>
              <w:jc w:val="left"/>
              <w:rPr>
                <w:sz w:val="20"/>
                <w:szCs w:val="20"/>
              </w:rPr>
            </w:pPr>
          </w:p>
        </w:tc>
        <w:tc>
          <w:tcPr>
            <w:tcW w:w="929" w:type="pct"/>
            <w:vAlign w:val="center"/>
          </w:tcPr>
          <w:p w:rsidR="003C2EE2" w:rsidRPr="003C07F7" w:rsidRDefault="003C2EE2" w:rsidP="009F4790">
            <w:pPr>
              <w:jc w:val="left"/>
              <w:rPr>
                <w:sz w:val="20"/>
                <w:szCs w:val="20"/>
              </w:rPr>
            </w:pPr>
          </w:p>
        </w:tc>
      </w:tr>
      <w:tr w:rsidR="003C2EE2" w:rsidRPr="003C07F7" w:rsidTr="009F4790">
        <w:tc>
          <w:tcPr>
            <w:tcW w:w="2035" w:type="pct"/>
            <w:vAlign w:val="center"/>
          </w:tcPr>
          <w:p w:rsidR="003C2EE2" w:rsidRPr="003C07F7" w:rsidRDefault="003C2EE2" w:rsidP="009F4790">
            <w:pPr>
              <w:numPr>
                <w:ilvl w:val="0"/>
                <w:numId w:val="37"/>
              </w:numPr>
              <w:ind w:left="426"/>
              <w:jc w:val="left"/>
              <w:rPr>
                <w:sz w:val="20"/>
                <w:szCs w:val="20"/>
              </w:rPr>
            </w:pPr>
            <w:r w:rsidRPr="003C07F7">
              <w:rPr>
                <w:sz w:val="20"/>
                <w:szCs w:val="20"/>
              </w:rPr>
              <w:t>Période depuis</w:t>
            </w:r>
            <w:r w:rsidR="00E46920" w:rsidRPr="003C07F7">
              <w:rPr>
                <w:sz w:val="20"/>
                <w:szCs w:val="20"/>
              </w:rPr>
              <w:t xml:space="preserve"> laquelle</w:t>
            </w:r>
            <w:r w:rsidRPr="003C07F7">
              <w:rPr>
                <w:sz w:val="20"/>
                <w:szCs w:val="20"/>
              </w:rPr>
              <w:t xml:space="preserve"> le problème existe ou prévisions pour le futur</w:t>
            </w:r>
          </w:p>
        </w:tc>
        <w:tc>
          <w:tcPr>
            <w:tcW w:w="1103" w:type="pct"/>
            <w:vAlign w:val="center"/>
          </w:tcPr>
          <w:p w:rsidR="003C2EE2" w:rsidRPr="003C07F7" w:rsidRDefault="003C2EE2" w:rsidP="009F4790">
            <w:pPr>
              <w:jc w:val="left"/>
              <w:rPr>
                <w:sz w:val="20"/>
                <w:szCs w:val="20"/>
              </w:rPr>
            </w:pPr>
          </w:p>
        </w:tc>
        <w:tc>
          <w:tcPr>
            <w:tcW w:w="933" w:type="pct"/>
            <w:vAlign w:val="center"/>
          </w:tcPr>
          <w:p w:rsidR="003C2EE2" w:rsidRPr="003C07F7" w:rsidRDefault="003C2EE2" w:rsidP="009F4790">
            <w:pPr>
              <w:jc w:val="left"/>
              <w:rPr>
                <w:sz w:val="20"/>
                <w:szCs w:val="20"/>
              </w:rPr>
            </w:pPr>
          </w:p>
        </w:tc>
        <w:tc>
          <w:tcPr>
            <w:tcW w:w="929" w:type="pct"/>
            <w:vAlign w:val="center"/>
          </w:tcPr>
          <w:p w:rsidR="003C2EE2" w:rsidRPr="003C07F7" w:rsidRDefault="003C2EE2" w:rsidP="009F4790">
            <w:pPr>
              <w:jc w:val="left"/>
              <w:rPr>
                <w:sz w:val="20"/>
                <w:szCs w:val="20"/>
              </w:rPr>
            </w:pPr>
          </w:p>
        </w:tc>
      </w:tr>
      <w:tr w:rsidR="003C2EE2" w:rsidRPr="003C07F7" w:rsidTr="009F4790">
        <w:tc>
          <w:tcPr>
            <w:tcW w:w="2035" w:type="pct"/>
            <w:vAlign w:val="center"/>
          </w:tcPr>
          <w:p w:rsidR="003C2EE2" w:rsidRPr="003C07F7" w:rsidRDefault="003C2EE2" w:rsidP="009F4790">
            <w:pPr>
              <w:numPr>
                <w:ilvl w:val="0"/>
                <w:numId w:val="37"/>
              </w:numPr>
              <w:ind w:left="426"/>
              <w:jc w:val="left"/>
              <w:rPr>
                <w:sz w:val="20"/>
                <w:szCs w:val="20"/>
              </w:rPr>
            </w:pPr>
            <w:r w:rsidRPr="003C07F7">
              <w:rPr>
                <w:sz w:val="20"/>
                <w:szCs w:val="20"/>
              </w:rPr>
              <w:t>Indicateurs ou observations</w:t>
            </w:r>
          </w:p>
        </w:tc>
        <w:tc>
          <w:tcPr>
            <w:tcW w:w="1103" w:type="pct"/>
            <w:vAlign w:val="center"/>
          </w:tcPr>
          <w:p w:rsidR="003C2EE2" w:rsidRPr="003C07F7" w:rsidRDefault="003C2EE2" w:rsidP="009F4790">
            <w:pPr>
              <w:jc w:val="left"/>
              <w:rPr>
                <w:sz w:val="20"/>
                <w:szCs w:val="20"/>
              </w:rPr>
            </w:pPr>
          </w:p>
        </w:tc>
        <w:tc>
          <w:tcPr>
            <w:tcW w:w="933" w:type="pct"/>
            <w:vAlign w:val="center"/>
          </w:tcPr>
          <w:p w:rsidR="003C2EE2" w:rsidRPr="003C07F7" w:rsidRDefault="003C2EE2" w:rsidP="009F4790">
            <w:pPr>
              <w:jc w:val="left"/>
              <w:rPr>
                <w:sz w:val="20"/>
                <w:szCs w:val="20"/>
              </w:rPr>
            </w:pPr>
          </w:p>
        </w:tc>
        <w:tc>
          <w:tcPr>
            <w:tcW w:w="929" w:type="pct"/>
            <w:vAlign w:val="center"/>
          </w:tcPr>
          <w:p w:rsidR="003C2EE2" w:rsidRPr="003C07F7" w:rsidRDefault="003C2EE2" w:rsidP="009F4790">
            <w:pPr>
              <w:jc w:val="left"/>
              <w:rPr>
                <w:sz w:val="20"/>
                <w:szCs w:val="20"/>
              </w:rPr>
            </w:pPr>
          </w:p>
        </w:tc>
      </w:tr>
      <w:tr w:rsidR="003C2EE2" w:rsidRPr="003C07F7" w:rsidTr="009F4790">
        <w:tc>
          <w:tcPr>
            <w:tcW w:w="2035" w:type="pct"/>
            <w:vAlign w:val="center"/>
          </w:tcPr>
          <w:p w:rsidR="003C2EE2" w:rsidRPr="003C07F7" w:rsidRDefault="003C2EE2" w:rsidP="009F4790">
            <w:pPr>
              <w:numPr>
                <w:ilvl w:val="0"/>
                <w:numId w:val="37"/>
              </w:numPr>
              <w:ind w:left="426"/>
              <w:jc w:val="left"/>
              <w:rPr>
                <w:sz w:val="20"/>
                <w:szCs w:val="20"/>
              </w:rPr>
            </w:pPr>
            <w:r w:rsidRPr="003C07F7">
              <w:rPr>
                <w:sz w:val="20"/>
                <w:szCs w:val="20"/>
              </w:rPr>
              <w:t xml:space="preserve">Liens avec </w:t>
            </w:r>
            <w:r w:rsidR="00720C50" w:rsidRPr="003C07F7">
              <w:rPr>
                <w:sz w:val="20"/>
                <w:szCs w:val="20"/>
              </w:rPr>
              <w:t>d’</w:t>
            </w:r>
            <w:r w:rsidRPr="003C07F7">
              <w:rPr>
                <w:sz w:val="20"/>
                <w:szCs w:val="20"/>
              </w:rPr>
              <w:t>autres problèmes / secteurs</w:t>
            </w:r>
          </w:p>
        </w:tc>
        <w:tc>
          <w:tcPr>
            <w:tcW w:w="1103" w:type="pct"/>
            <w:vAlign w:val="center"/>
          </w:tcPr>
          <w:p w:rsidR="003C2EE2" w:rsidRPr="003C07F7" w:rsidRDefault="003C2EE2" w:rsidP="009F4790">
            <w:pPr>
              <w:jc w:val="left"/>
              <w:rPr>
                <w:sz w:val="20"/>
                <w:szCs w:val="20"/>
              </w:rPr>
            </w:pPr>
          </w:p>
        </w:tc>
        <w:tc>
          <w:tcPr>
            <w:tcW w:w="933" w:type="pct"/>
            <w:vAlign w:val="center"/>
          </w:tcPr>
          <w:p w:rsidR="003C2EE2" w:rsidRPr="003C07F7" w:rsidRDefault="003C2EE2" w:rsidP="009F4790">
            <w:pPr>
              <w:jc w:val="left"/>
              <w:rPr>
                <w:sz w:val="20"/>
                <w:szCs w:val="20"/>
              </w:rPr>
            </w:pPr>
          </w:p>
        </w:tc>
        <w:tc>
          <w:tcPr>
            <w:tcW w:w="929" w:type="pct"/>
            <w:vAlign w:val="center"/>
          </w:tcPr>
          <w:p w:rsidR="003C2EE2" w:rsidRPr="003C07F7" w:rsidRDefault="003C2EE2" w:rsidP="009F4790">
            <w:pPr>
              <w:jc w:val="left"/>
              <w:rPr>
                <w:sz w:val="20"/>
                <w:szCs w:val="20"/>
              </w:rPr>
            </w:pPr>
          </w:p>
        </w:tc>
      </w:tr>
      <w:tr w:rsidR="003C2EE2" w:rsidRPr="003C07F7" w:rsidTr="009F4790">
        <w:tc>
          <w:tcPr>
            <w:tcW w:w="2035" w:type="pct"/>
            <w:vAlign w:val="center"/>
          </w:tcPr>
          <w:p w:rsidR="003C2EE2" w:rsidRPr="003C07F7" w:rsidRDefault="003C2EE2" w:rsidP="009F4790">
            <w:pPr>
              <w:numPr>
                <w:ilvl w:val="0"/>
                <w:numId w:val="37"/>
              </w:numPr>
              <w:ind w:left="426"/>
              <w:jc w:val="left"/>
              <w:rPr>
                <w:sz w:val="20"/>
                <w:szCs w:val="20"/>
              </w:rPr>
            </w:pPr>
            <w:r w:rsidRPr="003C07F7">
              <w:rPr>
                <w:sz w:val="20"/>
                <w:szCs w:val="20"/>
              </w:rPr>
              <w:t>Parties prenantes qui sont directement impliqué</w:t>
            </w:r>
            <w:r w:rsidR="00720C50" w:rsidRPr="003C07F7">
              <w:rPr>
                <w:sz w:val="20"/>
                <w:szCs w:val="20"/>
              </w:rPr>
              <w:t>e</w:t>
            </w:r>
            <w:r w:rsidRPr="003C07F7">
              <w:rPr>
                <w:sz w:val="20"/>
                <w:szCs w:val="20"/>
              </w:rPr>
              <w:t>s,</w:t>
            </w:r>
            <w:r w:rsidR="00720C50" w:rsidRPr="003C07F7">
              <w:rPr>
                <w:sz w:val="20"/>
                <w:szCs w:val="20"/>
              </w:rPr>
              <w:t xml:space="preserve"> les risques et impacts pour elles</w:t>
            </w:r>
          </w:p>
        </w:tc>
        <w:tc>
          <w:tcPr>
            <w:tcW w:w="1103" w:type="pct"/>
            <w:vAlign w:val="center"/>
          </w:tcPr>
          <w:p w:rsidR="003C2EE2" w:rsidRPr="003C07F7" w:rsidRDefault="003C2EE2" w:rsidP="009F4790">
            <w:pPr>
              <w:jc w:val="left"/>
              <w:rPr>
                <w:sz w:val="20"/>
                <w:szCs w:val="20"/>
              </w:rPr>
            </w:pPr>
          </w:p>
        </w:tc>
        <w:tc>
          <w:tcPr>
            <w:tcW w:w="933" w:type="pct"/>
            <w:vAlign w:val="center"/>
          </w:tcPr>
          <w:p w:rsidR="003C2EE2" w:rsidRPr="003C07F7" w:rsidRDefault="003C2EE2" w:rsidP="009F4790">
            <w:pPr>
              <w:jc w:val="left"/>
              <w:rPr>
                <w:sz w:val="20"/>
                <w:szCs w:val="20"/>
              </w:rPr>
            </w:pPr>
          </w:p>
        </w:tc>
        <w:tc>
          <w:tcPr>
            <w:tcW w:w="929" w:type="pct"/>
            <w:vAlign w:val="center"/>
          </w:tcPr>
          <w:p w:rsidR="003C2EE2" w:rsidRPr="003C07F7" w:rsidRDefault="003C2EE2" w:rsidP="009F4790">
            <w:pPr>
              <w:jc w:val="left"/>
              <w:rPr>
                <w:sz w:val="20"/>
                <w:szCs w:val="20"/>
              </w:rPr>
            </w:pPr>
          </w:p>
        </w:tc>
      </w:tr>
      <w:tr w:rsidR="003C2EE2" w:rsidRPr="003C07F7" w:rsidTr="009F4790">
        <w:tc>
          <w:tcPr>
            <w:tcW w:w="2035" w:type="pct"/>
            <w:vAlign w:val="center"/>
          </w:tcPr>
          <w:p w:rsidR="003C2EE2" w:rsidRPr="003C07F7" w:rsidRDefault="003C2EE2" w:rsidP="009F4790">
            <w:pPr>
              <w:numPr>
                <w:ilvl w:val="0"/>
                <w:numId w:val="37"/>
              </w:numPr>
              <w:ind w:left="426"/>
              <w:jc w:val="left"/>
              <w:rPr>
                <w:sz w:val="20"/>
                <w:szCs w:val="20"/>
              </w:rPr>
            </w:pPr>
            <w:r w:rsidRPr="003C07F7">
              <w:rPr>
                <w:sz w:val="20"/>
                <w:szCs w:val="20"/>
              </w:rPr>
              <w:t>Normes et/ou standards impliqués</w:t>
            </w:r>
          </w:p>
        </w:tc>
        <w:tc>
          <w:tcPr>
            <w:tcW w:w="1103" w:type="pct"/>
            <w:vAlign w:val="center"/>
          </w:tcPr>
          <w:p w:rsidR="003C2EE2" w:rsidRPr="003C07F7" w:rsidRDefault="003C2EE2" w:rsidP="009F4790">
            <w:pPr>
              <w:jc w:val="left"/>
              <w:rPr>
                <w:sz w:val="20"/>
                <w:szCs w:val="20"/>
              </w:rPr>
            </w:pPr>
          </w:p>
        </w:tc>
        <w:tc>
          <w:tcPr>
            <w:tcW w:w="933" w:type="pct"/>
            <w:vAlign w:val="center"/>
          </w:tcPr>
          <w:p w:rsidR="003C2EE2" w:rsidRPr="003C07F7" w:rsidRDefault="003C2EE2" w:rsidP="009F4790">
            <w:pPr>
              <w:jc w:val="left"/>
              <w:rPr>
                <w:sz w:val="20"/>
                <w:szCs w:val="20"/>
              </w:rPr>
            </w:pPr>
          </w:p>
        </w:tc>
        <w:tc>
          <w:tcPr>
            <w:tcW w:w="929" w:type="pct"/>
            <w:vAlign w:val="center"/>
          </w:tcPr>
          <w:p w:rsidR="003C2EE2" w:rsidRPr="003C07F7" w:rsidRDefault="003C2EE2" w:rsidP="009F4790">
            <w:pPr>
              <w:jc w:val="left"/>
              <w:rPr>
                <w:sz w:val="20"/>
                <w:szCs w:val="20"/>
              </w:rPr>
            </w:pPr>
          </w:p>
        </w:tc>
      </w:tr>
      <w:tr w:rsidR="003C2EE2" w:rsidRPr="003C07F7" w:rsidTr="009F4790">
        <w:tc>
          <w:tcPr>
            <w:tcW w:w="2035" w:type="pct"/>
            <w:vAlign w:val="center"/>
          </w:tcPr>
          <w:p w:rsidR="003C2EE2" w:rsidRPr="003C07F7" w:rsidRDefault="003C2EE2" w:rsidP="009F4790">
            <w:pPr>
              <w:numPr>
                <w:ilvl w:val="0"/>
                <w:numId w:val="37"/>
              </w:numPr>
              <w:ind w:left="426"/>
              <w:jc w:val="left"/>
              <w:rPr>
                <w:sz w:val="20"/>
                <w:szCs w:val="20"/>
              </w:rPr>
            </w:pPr>
            <w:r w:rsidRPr="003C07F7">
              <w:rPr>
                <w:sz w:val="20"/>
                <w:szCs w:val="20"/>
              </w:rPr>
              <w:t>Causes principales</w:t>
            </w:r>
          </w:p>
        </w:tc>
        <w:tc>
          <w:tcPr>
            <w:tcW w:w="1103" w:type="pct"/>
            <w:vAlign w:val="center"/>
          </w:tcPr>
          <w:p w:rsidR="003C2EE2" w:rsidRPr="003C07F7" w:rsidRDefault="003C2EE2" w:rsidP="009F4790">
            <w:pPr>
              <w:jc w:val="left"/>
              <w:rPr>
                <w:sz w:val="20"/>
                <w:szCs w:val="20"/>
              </w:rPr>
            </w:pPr>
          </w:p>
        </w:tc>
        <w:tc>
          <w:tcPr>
            <w:tcW w:w="933" w:type="pct"/>
            <w:vAlign w:val="center"/>
          </w:tcPr>
          <w:p w:rsidR="003C2EE2" w:rsidRPr="003C07F7" w:rsidRDefault="003C2EE2" w:rsidP="009F4790">
            <w:pPr>
              <w:jc w:val="left"/>
              <w:rPr>
                <w:sz w:val="20"/>
                <w:szCs w:val="20"/>
              </w:rPr>
            </w:pPr>
          </w:p>
        </w:tc>
        <w:tc>
          <w:tcPr>
            <w:tcW w:w="929" w:type="pct"/>
            <w:vAlign w:val="center"/>
          </w:tcPr>
          <w:p w:rsidR="003C2EE2" w:rsidRPr="003C07F7" w:rsidRDefault="003C2EE2" w:rsidP="009F4790">
            <w:pPr>
              <w:jc w:val="left"/>
              <w:rPr>
                <w:sz w:val="20"/>
                <w:szCs w:val="20"/>
              </w:rPr>
            </w:pPr>
          </w:p>
        </w:tc>
      </w:tr>
      <w:tr w:rsidR="003C2EE2" w:rsidRPr="003C07F7" w:rsidTr="009F4790">
        <w:tc>
          <w:tcPr>
            <w:tcW w:w="2035" w:type="pct"/>
            <w:vAlign w:val="center"/>
          </w:tcPr>
          <w:p w:rsidR="003C2EE2" w:rsidRPr="003C07F7" w:rsidRDefault="003C2EE2" w:rsidP="009F4790">
            <w:pPr>
              <w:numPr>
                <w:ilvl w:val="0"/>
                <w:numId w:val="37"/>
              </w:numPr>
              <w:ind w:left="426"/>
              <w:jc w:val="left"/>
              <w:rPr>
                <w:sz w:val="20"/>
                <w:szCs w:val="20"/>
              </w:rPr>
            </w:pPr>
            <w:r w:rsidRPr="003C07F7">
              <w:rPr>
                <w:sz w:val="20"/>
                <w:szCs w:val="20"/>
              </w:rPr>
              <w:t>Exceptions positives, opportunités et solutions</w:t>
            </w:r>
          </w:p>
        </w:tc>
        <w:tc>
          <w:tcPr>
            <w:tcW w:w="1103" w:type="pct"/>
            <w:vAlign w:val="center"/>
          </w:tcPr>
          <w:p w:rsidR="003C2EE2" w:rsidRPr="003C07F7" w:rsidRDefault="003C2EE2" w:rsidP="009F4790">
            <w:pPr>
              <w:jc w:val="left"/>
              <w:rPr>
                <w:sz w:val="20"/>
                <w:szCs w:val="20"/>
              </w:rPr>
            </w:pPr>
          </w:p>
        </w:tc>
        <w:tc>
          <w:tcPr>
            <w:tcW w:w="933" w:type="pct"/>
            <w:vAlign w:val="center"/>
          </w:tcPr>
          <w:p w:rsidR="003C2EE2" w:rsidRPr="003C07F7" w:rsidRDefault="003C2EE2" w:rsidP="009F4790">
            <w:pPr>
              <w:jc w:val="left"/>
              <w:rPr>
                <w:sz w:val="20"/>
                <w:szCs w:val="20"/>
              </w:rPr>
            </w:pPr>
          </w:p>
        </w:tc>
        <w:tc>
          <w:tcPr>
            <w:tcW w:w="929" w:type="pct"/>
            <w:vAlign w:val="center"/>
          </w:tcPr>
          <w:p w:rsidR="003C2EE2" w:rsidRPr="003C07F7" w:rsidRDefault="003C2EE2" w:rsidP="009F4790">
            <w:pPr>
              <w:jc w:val="left"/>
              <w:rPr>
                <w:sz w:val="20"/>
                <w:szCs w:val="20"/>
              </w:rPr>
            </w:pPr>
          </w:p>
        </w:tc>
      </w:tr>
    </w:tbl>
    <w:p w:rsidR="003C2EE2" w:rsidRPr="003C07F7" w:rsidRDefault="009F4790" w:rsidP="009F4790">
      <w:pPr>
        <w:pStyle w:val="PADYP2"/>
        <w:pageBreakBefore/>
        <w:numPr>
          <w:ilvl w:val="0"/>
          <w:numId w:val="0"/>
        </w:numPr>
        <w:ind w:left="709" w:hanging="709"/>
      </w:pPr>
      <w:bookmarkStart w:id="164" w:name="_Toc450917708"/>
      <w:r w:rsidRPr="003C07F7">
        <w:lastRenderedPageBreak/>
        <w:t>ANNEXE 8 : IDENTIFICATION DES POTENTIALITES ET OPPORTUNITES</w:t>
      </w:r>
      <w:bookmarkEnd w:id="164"/>
    </w:p>
    <w:p w:rsidR="003C2EE2" w:rsidRPr="003C07F7" w:rsidRDefault="003C2EE2" w:rsidP="00D654B4"/>
    <w:p w:rsidR="003C2EE2" w:rsidRPr="003C07F7" w:rsidRDefault="003C2EE2" w:rsidP="009F4790">
      <w:pPr>
        <w:pStyle w:val="PUCE3"/>
      </w:pPr>
      <w:r w:rsidRPr="003C07F7">
        <w:t>Objectifs et résultats attendus </w:t>
      </w:r>
    </w:p>
    <w:p w:rsidR="009F4790" w:rsidRDefault="009F4790" w:rsidP="00D654B4"/>
    <w:p w:rsidR="003C2EE2" w:rsidRPr="003C07F7" w:rsidRDefault="003C2EE2" w:rsidP="00D654B4">
      <w:r w:rsidRPr="003C07F7">
        <w:t>Identifier les potentialités et opportunités pour le développement local. Il s’agit d’obtenir une liste longue, avec une certaine priorisation. Les potentialités et opportunités serviront comme base d’une stratégie pro-active et des options gagnant-gagnant.</w:t>
      </w:r>
    </w:p>
    <w:p w:rsidR="003C2EE2" w:rsidRPr="003C07F7" w:rsidRDefault="003C2EE2" w:rsidP="00D654B4">
      <w:r w:rsidRPr="003C07F7">
        <w:t xml:space="preserve"> </w:t>
      </w:r>
    </w:p>
    <w:p w:rsidR="003C2EE2" w:rsidRPr="003C07F7" w:rsidRDefault="003C2EE2" w:rsidP="009F4790">
      <w:pPr>
        <w:pStyle w:val="PUCE3"/>
      </w:pPr>
      <w:r w:rsidRPr="003C07F7">
        <w:t>Contexte approprié pour application </w:t>
      </w:r>
    </w:p>
    <w:p w:rsidR="009F4790" w:rsidRDefault="009F4790" w:rsidP="00D654B4"/>
    <w:p w:rsidR="003C2EE2" w:rsidRPr="003C07F7" w:rsidRDefault="009107ED" w:rsidP="00D654B4">
      <w:r w:rsidRPr="003C07F7">
        <w:t>Applicable au niveau du village et de la c</w:t>
      </w:r>
      <w:r w:rsidR="003C2EE2" w:rsidRPr="003C07F7">
        <w:t xml:space="preserve">ommune avec </w:t>
      </w:r>
      <w:r w:rsidRPr="003C07F7">
        <w:t xml:space="preserve">la </w:t>
      </w:r>
      <w:r w:rsidR="003C2EE2" w:rsidRPr="003C07F7">
        <w:t xml:space="preserve">participation des représentants des populations. </w:t>
      </w:r>
    </w:p>
    <w:p w:rsidR="003C2EE2" w:rsidRPr="003C07F7" w:rsidRDefault="003C2EE2" w:rsidP="00D654B4"/>
    <w:p w:rsidR="003C2EE2" w:rsidRPr="003C07F7" w:rsidRDefault="003C2EE2" w:rsidP="009F4790">
      <w:pPr>
        <w:pStyle w:val="PUCE3"/>
      </w:pPr>
      <w:r w:rsidRPr="003C07F7">
        <w:t>Conditions </w:t>
      </w:r>
    </w:p>
    <w:p w:rsidR="009F4790" w:rsidRDefault="009F4790" w:rsidP="00D654B4"/>
    <w:p w:rsidR="009107ED" w:rsidRPr="003C07F7" w:rsidRDefault="009107ED" w:rsidP="009F4790">
      <w:pPr>
        <w:pStyle w:val="PUCE1"/>
      </w:pPr>
      <w:r w:rsidRPr="003C07F7">
        <w:t>Facilitation avec expérience ;</w:t>
      </w:r>
      <w:r w:rsidR="003C2EE2" w:rsidRPr="003C07F7">
        <w:t xml:space="preserve"> </w:t>
      </w:r>
    </w:p>
    <w:p w:rsidR="009107ED" w:rsidRPr="003C07F7" w:rsidRDefault="003C2EE2" w:rsidP="009F4790">
      <w:pPr>
        <w:pStyle w:val="PUCE1"/>
      </w:pPr>
      <w:r w:rsidRPr="003C07F7">
        <w:t>Temps nécessaire minimum</w:t>
      </w:r>
      <w:r w:rsidR="009107ED" w:rsidRPr="003C07F7">
        <w:t> : 3 heures ;</w:t>
      </w:r>
    </w:p>
    <w:p w:rsidR="009107ED" w:rsidRPr="003C07F7" w:rsidRDefault="009107ED" w:rsidP="009F4790">
      <w:pPr>
        <w:pStyle w:val="PUCE1"/>
      </w:pPr>
      <w:r w:rsidRPr="003C07F7">
        <w:t>Participants relativement bien formés, niveau cadre ;</w:t>
      </w:r>
    </w:p>
    <w:p w:rsidR="003C2EE2" w:rsidRPr="003C07F7" w:rsidRDefault="003C2EE2" w:rsidP="009F4790">
      <w:pPr>
        <w:pStyle w:val="PUCE1"/>
      </w:pPr>
      <w:r w:rsidRPr="003C07F7">
        <w:t xml:space="preserve">Importance d’impliquer des représentants du secteur privé, étant </w:t>
      </w:r>
      <w:r w:rsidR="009107ED" w:rsidRPr="003C07F7">
        <w:t xml:space="preserve">donné qu’ils sont </w:t>
      </w:r>
      <w:r w:rsidRPr="003C07F7">
        <w:t>souvent des acteurs qui connaissent bien les opportunités économiques importantes.</w:t>
      </w:r>
    </w:p>
    <w:p w:rsidR="003C2EE2" w:rsidRPr="003C07F7" w:rsidRDefault="003C2EE2" w:rsidP="00D654B4"/>
    <w:p w:rsidR="003C2EE2" w:rsidRPr="003C07F7" w:rsidRDefault="003C2EE2" w:rsidP="009F4790">
      <w:pPr>
        <w:pStyle w:val="PUCE3"/>
      </w:pPr>
      <w:r w:rsidRPr="003C07F7">
        <w:t>Questions</w:t>
      </w:r>
      <w:r w:rsidR="007F3D58" w:rsidRPr="003C07F7">
        <w:t>,</w:t>
      </w:r>
      <w:r w:rsidRPr="003C07F7">
        <w:t xml:space="preserve"> guides et outils pour application </w:t>
      </w:r>
    </w:p>
    <w:p w:rsidR="009F4790" w:rsidRDefault="009F4790" w:rsidP="00D654B4"/>
    <w:p w:rsidR="003C2EE2" w:rsidRPr="003C07F7" w:rsidRDefault="003C2EE2" w:rsidP="00240FD4">
      <w:pPr>
        <w:numPr>
          <w:ilvl w:val="0"/>
          <w:numId w:val="39"/>
        </w:numPr>
        <w:ind w:left="426"/>
      </w:pPr>
      <w:r w:rsidRPr="003C07F7">
        <w:t>Par rapport à la localité, identifiez les potentialités. Ce sont les atouts existants et à valoriser pour le développement de la localité. Il s’agit de phénomènes qui existent déjà, ce ne sont pas de</w:t>
      </w:r>
      <w:r w:rsidR="003F5147" w:rsidRPr="003C07F7">
        <w:t>s</w:t>
      </w:r>
      <w:r w:rsidRPr="003C07F7">
        <w:t xml:space="preserve"> situations désirées ou souhaitées. On peut avoir des potentialités de différents catégories : écologique (p.ex. une ressource naturelle), économique (p.ex. une marché), socio-culturelle (p.ex. une organisation existante), ou institutionnelle (p.ex. une loi ou législation). Les questions </w:t>
      </w:r>
      <w:r w:rsidR="003F5147" w:rsidRPr="003C07F7">
        <w:t xml:space="preserve">du </w:t>
      </w:r>
      <w:r w:rsidR="007F3D58" w:rsidRPr="003C07F7">
        <w:t>guide doivent être spécifiées pou</w:t>
      </w:r>
      <w:r w:rsidRPr="003C07F7">
        <w:t>r ces catégories.</w:t>
      </w:r>
    </w:p>
    <w:p w:rsidR="003C2EE2" w:rsidRPr="003C07F7" w:rsidRDefault="003C2EE2" w:rsidP="00240FD4">
      <w:pPr>
        <w:ind w:left="426"/>
      </w:pPr>
    </w:p>
    <w:p w:rsidR="003C2EE2" w:rsidRPr="003C07F7" w:rsidRDefault="007F3D58" w:rsidP="00240FD4">
      <w:pPr>
        <w:numPr>
          <w:ilvl w:val="0"/>
          <w:numId w:val="39"/>
        </w:numPr>
        <w:ind w:left="426"/>
      </w:pPr>
      <w:r w:rsidRPr="003C07F7">
        <w:t>Il est utile de</w:t>
      </w:r>
      <w:r w:rsidR="003C2EE2" w:rsidRPr="003C07F7">
        <w:t xml:space="preserve"> spécifier les potentialités par sous-zone dans la localité (p.ex. vallée, </w:t>
      </w:r>
      <w:r w:rsidRPr="003C07F7">
        <w:t>montagnes, pente, zone urbain, etc.</w:t>
      </w:r>
      <w:r w:rsidR="003C2EE2" w:rsidRPr="003C07F7">
        <w:t>)</w:t>
      </w:r>
    </w:p>
    <w:p w:rsidR="003C2EE2" w:rsidRPr="003C07F7" w:rsidRDefault="003C2EE2" w:rsidP="00240FD4">
      <w:pPr>
        <w:ind w:left="426"/>
      </w:pPr>
    </w:p>
    <w:p w:rsidR="003C2EE2" w:rsidRPr="003C07F7" w:rsidRDefault="003C2EE2" w:rsidP="00240FD4">
      <w:pPr>
        <w:numPr>
          <w:ilvl w:val="0"/>
          <w:numId w:val="39"/>
        </w:numPr>
        <w:ind w:left="426"/>
      </w:pPr>
      <w:r w:rsidRPr="003C07F7">
        <w:t>Pour les potentialités, on peut utiliser la grille suivante.</w:t>
      </w:r>
    </w:p>
    <w:p w:rsidR="003C2EE2" w:rsidRPr="003C07F7" w:rsidRDefault="003C2EE2" w:rsidP="00D654B4"/>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1E0"/>
      </w:tblPr>
      <w:tblGrid>
        <w:gridCol w:w="2172"/>
        <w:gridCol w:w="2401"/>
        <w:gridCol w:w="1593"/>
        <w:gridCol w:w="1844"/>
        <w:gridCol w:w="1655"/>
      </w:tblGrid>
      <w:tr w:rsidR="003C2EE2" w:rsidRPr="003C07F7" w:rsidTr="00240FD4">
        <w:trPr>
          <w:cantSplit/>
          <w:trHeight w:val="255"/>
        </w:trPr>
        <w:tc>
          <w:tcPr>
            <w:tcW w:w="1124" w:type="pct"/>
            <w:vMerge w:val="restart"/>
            <w:tcBorders>
              <w:bottom w:val="single" w:sz="12" w:space="0" w:color="000000"/>
            </w:tcBorders>
            <w:vAlign w:val="center"/>
          </w:tcPr>
          <w:p w:rsidR="003C2EE2" w:rsidRPr="00240FD4" w:rsidRDefault="003C2EE2" w:rsidP="00240FD4">
            <w:r w:rsidRPr="00240FD4">
              <w:t>Sous-zone / localité</w:t>
            </w:r>
          </w:p>
        </w:tc>
        <w:tc>
          <w:tcPr>
            <w:tcW w:w="3876" w:type="pct"/>
            <w:gridSpan w:val="4"/>
            <w:tcBorders>
              <w:bottom w:val="single" w:sz="12" w:space="0" w:color="000000"/>
            </w:tcBorders>
            <w:vAlign w:val="center"/>
          </w:tcPr>
          <w:p w:rsidR="003C2EE2" w:rsidRPr="00240FD4" w:rsidRDefault="003C2EE2" w:rsidP="00240FD4">
            <w:r w:rsidRPr="00240FD4">
              <w:t>Potentialités</w:t>
            </w:r>
          </w:p>
        </w:tc>
      </w:tr>
      <w:tr w:rsidR="003C2EE2" w:rsidRPr="003C07F7" w:rsidTr="00240FD4">
        <w:trPr>
          <w:cantSplit/>
          <w:trHeight w:val="255"/>
        </w:trPr>
        <w:tc>
          <w:tcPr>
            <w:tcW w:w="1124" w:type="pct"/>
            <w:vMerge/>
          </w:tcPr>
          <w:p w:rsidR="003C2EE2" w:rsidRPr="00240FD4" w:rsidRDefault="003C2EE2" w:rsidP="00240FD4"/>
        </w:tc>
        <w:tc>
          <w:tcPr>
            <w:tcW w:w="1242" w:type="pct"/>
            <w:vAlign w:val="center"/>
          </w:tcPr>
          <w:p w:rsidR="003C2EE2" w:rsidRPr="00240FD4" w:rsidRDefault="00083D26" w:rsidP="00240FD4">
            <w:r w:rsidRPr="00240FD4">
              <w:t>Ecologique</w:t>
            </w:r>
            <w:r w:rsidR="003C2EE2" w:rsidRPr="00240FD4">
              <w:t xml:space="preserve"> / ressources naturelles</w:t>
            </w:r>
          </w:p>
        </w:tc>
        <w:tc>
          <w:tcPr>
            <w:tcW w:w="824" w:type="pct"/>
            <w:vAlign w:val="center"/>
          </w:tcPr>
          <w:p w:rsidR="003C2EE2" w:rsidRPr="00240FD4" w:rsidRDefault="003C2EE2" w:rsidP="00240FD4">
            <w:r w:rsidRPr="00240FD4">
              <w:t>Economique</w:t>
            </w:r>
          </w:p>
        </w:tc>
        <w:tc>
          <w:tcPr>
            <w:tcW w:w="954" w:type="pct"/>
            <w:vAlign w:val="center"/>
          </w:tcPr>
          <w:p w:rsidR="003C2EE2" w:rsidRPr="00240FD4" w:rsidRDefault="003C2EE2" w:rsidP="00240FD4">
            <w:r w:rsidRPr="00240FD4">
              <w:t>Socio-culturelle</w:t>
            </w:r>
          </w:p>
        </w:tc>
        <w:tc>
          <w:tcPr>
            <w:tcW w:w="856" w:type="pct"/>
            <w:vAlign w:val="center"/>
          </w:tcPr>
          <w:p w:rsidR="003C2EE2" w:rsidRPr="00240FD4" w:rsidRDefault="003C2EE2" w:rsidP="00240FD4">
            <w:r w:rsidRPr="00240FD4">
              <w:t>Institutionnelle</w:t>
            </w:r>
          </w:p>
        </w:tc>
      </w:tr>
      <w:tr w:rsidR="003C2EE2" w:rsidRPr="003C07F7" w:rsidTr="00240FD4">
        <w:tc>
          <w:tcPr>
            <w:tcW w:w="1124" w:type="pct"/>
          </w:tcPr>
          <w:p w:rsidR="003C2EE2" w:rsidRPr="003C07F7" w:rsidRDefault="003C2EE2" w:rsidP="00D654B4">
            <w:pPr>
              <w:rPr>
                <w:sz w:val="20"/>
                <w:szCs w:val="20"/>
              </w:rPr>
            </w:pPr>
          </w:p>
        </w:tc>
        <w:tc>
          <w:tcPr>
            <w:tcW w:w="1242" w:type="pct"/>
          </w:tcPr>
          <w:p w:rsidR="003C2EE2" w:rsidRPr="003C07F7" w:rsidRDefault="003C2EE2" w:rsidP="00D654B4">
            <w:pPr>
              <w:rPr>
                <w:sz w:val="20"/>
                <w:szCs w:val="20"/>
              </w:rPr>
            </w:pPr>
          </w:p>
        </w:tc>
        <w:tc>
          <w:tcPr>
            <w:tcW w:w="824" w:type="pct"/>
          </w:tcPr>
          <w:p w:rsidR="003C2EE2" w:rsidRPr="003C07F7" w:rsidRDefault="003C2EE2" w:rsidP="00D654B4">
            <w:pPr>
              <w:rPr>
                <w:sz w:val="20"/>
                <w:szCs w:val="20"/>
              </w:rPr>
            </w:pPr>
          </w:p>
        </w:tc>
        <w:tc>
          <w:tcPr>
            <w:tcW w:w="954" w:type="pct"/>
          </w:tcPr>
          <w:p w:rsidR="003C2EE2" w:rsidRPr="003C07F7" w:rsidRDefault="003C2EE2" w:rsidP="00D654B4">
            <w:pPr>
              <w:rPr>
                <w:sz w:val="20"/>
                <w:szCs w:val="20"/>
              </w:rPr>
            </w:pPr>
          </w:p>
        </w:tc>
        <w:tc>
          <w:tcPr>
            <w:tcW w:w="856" w:type="pct"/>
          </w:tcPr>
          <w:p w:rsidR="003C2EE2" w:rsidRPr="003C07F7" w:rsidRDefault="003C2EE2" w:rsidP="00D654B4">
            <w:pPr>
              <w:rPr>
                <w:sz w:val="20"/>
                <w:szCs w:val="20"/>
              </w:rPr>
            </w:pPr>
          </w:p>
        </w:tc>
      </w:tr>
    </w:tbl>
    <w:p w:rsidR="003C2EE2" w:rsidRPr="003C07F7" w:rsidRDefault="003C2EE2" w:rsidP="00D654B4"/>
    <w:p w:rsidR="003C2EE2" w:rsidRPr="003C07F7" w:rsidRDefault="003C2EE2" w:rsidP="00240FD4">
      <w:pPr>
        <w:numPr>
          <w:ilvl w:val="0"/>
          <w:numId w:val="39"/>
        </w:numPr>
        <w:ind w:left="426"/>
      </w:pPr>
      <w:r w:rsidRPr="003C07F7">
        <w:t>Ensuite, par rapport à la localité, identifiez les opportunités. Ce sont des phénomènes à rendre opérationnelles à court terme pou</w:t>
      </w:r>
      <w:r w:rsidR="00083D26" w:rsidRPr="003C07F7">
        <w:t>r stimuler le développement de</w:t>
      </w:r>
      <w:r w:rsidRPr="003C07F7">
        <w:t xml:space="preserve"> la localité. Il s’agit des approches, initiatives ou bonnes pratiques qui peuvent constituer des solutions adaptées pour les contraintes identifiées. Il s'agit donc des initiatives probantes.</w:t>
      </w:r>
    </w:p>
    <w:p w:rsidR="003C2EE2" w:rsidRPr="003C07F7" w:rsidRDefault="003C2EE2" w:rsidP="00240FD4">
      <w:pPr>
        <w:ind w:left="426"/>
      </w:pPr>
    </w:p>
    <w:p w:rsidR="003C2EE2" w:rsidRPr="003C07F7" w:rsidRDefault="003C2EE2" w:rsidP="00240FD4">
      <w:pPr>
        <w:numPr>
          <w:ilvl w:val="0"/>
          <w:numId w:val="39"/>
        </w:numPr>
        <w:ind w:left="426"/>
      </w:pPr>
      <w:r w:rsidRPr="003C07F7">
        <w:t>Pour les opportunités, on peut utiliser la grille suivante.</w:t>
      </w:r>
    </w:p>
    <w:p w:rsidR="003C2EE2" w:rsidRPr="003C07F7" w:rsidRDefault="003C2EE2" w:rsidP="00D654B4"/>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1E0"/>
      </w:tblPr>
      <w:tblGrid>
        <w:gridCol w:w="1716"/>
        <w:gridCol w:w="2890"/>
        <w:gridCol w:w="1560"/>
        <w:gridCol w:w="1842"/>
        <w:gridCol w:w="1657"/>
      </w:tblGrid>
      <w:tr w:rsidR="003C2EE2" w:rsidRPr="003C07F7" w:rsidTr="00240FD4">
        <w:trPr>
          <w:cantSplit/>
          <w:trHeight w:val="255"/>
        </w:trPr>
        <w:tc>
          <w:tcPr>
            <w:tcW w:w="888" w:type="pct"/>
            <w:vMerge w:val="restart"/>
            <w:tcBorders>
              <w:bottom w:val="single" w:sz="12" w:space="0" w:color="000000"/>
            </w:tcBorders>
            <w:vAlign w:val="center"/>
          </w:tcPr>
          <w:p w:rsidR="003C2EE2" w:rsidRPr="00240FD4" w:rsidRDefault="003C2EE2" w:rsidP="00240FD4">
            <w:pPr>
              <w:jc w:val="center"/>
            </w:pPr>
            <w:r w:rsidRPr="00240FD4">
              <w:t>Localité</w:t>
            </w:r>
          </w:p>
        </w:tc>
        <w:tc>
          <w:tcPr>
            <w:tcW w:w="4112" w:type="pct"/>
            <w:gridSpan w:val="4"/>
            <w:tcBorders>
              <w:bottom w:val="single" w:sz="12" w:space="0" w:color="000000"/>
            </w:tcBorders>
            <w:vAlign w:val="center"/>
          </w:tcPr>
          <w:p w:rsidR="003C2EE2" w:rsidRPr="00240FD4" w:rsidRDefault="003C2EE2" w:rsidP="00240FD4">
            <w:pPr>
              <w:jc w:val="left"/>
            </w:pPr>
            <w:r w:rsidRPr="00240FD4">
              <w:t>Opportunités</w:t>
            </w:r>
          </w:p>
        </w:tc>
      </w:tr>
      <w:tr w:rsidR="003C2EE2" w:rsidRPr="003C07F7" w:rsidTr="00240FD4">
        <w:trPr>
          <w:cantSplit/>
          <w:trHeight w:val="255"/>
        </w:trPr>
        <w:tc>
          <w:tcPr>
            <w:tcW w:w="888" w:type="pct"/>
            <w:vMerge/>
            <w:vAlign w:val="center"/>
          </w:tcPr>
          <w:p w:rsidR="003C2EE2" w:rsidRPr="00240FD4" w:rsidRDefault="003C2EE2" w:rsidP="00240FD4">
            <w:pPr>
              <w:jc w:val="left"/>
            </w:pPr>
          </w:p>
        </w:tc>
        <w:tc>
          <w:tcPr>
            <w:tcW w:w="1495" w:type="pct"/>
            <w:vAlign w:val="center"/>
          </w:tcPr>
          <w:p w:rsidR="003C2EE2" w:rsidRPr="00240FD4" w:rsidRDefault="003C2EE2" w:rsidP="00240FD4">
            <w:pPr>
              <w:jc w:val="left"/>
            </w:pPr>
            <w:r w:rsidRPr="00240FD4">
              <w:t>Projets réussis</w:t>
            </w:r>
          </w:p>
        </w:tc>
        <w:tc>
          <w:tcPr>
            <w:tcW w:w="807" w:type="pct"/>
            <w:vAlign w:val="center"/>
          </w:tcPr>
          <w:p w:rsidR="003C2EE2" w:rsidRPr="00240FD4" w:rsidRDefault="003C2EE2" w:rsidP="00240FD4">
            <w:pPr>
              <w:jc w:val="left"/>
            </w:pPr>
            <w:r w:rsidRPr="00240FD4">
              <w:t>Pratiques indigènes / locales</w:t>
            </w:r>
          </w:p>
        </w:tc>
        <w:tc>
          <w:tcPr>
            <w:tcW w:w="953" w:type="pct"/>
            <w:vAlign w:val="center"/>
          </w:tcPr>
          <w:p w:rsidR="003C2EE2" w:rsidRPr="00240FD4" w:rsidRDefault="003C2EE2" w:rsidP="00240FD4">
            <w:pPr>
              <w:jc w:val="left"/>
            </w:pPr>
            <w:r w:rsidRPr="00240FD4">
              <w:t>Innovations locales / nouvelles technologies</w:t>
            </w:r>
          </w:p>
        </w:tc>
        <w:tc>
          <w:tcPr>
            <w:tcW w:w="857" w:type="pct"/>
            <w:vAlign w:val="center"/>
          </w:tcPr>
          <w:p w:rsidR="003C2EE2" w:rsidRPr="00240FD4" w:rsidRDefault="003C2EE2" w:rsidP="00240FD4">
            <w:pPr>
              <w:jc w:val="left"/>
            </w:pPr>
            <w:r w:rsidRPr="00240FD4">
              <w:t>Solution pour certains problèmes</w:t>
            </w:r>
          </w:p>
        </w:tc>
      </w:tr>
      <w:tr w:rsidR="003C2EE2" w:rsidRPr="003C07F7" w:rsidTr="00240FD4">
        <w:tc>
          <w:tcPr>
            <w:tcW w:w="888" w:type="pct"/>
            <w:vAlign w:val="center"/>
          </w:tcPr>
          <w:p w:rsidR="003C2EE2" w:rsidRPr="003C07F7" w:rsidRDefault="003C2EE2" w:rsidP="00240FD4">
            <w:pPr>
              <w:jc w:val="left"/>
              <w:rPr>
                <w:sz w:val="20"/>
                <w:szCs w:val="20"/>
              </w:rPr>
            </w:pPr>
          </w:p>
        </w:tc>
        <w:tc>
          <w:tcPr>
            <w:tcW w:w="1495" w:type="pct"/>
            <w:vAlign w:val="center"/>
          </w:tcPr>
          <w:p w:rsidR="003C2EE2" w:rsidRPr="003C07F7" w:rsidRDefault="003C2EE2" w:rsidP="00240FD4">
            <w:pPr>
              <w:jc w:val="left"/>
              <w:rPr>
                <w:sz w:val="20"/>
                <w:szCs w:val="20"/>
              </w:rPr>
            </w:pPr>
          </w:p>
        </w:tc>
        <w:tc>
          <w:tcPr>
            <w:tcW w:w="807" w:type="pct"/>
            <w:vAlign w:val="center"/>
          </w:tcPr>
          <w:p w:rsidR="003C2EE2" w:rsidRPr="003C07F7" w:rsidRDefault="003C2EE2" w:rsidP="00240FD4">
            <w:pPr>
              <w:jc w:val="left"/>
              <w:rPr>
                <w:sz w:val="20"/>
                <w:szCs w:val="20"/>
              </w:rPr>
            </w:pPr>
          </w:p>
        </w:tc>
        <w:tc>
          <w:tcPr>
            <w:tcW w:w="953" w:type="pct"/>
            <w:vAlign w:val="center"/>
          </w:tcPr>
          <w:p w:rsidR="003C2EE2" w:rsidRPr="003C07F7" w:rsidRDefault="003C2EE2" w:rsidP="00240FD4">
            <w:pPr>
              <w:jc w:val="left"/>
              <w:rPr>
                <w:sz w:val="20"/>
                <w:szCs w:val="20"/>
              </w:rPr>
            </w:pPr>
          </w:p>
        </w:tc>
        <w:tc>
          <w:tcPr>
            <w:tcW w:w="857" w:type="pct"/>
            <w:vAlign w:val="center"/>
          </w:tcPr>
          <w:p w:rsidR="003C2EE2" w:rsidRPr="003C07F7" w:rsidRDefault="003C2EE2" w:rsidP="00240FD4">
            <w:pPr>
              <w:jc w:val="left"/>
              <w:rPr>
                <w:sz w:val="20"/>
                <w:szCs w:val="20"/>
              </w:rPr>
            </w:pPr>
          </w:p>
        </w:tc>
      </w:tr>
    </w:tbl>
    <w:p w:rsidR="003C2EE2" w:rsidRPr="003C07F7" w:rsidRDefault="00240FD4" w:rsidP="00240FD4">
      <w:pPr>
        <w:pStyle w:val="PADYP2"/>
        <w:numPr>
          <w:ilvl w:val="0"/>
          <w:numId w:val="0"/>
        </w:numPr>
        <w:ind w:left="709" w:hanging="709"/>
      </w:pPr>
      <w:bookmarkStart w:id="165" w:name="_Toc450917709"/>
      <w:r w:rsidRPr="003C07F7">
        <w:lastRenderedPageBreak/>
        <w:t>ANNEXE 9 : MATRICE D’IDENTIFICATION DES OPPORTUNITES</w:t>
      </w:r>
      <w:bookmarkEnd w:id="165"/>
    </w:p>
    <w:p w:rsidR="003C2EE2" w:rsidRPr="003C07F7" w:rsidRDefault="003C2EE2" w:rsidP="00D654B4"/>
    <w:p w:rsidR="003C2EE2" w:rsidRPr="003C07F7" w:rsidRDefault="003C2EE2" w:rsidP="00240FD4">
      <w:pPr>
        <w:pStyle w:val="PUCE3"/>
      </w:pPr>
      <w:r w:rsidRPr="003C07F7">
        <w:t xml:space="preserve">Objectifs : </w:t>
      </w:r>
    </w:p>
    <w:p w:rsidR="00240FD4" w:rsidRDefault="00240FD4" w:rsidP="00D654B4"/>
    <w:p w:rsidR="003C2EE2" w:rsidRPr="003C07F7" w:rsidRDefault="003C2EE2" w:rsidP="00D654B4">
      <w:r w:rsidRPr="003C07F7">
        <w:t>Identifier les opportunités majeures qui s’offrent à la population communale avec leurs localisations</w:t>
      </w:r>
      <w:r w:rsidR="00BA5879" w:rsidRPr="003C07F7">
        <w:t>.</w:t>
      </w:r>
    </w:p>
    <w:p w:rsidR="003C2EE2" w:rsidRPr="003C07F7" w:rsidRDefault="003C2EE2" w:rsidP="00D654B4"/>
    <w:p w:rsidR="003C2EE2" w:rsidRPr="003C07F7" w:rsidRDefault="003C2EE2" w:rsidP="00240FD4">
      <w:pPr>
        <w:pStyle w:val="PUCE3"/>
      </w:pPr>
      <w:r w:rsidRPr="003C07F7">
        <w:t xml:space="preserve">Contexte d’application : </w:t>
      </w:r>
    </w:p>
    <w:p w:rsidR="00240FD4" w:rsidRDefault="00240FD4" w:rsidP="00D654B4"/>
    <w:p w:rsidR="003C2EE2" w:rsidRPr="003C07F7" w:rsidRDefault="003C2EE2" w:rsidP="00D654B4">
      <w:r w:rsidRPr="003C07F7">
        <w:t xml:space="preserve">Au niveau village </w:t>
      </w:r>
      <w:r w:rsidR="00307439" w:rsidRPr="003C07F7">
        <w:t>en focus group</w:t>
      </w:r>
      <w:r w:rsidRPr="003C07F7">
        <w:t xml:space="preserve"> homogène (homme</w:t>
      </w:r>
      <w:r w:rsidR="00307439" w:rsidRPr="003C07F7">
        <w:t>s,</w:t>
      </w:r>
      <w:r w:rsidRPr="003C07F7">
        <w:t xml:space="preserve"> femme</w:t>
      </w:r>
      <w:r w:rsidR="00307439" w:rsidRPr="003C07F7">
        <w:t>s</w:t>
      </w:r>
      <w:r w:rsidRPr="003C07F7">
        <w:t>, jeune</w:t>
      </w:r>
      <w:r w:rsidR="00307439" w:rsidRPr="003C07F7">
        <w:t>s</w:t>
      </w:r>
      <w:r w:rsidRPr="003C07F7">
        <w:t xml:space="preserve"> et vieux).</w:t>
      </w:r>
    </w:p>
    <w:p w:rsidR="003C2EE2" w:rsidRPr="003C07F7" w:rsidRDefault="003C2EE2" w:rsidP="00D654B4"/>
    <w:p w:rsidR="003C2EE2" w:rsidRPr="003C07F7" w:rsidRDefault="003C2EE2" w:rsidP="00240FD4">
      <w:pPr>
        <w:pStyle w:val="PUCE3"/>
      </w:pPr>
      <w:r w:rsidRPr="003C07F7">
        <w:t xml:space="preserve">Conditions : </w:t>
      </w:r>
    </w:p>
    <w:p w:rsidR="00240FD4" w:rsidRDefault="00240FD4" w:rsidP="00D654B4"/>
    <w:p w:rsidR="003C2EE2" w:rsidRPr="003C07F7" w:rsidRDefault="003C2EE2" w:rsidP="00D654B4">
      <w:r w:rsidRPr="003C07F7">
        <w:t>Etre alphabétisé en langue du milieu ou avoir un traducteur qualifié, bonne connaissance des opportunités par les participants au focus).</w:t>
      </w:r>
    </w:p>
    <w:p w:rsidR="003C2EE2" w:rsidRPr="003C07F7" w:rsidRDefault="003C2EE2" w:rsidP="00D654B4"/>
    <w:p w:rsidR="003C2EE2" w:rsidRPr="003C07F7" w:rsidRDefault="003C2EE2" w:rsidP="00240FD4">
      <w:pPr>
        <w:pStyle w:val="PUCE3"/>
      </w:pPr>
      <w:r w:rsidRPr="003C07F7">
        <w:t>Questions guides et outils pour application</w:t>
      </w:r>
    </w:p>
    <w:p w:rsidR="00240FD4" w:rsidRDefault="00240FD4" w:rsidP="00D654B4"/>
    <w:p w:rsidR="003C2EE2" w:rsidRPr="00D62E39" w:rsidRDefault="003C2EE2" w:rsidP="00D654B4">
      <w:r w:rsidRPr="003C07F7">
        <w:t xml:space="preserve">Après l’identification en </w:t>
      </w:r>
      <w:r w:rsidR="0067586D" w:rsidRPr="003C07F7">
        <w:t>sous-groupe</w:t>
      </w:r>
      <w:r w:rsidRPr="003C07F7">
        <w:t xml:space="preserve"> faire une plénière pour faire la synthèse, matrice tracée sur pap</w:t>
      </w:r>
      <w:r w:rsidR="0067586D" w:rsidRPr="003C07F7">
        <w:t>ier, bonne capacité d’animation</w:t>
      </w:r>
      <w:r w:rsidRPr="003C07F7">
        <w:t>.</w:t>
      </w:r>
    </w:p>
    <w:p w:rsidR="003C2EE2" w:rsidRPr="00D62E39" w:rsidRDefault="003C2EE2" w:rsidP="00D654B4"/>
    <w:sectPr w:rsidR="003C2EE2" w:rsidRPr="00D62E39" w:rsidSect="003C2EE2">
      <w:pgSz w:w="11906" w:h="16838" w:code="9"/>
      <w:pgMar w:top="1134" w:right="1134" w:bottom="1134"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375" w:rsidRDefault="00910375" w:rsidP="003C2EE2">
      <w:r>
        <w:separator/>
      </w:r>
    </w:p>
  </w:endnote>
  <w:endnote w:type="continuationSeparator" w:id="0">
    <w:p w:rsidR="00910375" w:rsidRDefault="00910375" w:rsidP="003C2E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de Latin">
    <w:panose1 w:val="020A0A07050505020404"/>
    <w:charset w:val="00"/>
    <w:family w:val="roman"/>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KIMNP+Arial">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37" w:rsidRDefault="00B42545">
    <w:pPr>
      <w:pStyle w:val="Pieddepage"/>
    </w:pPr>
    <w:r>
      <w:fldChar w:fldCharType="begin"/>
    </w:r>
    <w:r w:rsidR="00972937">
      <w:instrText xml:space="preserve"> PAGE   \* MERGEFORMAT </w:instrText>
    </w:r>
    <w:r>
      <w:fldChar w:fldCharType="separate"/>
    </w:r>
    <w:r w:rsidR="00972937">
      <w:rPr>
        <w:noProof/>
      </w:rPr>
      <w:t>38</w:t>
    </w:r>
    <w:r>
      <w:fldChar w:fldCharType="end"/>
    </w:r>
  </w:p>
  <w:p w:rsidR="00972937" w:rsidRPr="00925132" w:rsidRDefault="00972937" w:rsidP="003C2EE2">
    <w:pPr>
      <w:pStyle w:val="Pieddepage"/>
      <w:tabs>
        <w:tab w:val="clear" w:pos="4536"/>
        <w:tab w:val="clear" w:pos="9072"/>
        <w:tab w:val="center" w:pos="4762"/>
        <w:tab w:val="right" w:pos="9525"/>
      </w:tabs>
      <w:rPr>
        <w:i/>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37" w:rsidRDefault="00B42545">
    <w:pPr>
      <w:pStyle w:val="Pieddepage"/>
    </w:pPr>
    <w:r>
      <w:fldChar w:fldCharType="begin"/>
    </w:r>
    <w:r w:rsidR="00972937">
      <w:instrText>PAGE   \* MERGEFORMAT</w:instrText>
    </w:r>
    <w:r>
      <w:fldChar w:fldCharType="separate"/>
    </w:r>
    <w:r w:rsidR="00D27F41">
      <w:rPr>
        <w:noProof/>
      </w:rPr>
      <w:t>1</w:t>
    </w:r>
    <w:r>
      <w:fldChar w:fldCharType="end"/>
    </w:r>
  </w:p>
  <w:p w:rsidR="00972937" w:rsidRDefault="00972937">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37" w:rsidRDefault="00B42545">
    <w:pPr>
      <w:pStyle w:val="Pieddepage"/>
    </w:pPr>
    <w:r>
      <w:fldChar w:fldCharType="begin"/>
    </w:r>
    <w:r w:rsidR="00972937">
      <w:instrText>PAGE   \* MERGEFORMAT</w:instrText>
    </w:r>
    <w:r>
      <w:fldChar w:fldCharType="separate"/>
    </w:r>
    <w:r w:rsidR="00D27F41">
      <w:rPr>
        <w:noProof/>
      </w:rPr>
      <w:t>44</w:t>
    </w:r>
    <w:r>
      <w:fldChar w:fldCharType="end"/>
    </w:r>
  </w:p>
  <w:p w:rsidR="00972937" w:rsidRDefault="0097293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375" w:rsidRDefault="00910375" w:rsidP="003C2EE2">
      <w:r>
        <w:separator/>
      </w:r>
    </w:p>
  </w:footnote>
  <w:footnote w:type="continuationSeparator" w:id="0">
    <w:p w:rsidR="00910375" w:rsidRDefault="00910375" w:rsidP="003C2EE2">
      <w:r>
        <w:continuationSeparator/>
      </w:r>
    </w:p>
  </w:footnote>
  <w:footnote w:id="1">
    <w:p w:rsidR="00972937" w:rsidRPr="00F75B6D" w:rsidRDefault="00972937" w:rsidP="003C2EE2">
      <w:pPr>
        <w:pStyle w:val="Notedebasdepage"/>
        <w:ind w:left="708"/>
        <w:rPr>
          <w:rFonts w:ascii="Arial" w:hAnsi="Arial" w:cs="Arial"/>
        </w:rPr>
      </w:pPr>
      <w:r w:rsidRPr="00F75B6D">
        <w:rPr>
          <w:rStyle w:val="Appelnotedebasdep"/>
          <w:rFonts w:ascii="Arial" w:hAnsi="Arial" w:cs="Arial"/>
        </w:rPr>
        <w:footnoteRef/>
      </w:r>
      <w:r w:rsidRPr="00F75B6D">
        <w:rPr>
          <w:rFonts w:ascii="Arial" w:hAnsi="Arial" w:cs="Arial"/>
        </w:rPr>
        <w:t xml:space="preserve"> Les échelles géographiques ne sont rien d’autres que les niveaux géographiques décrits dans le paragraphe 4.1.1</w:t>
      </w:r>
    </w:p>
  </w:footnote>
  <w:footnote w:id="2">
    <w:p w:rsidR="00972937" w:rsidRDefault="00972937" w:rsidP="003C2EE2">
      <w:pPr>
        <w:pStyle w:val="Notedebasdepage"/>
      </w:pPr>
      <w:r>
        <w:rPr>
          <w:rStyle w:val="Appelnotedebasdep"/>
        </w:rPr>
        <w:footnoteRef/>
      </w:r>
      <w:r>
        <w:t xml:space="preserve"> Autres cartes sont des cartes de l’exploitation (niveau exploitation ou champ)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937" w:rsidRDefault="00972937" w:rsidP="004218C7">
    <w:pPr>
      <w:pStyle w:val="ENTTE"/>
    </w:pPr>
    <w:r>
      <w:t>GUIDE DE DIAGNOSTIC RAPIDE DES EXPLOITATIONS AGRICOLES FAMILIALES</w:t>
    </w:r>
  </w:p>
  <w:p w:rsidR="00972937" w:rsidRPr="0035051F" w:rsidRDefault="00972937" w:rsidP="003C2EE2">
    <w:pPr>
      <w:ind w:right="-2"/>
      <w:jc w:val="center"/>
      <w:rPr>
        <w:rFonts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FFFFFF89"/>
    <w:multiLevelType w:val="singleLevel"/>
    <w:tmpl w:val="1102BF9A"/>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0C69FE"/>
    <w:multiLevelType w:val="hybridMultilevel"/>
    <w:tmpl w:val="898ADE3C"/>
    <w:lvl w:ilvl="0" w:tplc="225C8FA6">
      <w:start w:val="1"/>
      <w:numFmt w:val="bullet"/>
      <w:pStyle w:val="ATPUCE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7">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8">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9">
    <w:nsid w:val="184A031C"/>
    <w:multiLevelType w:val="hybridMultilevel"/>
    <w:tmpl w:val="05C0CFE0"/>
    <w:lvl w:ilvl="0" w:tplc="C2E42C7C">
      <w:start w:val="16"/>
      <w:numFmt w:val="bullet"/>
      <w:lvlText w:val=""/>
      <w:lvlJc w:val="left"/>
      <w:pPr>
        <w:ind w:left="1069" w:hanging="360"/>
      </w:pPr>
      <w:rPr>
        <w:rFonts w:ascii="Symbol" w:eastAsia="Times New Roman" w:hAnsi="Symbol"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
    <w:nsid w:val="18C458FE"/>
    <w:multiLevelType w:val="hybridMultilevel"/>
    <w:tmpl w:val="B82A98CA"/>
    <w:lvl w:ilvl="0" w:tplc="431E6BCA">
      <w:numFmt w:val="bullet"/>
      <w:lvlText w:val="-"/>
      <w:lvlJc w:val="left"/>
      <w:pPr>
        <w:ind w:left="720" w:hanging="360"/>
      </w:pPr>
      <w:rPr>
        <w:rFonts w:ascii="Arial" w:eastAsia="Calibri" w:hAnsi="Arial" w:cs="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nsid w:val="311775D6"/>
    <w:multiLevelType w:val="multilevel"/>
    <w:tmpl w:val="658873BA"/>
    <w:lvl w:ilvl="0">
      <w:start w:val="1"/>
      <w:numFmt w:val="decimal"/>
      <w:pStyle w:val="AT4"/>
      <w:lvlText w:val="%1."/>
      <w:lvlJc w:val="left"/>
      <w:pPr>
        <w:tabs>
          <w:tab w:val="num" w:pos="860"/>
        </w:tabs>
        <w:ind w:left="860" w:hanging="8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Text w:val="%1.%2."/>
      <w:lvlJc w:val="left"/>
      <w:pPr>
        <w:tabs>
          <w:tab w:val="num" w:pos="860"/>
        </w:tabs>
        <w:ind w:left="860" w:hanging="860"/>
      </w:pPr>
      <w:rPr>
        <w:rFonts w:hint="default"/>
      </w:rPr>
    </w:lvl>
    <w:lvl w:ilvl="2">
      <w:start w:val="1"/>
      <w:numFmt w:val="decimal"/>
      <w:lvlText w:val="%1.%2.%3."/>
      <w:lvlJc w:val="left"/>
      <w:pPr>
        <w:tabs>
          <w:tab w:val="num" w:pos="860"/>
        </w:tabs>
        <w:ind w:left="860" w:hanging="8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1B82DDE"/>
    <w:multiLevelType w:val="hybridMultilevel"/>
    <w:tmpl w:val="EFE020E0"/>
    <w:lvl w:ilvl="0" w:tplc="CDCE07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8EE368F"/>
    <w:multiLevelType w:val="hybridMultilevel"/>
    <w:tmpl w:val="E2848BE6"/>
    <w:lvl w:ilvl="0" w:tplc="4492053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pStyle w:val="AT3"/>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23">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24">
    <w:nsid w:val="5EEB37B7"/>
    <w:multiLevelType w:val="hybridMultilevel"/>
    <w:tmpl w:val="3036EAE0"/>
    <w:lvl w:ilvl="0" w:tplc="4F6C32F0">
      <w:start w:val="1"/>
      <w:numFmt w:val="bullet"/>
      <w:pStyle w:val="ATPuce2"/>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Arial"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Arial"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Arial" w:hint="default"/>
      </w:rPr>
    </w:lvl>
    <w:lvl w:ilvl="8" w:tplc="040C0005" w:tentative="1">
      <w:start w:val="1"/>
      <w:numFmt w:val="bullet"/>
      <w:lvlText w:val=""/>
      <w:lvlJc w:val="left"/>
      <w:pPr>
        <w:ind w:left="7614" w:hanging="360"/>
      </w:pPr>
      <w:rPr>
        <w:rFonts w:ascii="Wingdings" w:hAnsi="Wingdings" w:hint="default"/>
      </w:rPr>
    </w:lvl>
  </w:abstractNum>
  <w:abstractNum w:abstractNumId="25">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nsid w:val="6901097D"/>
    <w:multiLevelType w:val="hybridMultilevel"/>
    <w:tmpl w:val="D47C55B4"/>
    <w:lvl w:ilvl="0" w:tplc="6D64EE62">
      <w:numFmt w:val="bullet"/>
      <w:pStyle w:val="ATPuce1"/>
      <w:lvlText w:val="-"/>
      <w:lvlJc w:val="left"/>
      <w:pPr>
        <w:ind w:left="1211" w:hanging="360"/>
      </w:pPr>
      <w:rPr>
        <w:rFonts w:ascii="Arial" w:eastAsia="Times New Roman" w:hAnsi="Arial" w:cs="Symbol" w:hint="default"/>
      </w:rPr>
    </w:lvl>
    <w:lvl w:ilvl="1" w:tplc="040C0003" w:tentative="1">
      <w:start w:val="1"/>
      <w:numFmt w:val="bullet"/>
      <w:lvlText w:val="o"/>
      <w:lvlJc w:val="left"/>
      <w:pPr>
        <w:ind w:left="1931" w:hanging="360"/>
      </w:pPr>
      <w:rPr>
        <w:rFonts w:ascii="Courier New" w:hAnsi="Courier New" w:cs="Arial"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Arial"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Arial" w:hint="default"/>
      </w:rPr>
    </w:lvl>
    <w:lvl w:ilvl="8" w:tplc="040C0005" w:tentative="1">
      <w:start w:val="1"/>
      <w:numFmt w:val="bullet"/>
      <w:lvlText w:val=""/>
      <w:lvlJc w:val="left"/>
      <w:pPr>
        <w:ind w:left="6971" w:hanging="360"/>
      </w:pPr>
      <w:rPr>
        <w:rFonts w:ascii="Wingdings" w:hAnsi="Wingdings" w:hint="default"/>
      </w:rPr>
    </w:lvl>
  </w:abstractNum>
  <w:abstractNum w:abstractNumId="28">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6EC378F3"/>
    <w:multiLevelType w:val="hybridMultilevel"/>
    <w:tmpl w:val="5CA6A618"/>
    <w:lvl w:ilvl="0" w:tplc="1E66B4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F3353D6"/>
    <w:multiLevelType w:val="hybridMultilevel"/>
    <w:tmpl w:val="F5EC2076"/>
    <w:lvl w:ilvl="0" w:tplc="CC44CC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35">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abstractNum w:abstractNumId="36">
    <w:nsid w:val="7F22003A"/>
    <w:multiLevelType w:val="hybridMultilevel"/>
    <w:tmpl w:val="836C66CA"/>
    <w:lvl w:ilvl="0" w:tplc="76AAD852">
      <w:numFmt w:val="bullet"/>
      <w:lvlText w:val="-"/>
      <w:lvlJc w:val="left"/>
      <w:pPr>
        <w:ind w:left="1776" w:hanging="360"/>
      </w:pPr>
      <w:rPr>
        <w:rFonts w:ascii="Eras Medium ITC" w:eastAsia="Times New Roman" w:hAnsi="Eras Medium ITC" w:cs="Times New Roman"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abstractNumId w:val="0"/>
  </w:num>
  <w:num w:numId="2">
    <w:abstractNumId w:val="18"/>
  </w:num>
  <w:num w:numId="3">
    <w:abstractNumId w:val="10"/>
  </w:num>
  <w:num w:numId="4">
    <w:abstractNumId w:val="1"/>
  </w:num>
  <w:num w:numId="5">
    <w:abstractNumId w:val="24"/>
  </w:num>
  <w:num w:numId="6">
    <w:abstractNumId w:val="4"/>
  </w:num>
  <w:num w:numId="7">
    <w:abstractNumId w:val="7"/>
  </w:num>
  <w:num w:numId="8">
    <w:abstractNumId w:val="16"/>
  </w:num>
  <w:num w:numId="9">
    <w:abstractNumId w:val="12"/>
  </w:num>
  <w:num w:numId="10">
    <w:abstractNumId w:val="27"/>
  </w:num>
  <w:num w:numId="11">
    <w:abstractNumId w:val="20"/>
  </w:num>
  <w:num w:numId="12">
    <w:abstractNumId w:val="35"/>
  </w:num>
  <w:num w:numId="13">
    <w:abstractNumId w:val="8"/>
  </w:num>
  <w:num w:numId="14">
    <w:abstractNumId w:val="23"/>
  </w:num>
  <w:num w:numId="15">
    <w:abstractNumId w:val="6"/>
  </w:num>
  <w:num w:numId="16">
    <w:abstractNumId w:val="34"/>
  </w:num>
  <w:num w:numId="17">
    <w:abstractNumId w:val="22"/>
  </w:num>
  <w:num w:numId="18">
    <w:abstractNumId w:val="11"/>
  </w:num>
  <w:num w:numId="19">
    <w:abstractNumId w:val="26"/>
  </w:num>
  <w:num w:numId="20">
    <w:abstractNumId w:val="15"/>
  </w:num>
  <w:num w:numId="21">
    <w:abstractNumId w:val="28"/>
  </w:num>
  <w:num w:numId="22">
    <w:abstractNumId w:val="17"/>
  </w:num>
  <w:num w:numId="23">
    <w:abstractNumId w:val="29"/>
    <w:lvlOverride w:ilvl="0">
      <w:startOverride w:val="1"/>
    </w:lvlOverride>
  </w:num>
  <w:num w:numId="24">
    <w:abstractNumId w:val="21"/>
  </w:num>
  <w:num w:numId="25">
    <w:abstractNumId w:val="3"/>
  </w:num>
  <w:num w:numId="26">
    <w:abstractNumId w:val="5"/>
  </w:num>
  <w:num w:numId="27">
    <w:abstractNumId w:val="32"/>
  </w:num>
  <w:num w:numId="28">
    <w:abstractNumId w:val="33"/>
  </w:num>
  <w:num w:numId="29">
    <w:abstractNumId w:val="25"/>
  </w:num>
  <w:num w:numId="30">
    <w:abstractNumId w:val="2"/>
  </w:num>
  <w:num w:numId="31">
    <w:abstractNumId w:val="19"/>
  </w:num>
  <w:num w:numId="32">
    <w:abstractNumId w:val="17"/>
  </w:num>
  <w:num w:numId="33">
    <w:abstractNumId w:val="29"/>
  </w:num>
  <w:num w:numId="34">
    <w:abstractNumId w:val="36"/>
  </w:num>
  <w:num w:numId="35">
    <w:abstractNumId w:val="9"/>
  </w:num>
  <w:num w:numId="36">
    <w:abstractNumId w:val="13"/>
  </w:num>
  <w:num w:numId="37">
    <w:abstractNumId w:val="14"/>
  </w:num>
  <w:num w:numId="38">
    <w:abstractNumId w:val="30"/>
  </w:num>
  <w:num w:numId="39">
    <w:abstractNumId w:val="31"/>
  </w:num>
  <w:num w:numId="40">
    <w:abstractNumId w:val="17"/>
    <w:lvlOverride w:ilvl="0">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stylePaneFormatFilter w:val="1021"/>
  <w:stylePaneSortMethod w:val="0000"/>
  <w:defaultTabStop w:val="708"/>
  <w:hyphenationZone w:val="425"/>
  <w:drawingGridHorizontalSpacing w:val="12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2B3A4F"/>
    <w:rsid w:val="000070FD"/>
    <w:rsid w:val="00007FF1"/>
    <w:rsid w:val="00011DE4"/>
    <w:rsid w:val="00013983"/>
    <w:rsid w:val="00032AB7"/>
    <w:rsid w:val="00036E40"/>
    <w:rsid w:val="00045509"/>
    <w:rsid w:val="00046C8F"/>
    <w:rsid w:val="000500C2"/>
    <w:rsid w:val="00061BEF"/>
    <w:rsid w:val="00063071"/>
    <w:rsid w:val="00070569"/>
    <w:rsid w:val="000705E3"/>
    <w:rsid w:val="00072D0E"/>
    <w:rsid w:val="00080B31"/>
    <w:rsid w:val="00081CE4"/>
    <w:rsid w:val="00083D26"/>
    <w:rsid w:val="00084132"/>
    <w:rsid w:val="00086850"/>
    <w:rsid w:val="000A37D6"/>
    <w:rsid w:val="000A4DD6"/>
    <w:rsid w:val="000B4A07"/>
    <w:rsid w:val="000B51A6"/>
    <w:rsid w:val="000B5647"/>
    <w:rsid w:val="000B5B71"/>
    <w:rsid w:val="000C20FB"/>
    <w:rsid w:val="000C2791"/>
    <w:rsid w:val="000C3A69"/>
    <w:rsid w:val="000C3BCD"/>
    <w:rsid w:val="000C6F8F"/>
    <w:rsid w:val="000D1AEE"/>
    <w:rsid w:val="000D7DF7"/>
    <w:rsid w:val="000E306A"/>
    <w:rsid w:val="000E4C0F"/>
    <w:rsid w:val="000F005C"/>
    <w:rsid w:val="001032B5"/>
    <w:rsid w:val="0010358A"/>
    <w:rsid w:val="00111AC2"/>
    <w:rsid w:val="0011402E"/>
    <w:rsid w:val="00124A9D"/>
    <w:rsid w:val="00125148"/>
    <w:rsid w:val="00127389"/>
    <w:rsid w:val="00133A52"/>
    <w:rsid w:val="00134D18"/>
    <w:rsid w:val="00143C71"/>
    <w:rsid w:val="001447B0"/>
    <w:rsid w:val="001517F8"/>
    <w:rsid w:val="00157866"/>
    <w:rsid w:val="0016059C"/>
    <w:rsid w:val="00160FA4"/>
    <w:rsid w:val="001729CE"/>
    <w:rsid w:val="00172A73"/>
    <w:rsid w:val="00174DF0"/>
    <w:rsid w:val="00177B3C"/>
    <w:rsid w:val="001A2DA0"/>
    <w:rsid w:val="001B3C06"/>
    <w:rsid w:val="001B6A66"/>
    <w:rsid w:val="001B72B1"/>
    <w:rsid w:val="001B737F"/>
    <w:rsid w:val="001C2816"/>
    <w:rsid w:val="001C7345"/>
    <w:rsid w:val="001D2407"/>
    <w:rsid w:val="001D2F25"/>
    <w:rsid w:val="001D3F70"/>
    <w:rsid w:val="001E25F4"/>
    <w:rsid w:val="001E35C5"/>
    <w:rsid w:val="001E7817"/>
    <w:rsid w:val="001F165C"/>
    <w:rsid w:val="002023EC"/>
    <w:rsid w:val="00207FA5"/>
    <w:rsid w:val="00233CCA"/>
    <w:rsid w:val="00237E8A"/>
    <w:rsid w:val="00240EF5"/>
    <w:rsid w:val="00240FD4"/>
    <w:rsid w:val="00240FD6"/>
    <w:rsid w:val="00246C4B"/>
    <w:rsid w:val="002538F1"/>
    <w:rsid w:val="00257250"/>
    <w:rsid w:val="00261B63"/>
    <w:rsid w:val="002668F8"/>
    <w:rsid w:val="00282978"/>
    <w:rsid w:val="00284B47"/>
    <w:rsid w:val="00293464"/>
    <w:rsid w:val="00295B1B"/>
    <w:rsid w:val="002A3A6A"/>
    <w:rsid w:val="002B1D35"/>
    <w:rsid w:val="002B202B"/>
    <w:rsid w:val="002B3A4F"/>
    <w:rsid w:val="002C66A3"/>
    <w:rsid w:val="002D7A80"/>
    <w:rsid w:val="002F0FDC"/>
    <w:rsid w:val="0030120D"/>
    <w:rsid w:val="0030468D"/>
    <w:rsid w:val="00307439"/>
    <w:rsid w:val="00317610"/>
    <w:rsid w:val="0032278C"/>
    <w:rsid w:val="00324B39"/>
    <w:rsid w:val="00326302"/>
    <w:rsid w:val="00326FD2"/>
    <w:rsid w:val="00330496"/>
    <w:rsid w:val="0033385D"/>
    <w:rsid w:val="0034246A"/>
    <w:rsid w:val="00347C8F"/>
    <w:rsid w:val="00356EE2"/>
    <w:rsid w:val="00371803"/>
    <w:rsid w:val="00381E38"/>
    <w:rsid w:val="003A6810"/>
    <w:rsid w:val="003B4680"/>
    <w:rsid w:val="003C07F7"/>
    <w:rsid w:val="003C1C76"/>
    <w:rsid w:val="003C2EE2"/>
    <w:rsid w:val="003D2EEA"/>
    <w:rsid w:val="003D4362"/>
    <w:rsid w:val="003E0FF9"/>
    <w:rsid w:val="003E2934"/>
    <w:rsid w:val="003F5147"/>
    <w:rsid w:val="004218C7"/>
    <w:rsid w:val="00423416"/>
    <w:rsid w:val="004302E4"/>
    <w:rsid w:val="004429CA"/>
    <w:rsid w:val="00450FBF"/>
    <w:rsid w:val="004554C4"/>
    <w:rsid w:val="0046628E"/>
    <w:rsid w:val="00470D8F"/>
    <w:rsid w:val="00472DE4"/>
    <w:rsid w:val="004769D6"/>
    <w:rsid w:val="004800A2"/>
    <w:rsid w:val="00486DF5"/>
    <w:rsid w:val="00487FA9"/>
    <w:rsid w:val="00497DAE"/>
    <w:rsid w:val="004A0907"/>
    <w:rsid w:val="004A2BD8"/>
    <w:rsid w:val="004A5A00"/>
    <w:rsid w:val="004A5A55"/>
    <w:rsid w:val="004A6A05"/>
    <w:rsid w:val="004C1E5C"/>
    <w:rsid w:val="004C34C8"/>
    <w:rsid w:val="004C56D9"/>
    <w:rsid w:val="004D2448"/>
    <w:rsid w:val="004D5103"/>
    <w:rsid w:val="004D52D1"/>
    <w:rsid w:val="004E04A5"/>
    <w:rsid w:val="004E128B"/>
    <w:rsid w:val="004E2B4E"/>
    <w:rsid w:val="004F007B"/>
    <w:rsid w:val="004F28E3"/>
    <w:rsid w:val="004F454A"/>
    <w:rsid w:val="00502756"/>
    <w:rsid w:val="005075D6"/>
    <w:rsid w:val="00515556"/>
    <w:rsid w:val="005166F3"/>
    <w:rsid w:val="005235A8"/>
    <w:rsid w:val="00525F19"/>
    <w:rsid w:val="00527637"/>
    <w:rsid w:val="005418DC"/>
    <w:rsid w:val="005449AD"/>
    <w:rsid w:val="005546ED"/>
    <w:rsid w:val="00554F25"/>
    <w:rsid w:val="00562965"/>
    <w:rsid w:val="00566867"/>
    <w:rsid w:val="00572E8E"/>
    <w:rsid w:val="00576934"/>
    <w:rsid w:val="00583C96"/>
    <w:rsid w:val="00583CD6"/>
    <w:rsid w:val="005A13D5"/>
    <w:rsid w:val="005B0F14"/>
    <w:rsid w:val="005B3230"/>
    <w:rsid w:val="005B39FE"/>
    <w:rsid w:val="005D2CA7"/>
    <w:rsid w:val="005E40B0"/>
    <w:rsid w:val="005E46DD"/>
    <w:rsid w:val="005F0CB9"/>
    <w:rsid w:val="005F3F47"/>
    <w:rsid w:val="005F6314"/>
    <w:rsid w:val="005F6DC2"/>
    <w:rsid w:val="00602AF6"/>
    <w:rsid w:val="006036E5"/>
    <w:rsid w:val="00614078"/>
    <w:rsid w:val="00617CCF"/>
    <w:rsid w:val="00624863"/>
    <w:rsid w:val="006262B9"/>
    <w:rsid w:val="00626E44"/>
    <w:rsid w:val="006273A6"/>
    <w:rsid w:val="00627AC0"/>
    <w:rsid w:val="006334A3"/>
    <w:rsid w:val="00633A04"/>
    <w:rsid w:val="00633DFC"/>
    <w:rsid w:val="00633E9D"/>
    <w:rsid w:val="00641E17"/>
    <w:rsid w:val="0064396A"/>
    <w:rsid w:val="00653473"/>
    <w:rsid w:val="00655441"/>
    <w:rsid w:val="0066669C"/>
    <w:rsid w:val="00670C74"/>
    <w:rsid w:val="0067586D"/>
    <w:rsid w:val="0068027D"/>
    <w:rsid w:val="006810F6"/>
    <w:rsid w:val="00692929"/>
    <w:rsid w:val="00693719"/>
    <w:rsid w:val="006A1D0E"/>
    <w:rsid w:val="006B1D46"/>
    <w:rsid w:val="006B543F"/>
    <w:rsid w:val="006D155F"/>
    <w:rsid w:val="006E465B"/>
    <w:rsid w:val="006F0CD6"/>
    <w:rsid w:val="006F240B"/>
    <w:rsid w:val="006F65BA"/>
    <w:rsid w:val="006F7D51"/>
    <w:rsid w:val="00700A38"/>
    <w:rsid w:val="00702A0F"/>
    <w:rsid w:val="00703C2C"/>
    <w:rsid w:val="00704903"/>
    <w:rsid w:val="00710F5B"/>
    <w:rsid w:val="00711AE7"/>
    <w:rsid w:val="007171D2"/>
    <w:rsid w:val="00717EF4"/>
    <w:rsid w:val="00720C50"/>
    <w:rsid w:val="00721BBF"/>
    <w:rsid w:val="00734891"/>
    <w:rsid w:val="0074074B"/>
    <w:rsid w:val="00741B07"/>
    <w:rsid w:val="00743C53"/>
    <w:rsid w:val="00751BFC"/>
    <w:rsid w:val="007523D9"/>
    <w:rsid w:val="007551D3"/>
    <w:rsid w:val="00756195"/>
    <w:rsid w:val="00764BCD"/>
    <w:rsid w:val="00765591"/>
    <w:rsid w:val="00766396"/>
    <w:rsid w:val="00776E67"/>
    <w:rsid w:val="00790225"/>
    <w:rsid w:val="00791846"/>
    <w:rsid w:val="0079476E"/>
    <w:rsid w:val="00797C1D"/>
    <w:rsid w:val="00797F1C"/>
    <w:rsid w:val="007A353F"/>
    <w:rsid w:val="007A76A2"/>
    <w:rsid w:val="007B2465"/>
    <w:rsid w:val="007C61E9"/>
    <w:rsid w:val="007D72FC"/>
    <w:rsid w:val="007E1420"/>
    <w:rsid w:val="007E2861"/>
    <w:rsid w:val="007F0EA7"/>
    <w:rsid w:val="007F3D58"/>
    <w:rsid w:val="0082020F"/>
    <w:rsid w:val="00826835"/>
    <w:rsid w:val="00831357"/>
    <w:rsid w:val="00832F0E"/>
    <w:rsid w:val="0083564C"/>
    <w:rsid w:val="00842214"/>
    <w:rsid w:val="00856A0C"/>
    <w:rsid w:val="00857A72"/>
    <w:rsid w:val="0086043E"/>
    <w:rsid w:val="008615A5"/>
    <w:rsid w:val="008676E5"/>
    <w:rsid w:val="0087061C"/>
    <w:rsid w:val="008718D7"/>
    <w:rsid w:val="008854CA"/>
    <w:rsid w:val="0089062E"/>
    <w:rsid w:val="008907E9"/>
    <w:rsid w:val="00892FA0"/>
    <w:rsid w:val="00895E0A"/>
    <w:rsid w:val="008A05BF"/>
    <w:rsid w:val="008A6734"/>
    <w:rsid w:val="008A7463"/>
    <w:rsid w:val="008B0A77"/>
    <w:rsid w:val="008B31CC"/>
    <w:rsid w:val="008B3493"/>
    <w:rsid w:val="008B417C"/>
    <w:rsid w:val="008E2085"/>
    <w:rsid w:val="008F1609"/>
    <w:rsid w:val="008F1D41"/>
    <w:rsid w:val="00910375"/>
    <w:rsid w:val="009107ED"/>
    <w:rsid w:val="00915FBD"/>
    <w:rsid w:val="009166CE"/>
    <w:rsid w:val="00921FBA"/>
    <w:rsid w:val="0092214B"/>
    <w:rsid w:val="00942DF4"/>
    <w:rsid w:val="00943218"/>
    <w:rsid w:val="00944F78"/>
    <w:rsid w:val="0095606E"/>
    <w:rsid w:val="00965682"/>
    <w:rsid w:val="0097081A"/>
    <w:rsid w:val="00972937"/>
    <w:rsid w:val="00993143"/>
    <w:rsid w:val="00997738"/>
    <w:rsid w:val="009A299B"/>
    <w:rsid w:val="009A55A2"/>
    <w:rsid w:val="009B0087"/>
    <w:rsid w:val="009C7345"/>
    <w:rsid w:val="009D0FA7"/>
    <w:rsid w:val="009E602B"/>
    <w:rsid w:val="009F4790"/>
    <w:rsid w:val="00A07044"/>
    <w:rsid w:val="00A241FF"/>
    <w:rsid w:val="00A3134B"/>
    <w:rsid w:val="00A401BE"/>
    <w:rsid w:val="00A402B2"/>
    <w:rsid w:val="00A54218"/>
    <w:rsid w:val="00A61F8D"/>
    <w:rsid w:val="00A80BEB"/>
    <w:rsid w:val="00A80DCC"/>
    <w:rsid w:val="00A84197"/>
    <w:rsid w:val="00A861C4"/>
    <w:rsid w:val="00A9248D"/>
    <w:rsid w:val="00A93E76"/>
    <w:rsid w:val="00AC7545"/>
    <w:rsid w:val="00AD0039"/>
    <w:rsid w:val="00AD2059"/>
    <w:rsid w:val="00AD347C"/>
    <w:rsid w:val="00AE0D81"/>
    <w:rsid w:val="00AE3E7C"/>
    <w:rsid w:val="00AE79C8"/>
    <w:rsid w:val="00AE7F32"/>
    <w:rsid w:val="00AF2C99"/>
    <w:rsid w:val="00B11870"/>
    <w:rsid w:val="00B27518"/>
    <w:rsid w:val="00B35337"/>
    <w:rsid w:val="00B372F8"/>
    <w:rsid w:val="00B42545"/>
    <w:rsid w:val="00B44B6D"/>
    <w:rsid w:val="00B471D0"/>
    <w:rsid w:val="00B60E57"/>
    <w:rsid w:val="00B70695"/>
    <w:rsid w:val="00B76883"/>
    <w:rsid w:val="00B76C15"/>
    <w:rsid w:val="00B85C6D"/>
    <w:rsid w:val="00BA5595"/>
    <w:rsid w:val="00BA5879"/>
    <w:rsid w:val="00BA6C52"/>
    <w:rsid w:val="00BA72B5"/>
    <w:rsid w:val="00BB10B4"/>
    <w:rsid w:val="00BB6A18"/>
    <w:rsid w:val="00BC0297"/>
    <w:rsid w:val="00BC7BA2"/>
    <w:rsid w:val="00BD0264"/>
    <w:rsid w:val="00BD71B4"/>
    <w:rsid w:val="00BE0934"/>
    <w:rsid w:val="00BE6EE5"/>
    <w:rsid w:val="00BF052E"/>
    <w:rsid w:val="00C036E0"/>
    <w:rsid w:val="00C03912"/>
    <w:rsid w:val="00C15D90"/>
    <w:rsid w:val="00C2111D"/>
    <w:rsid w:val="00C23C65"/>
    <w:rsid w:val="00C276FC"/>
    <w:rsid w:val="00C46F9D"/>
    <w:rsid w:val="00C54385"/>
    <w:rsid w:val="00C64D49"/>
    <w:rsid w:val="00CA4BBF"/>
    <w:rsid w:val="00CA6AE3"/>
    <w:rsid w:val="00CB5F1A"/>
    <w:rsid w:val="00CC0476"/>
    <w:rsid w:val="00CC5FAF"/>
    <w:rsid w:val="00CC717D"/>
    <w:rsid w:val="00CC79A0"/>
    <w:rsid w:val="00CE556B"/>
    <w:rsid w:val="00CF1A37"/>
    <w:rsid w:val="00D05541"/>
    <w:rsid w:val="00D07A32"/>
    <w:rsid w:val="00D165D5"/>
    <w:rsid w:val="00D27AFD"/>
    <w:rsid w:val="00D27F41"/>
    <w:rsid w:val="00D31C41"/>
    <w:rsid w:val="00D4290A"/>
    <w:rsid w:val="00D441EC"/>
    <w:rsid w:val="00D443EC"/>
    <w:rsid w:val="00D56981"/>
    <w:rsid w:val="00D654B4"/>
    <w:rsid w:val="00D76AFE"/>
    <w:rsid w:val="00D8636F"/>
    <w:rsid w:val="00D8718D"/>
    <w:rsid w:val="00D904C4"/>
    <w:rsid w:val="00D95508"/>
    <w:rsid w:val="00DA0F8B"/>
    <w:rsid w:val="00DA1602"/>
    <w:rsid w:val="00DA3C85"/>
    <w:rsid w:val="00DB2FA8"/>
    <w:rsid w:val="00DB3D67"/>
    <w:rsid w:val="00DC0CD7"/>
    <w:rsid w:val="00DC61FA"/>
    <w:rsid w:val="00DD6E94"/>
    <w:rsid w:val="00DF110C"/>
    <w:rsid w:val="00DF2935"/>
    <w:rsid w:val="00DF4660"/>
    <w:rsid w:val="00E122C3"/>
    <w:rsid w:val="00E167BE"/>
    <w:rsid w:val="00E17E58"/>
    <w:rsid w:val="00E214CF"/>
    <w:rsid w:val="00E26B3C"/>
    <w:rsid w:val="00E26D66"/>
    <w:rsid w:val="00E320B7"/>
    <w:rsid w:val="00E4004E"/>
    <w:rsid w:val="00E44205"/>
    <w:rsid w:val="00E46920"/>
    <w:rsid w:val="00E52DED"/>
    <w:rsid w:val="00E56C24"/>
    <w:rsid w:val="00E6033D"/>
    <w:rsid w:val="00E62547"/>
    <w:rsid w:val="00E675BA"/>
    <w:rsid w:val="00E85D84"/>
    <w:rsid w:val="00E93ABE"/>
    <w:rsid w:val="00E967E7"/>
    <w:rsid w:val="00EA20C4"/>
    <w:rsid w:val="00EA53AD"/>
    <w:rsid w:val="00EB4BD9"/>
    <w:rsid w:val="00EC106B"/>
    <w:rsid w:val="00EC1917"/>
    <w:rsid w:val="00EC1FE8"/>
    <w:rsid w:val="00EC640E"/>
    <w:rsid w:val="00EC643A"/>
    <w:rsid w:val="00EC6C7D"/>
    <w:rsid w:val="00ED23D0"/>
    <w:rsid w:val="00ED3B1F"/>
    <w:rsid w:val="00EE0928"/>
    <w:rsid w:val="00EE7708"/>
    <w:rsid w:val="00F01F31"/>
    <w:rsid w:val="00F108A1"/>
    <w:rsid w:val="00F135B5"/>
    <w:rsid w:val="00F26083"/>
    <w:rsid w:val="00F3126A"/>
    <w:rsid w:val="00F42A0B"/>
    <w:rsid w:val="00F4429B"/>
    <w:rsid w:val="00F468AF"/>
    <w:rsid w:val="00F66A69"/>
    <w:rsid w:val="00F81099"/>
    <w:rsid w:val="00F857F6"/>
    <w:rsid w:val="00F867AA"/>
    <w:rsid w:val="00F8724C"/>
    <w:rsid w:val="00F93022"/>
    <w:rsid w:val="00FA3D12"/>
    <w:rsid w:val="00FA4094"/>
    <w:rsid w:val="00FA47A0"/>
    <w:rsid w:val="00FA4C80"/>
    <w:rsid w:val="00FB0A77"/>
    <w:rsid w:val="00FC59CD"/>
    <w:rsid w:val="00FE0357"/>
    <w:rsid w:val="00FE4646"/>
    <w:rsid w:val="00FE71AA"/>
    <w:rsid w:val="00FF3919"/>
    <w:rsid w:val="00FF6D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5" type="connector" idref="#_x0000_s1096"/>
        <o:r id="V:Rule16" type="connector" idref="#_x0000_s1308"/>
        <o:r id="V:Rule17" type="connector" idref="#_x0000_s1339"/>
        <o:r id="V:Rule18" type="connector" idref="#_x0000_s1309"/>
        <o:r id="V:Rule19" type="connector" idref="#_x0000_s1311"/>
        <o:r id="V:Rule20" type="connector" idref="#_x0000_s1341"/>
        <o:r id="V:Rule21" type="connector" idref="#_x0000_s1310"/>
        <o:r id="V:Rule22" type="connector" idref="#_x0000_s1301"/>
        <o:r id="V:Rule23" type="connector" idref="#_x0000_s1338"/>
        <o:r id="V:Rule24" type="connector" idref="#_x0000_s1075"/>
        <o:r id="V:Rule25" type="connector" idref="#_x0000_s1074"/>
        <o:r id="V:Rule26" type="connector" idref="#_x0000_s1072"/>
        <o:r id="V:Rule27" type="connector" idref="#_x0000_s1340"/>
        <o:r id="V:Rule28"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937"/>
    <w:pPr>
      <w:jc w:val="both"/>
    </w:pPr>
    <w:rPr>
      <w:rFonts w:ascii="Eras Medium ITC" w:hAnsi="Eras Medium ITC"/>
      <w:sz w:val="22"/>
      <w:szCs w:val="24"/>
    </w:rPr>
  </w:style>
  <w:style w:type="paragraph" w:styleId="Titre1">
    <w:name w:val="heading 1"/>
    <w:aliases w:val="PADYP_Tabl 1"/>
    <w:basedOn w:val="Normal"/>
    <w:next w:val="Normal"/>
    <w:link w:val="Titre1Car"/>
    <w:qFormat/>
    <w:rsid w:val="00972937"/>
    <w:pPr>
      <w:numPr>
        <w:numId w:val="18"/>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972937"/>
    <w:pPr>
      <w:keepNext/>
      <w:keepLines/>
      <w:numPr>
        <w:ilvl w:val="1"/>
        <w:numId w:val="18"/>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972937"/>
    <w:pPr>
      <w:keepNext/>
      <w:numPr>
        <w:ilvl w:val="2"/>
        <w:numId w:val="18"/>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972937"/>
    <w:pPr>
      <w:keepNext/>
      <w:keepLines/>
      <w:numPr>
        <w:ilvl w:val="3"/>
        <w:numId w:val="18"/>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972937"/>
    <w:pPr>
      <w:numPr>
        <w:ilvl w:val="4"/>
        <w:numId w:val="18"/>
      </w:numPr>
      <w:spacing w:before="240" w:after="60"/>
      <w:outlineLvl w:val="4"/>
    </w:pPr>
    <w:rPr>
      <w:b/>
      <w:bCs/>
      <w:i/>
      <w:iCs/>
      <w:sz w:val="26"/>
      <w:szCs w:val="26"/>
    </w:rPr>
  </w:style>
  <w:style w:type="paragraph" w:styleId="Titre6">
    <w:name w:val="heading 6"/>
    <w:basedOn w:val="Normal"/>
    <w:next w:val="Normal"/>
    <w:link w:val="Titre6Car"/>
    <w:unhideWhenUsed/>
    <w:qFormat/>
    <w:rsid w:val="00972937"/>
    <w:pPr>
      <w:numPr>
        <w:ilvl w:val="5"/>
        <w:numId w:val="18"/>
      </w:numPr>
      <w:spacing w:before="240" w:after="60"/>
      <w:outlineLvl w:val="5"/>
    </w:pPr>
    <w:rPr>
      <w:b/>
      <w:bCs/>
      <w:szCs w:val="22"/>
    </w:rPr>
  </w:style>
  <w:style w:type="paragraph" w:styleId="Titre7">
    <w:name w:val="heading 7"/>
    <w:basedOn w:val="Normal"/>
    <w:next w:val="Normal"/>
    <w:link w:val="Titre7Car"/>
    <w:unhideWhenUsed/>
    <w:qFormat/>
    <w:rsid w:val="00972937"/>
    <w:pPr>
      <w:numPr>
        <w:ilvl w:val="6"/>
        <w:numId w:val="18"/>
      </w:numPr>
      <w:spacing w:before="240" w:after="60"/>
      <w:outlineLvl w:val="6"/>
    </w:pPr>
  </w:style>
  <w:style w:type="paragraph" w:styleId="Titre8">
    <w:name w:val="heading 8"/>
    <w:basedOn w:val="Normal"/>
    <w:next w:val="Normal"/>
    <w:link w:val="Titre8Car"/>
    <w:unhideWhenUsed/>
    <w:qFormat/>
    <w:rsid w:val="00972937"/>
    <w:pPr>
      <w:numPr>
        <w:ilvl w:val="7"/>
        <w:numId w:val="18"/>
      </w:numPr>
      <w:spacing w:before="240" w:after="60"/>
      <w:outlineLvl w:val="7"/>
    </w:pPr>
    <w:rPr>
      <w:i/>
      <w:iCs/>
    </w:rPr>
  </w:style>
  <w:style w:type="paragraph" w:styleId="Titre9">
    <w:name w:val="heading 9"/>
    <w:basedOn w:val="Normal"/>
    <w:next w:val="Normal"/>
    <w:link w:val="Titre9Car"/>
    <w:unhideWhenUsed/>
    <w:qFormat/>
    <w:rsid w:val="00972937"/>
    <w:pPr>
      <w:numPr>
        <w:ilvl w:val="8"/>
        <w:numId w:val="18"/>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TPuce1">
    <w:name w:val="AT_Puce 1"/>
    <w:basedOn w:val="Normal"/>
    <w:link w:val="ATPuce1Car"/>
    <w:uiPriority w:val="1"/>
    <w:rsid w:val="00BD10BA"/>
    <w:pPr>
      <w:numPr>
        <w:numId w:val="10"/>
      </w:numPr>
      <w:tabs>
        <w:tab w:val="left" w:pos="851"/>
      </w:tabs>
      <w:spacing w:before="120"/>
      <w:ind w:left="851" w:hanging="284"/>
    </w:pPr>
  </w:style>
  <w:style w:type="paragraph" w:customStyle="1" w:styleId="Listecouleur-Accent11">
    <w:name w:val="Liste couleur - Accent 11"/>
    <w:basedOn w:val="Normal"/>
    <w:link w:val="Listecouleur-Accent1Car"/>
    <w:qFormat/>
    <w:rsid w:val="0048067C"/>
    <w:pPr>
      <w:ind w:left="708"/>
    </w:pPr>
    <w:rPr>
      <w:rFonts w:ascii="Arial" w:hAnsi="Arial"/>
      <w:szCs w:val="22"/>
      <w:lang w:eastAsia="en-US" w:bidi="en-US"/>
    </w:rPr>
  </w:style>
  <w:style w:type="paragraph" w:customStyle="1" w:styleId="ATPUCE3">
    <w:name w:val="AT_PUCE 3"/>
    <w:basedOn w:val="Normal"/>
    <w:link w:val="ATPUCE3Car"/>
    <w:uiPriority w:val="1"/>
    <w:rsid w:val="00313BBD"/>
    <w:pPr>
      <w:numPr>
        <w:numId w:val="6"/>
      </w:numPr>
      <w:tabs>
        <w:tab w:val="left" w:pos="1134"/>
        <w:tab w:val="left" w:pos="1560"/>
      </w:tabs>
      <w:ind w:left="1560" w:hanging="426"/>
    </w:pPr>
  </w:style>
  <w:style w:type="paragraph" w:styleId="Listepuces2">
    <w:name w:val="List Bullet 2"/>
    <w:basedOn w:val="Normal"/>
    <w:uiPriority w:val="99"/>
    <w:semiHidden/>
    <w:unhideWhenUsed/>
    <w:rsid w:val="00972937"/>
    <w:pPr>
      <w:numPr>
        <w:numId w:val="1"/>
      </w:numPr>
      <w:contextualSpacing/>
    </w:pPr>
  </w:style>
  <w:style w:type="paragraph" w:customStyle="1" w:styleId="ATTextenormal2">
    <w:name w:val="AT_Texte normal 2"/>
    <w:basedOn w:val="Normal"/>
    <w:link w:val="ATTextenormal2Car"/>
    <w:autoRedefine/>
    <w:uiPriority w:val="1"/>
    <w:rsid w:val="00F75B6D"/>
    <w:pPr>
      <w:tabs>
        <w:tab w:val="left" w:pos="1134"/>
      </w:tabs>
      <w:ind w:left="1134"/>
    </w:pPr>
    <w:rPr>
      <w:rFonts w:ascii="Arial" w:hAnsi="Arial"/>
      <w:szCs w:val="22"/>
      <w:lang w:eastAsia="en-US" w:bidi="en-US"/>
    </w:rPr>
  </w:style>
  <w:style w:type="paragraph" w:styleId="Corpsdetexte">
    <w:name w:val="Body Text"/>
    <w:basedOn w:val="Normal"/>
    <w:link w:val="CorpsdetexteCar"/>
    <w:uiPriority w:val="99"/>
    <w:semiHidden/>
    <w:unhideWhenUsed/>
    <w:rsid w:val="00972937"/>
    <w:pPr>
      <w:spacing w:after="120"/>
    </w:pPr>
    <w:rPr>
      <w:szCs w:val="22"/>
      <w:lang w:eastAsia="en-US"/>
    </w:rPr>
  </w:style>
  <w:style w:type="character" w:customStyle="1" w:styleId="CorpsdetexteCar">
    <w:name w:val="Corps de texte Car"/>
    <w:link w:val="Corpsdetexte"/>
    <w:uiPriority w:val="99"/>
    <w:semiHidden/>
    <w:rsid w:val="00972937"/>
    <w:rPr>
      <w:rFonts w:ascii="Eras Medium ITC" w:hAnsi="Eras Medium ITC"/>
      <w:sz w:val="22"/>
      <w:szCs w:val="22"/>
      <w:lang w:eastAsia="en-US"/>
    </w:rPr>
  </w:style>
  <w:style w:type="paragraph" w:customStyle="1" w:styleId="PADYPTitre1">
    <w:name w:val="PADYP_Titre1"/>
    <w:basedOn w:val="Titre1"/>
    <w:link w:val="PADYPTitre1Car"/>
    <w:autoRedefine/>
    <w:rsid w:val="00972937"/>
    <w:pPr>
      <w:numPr>
        <w:numId w:val="11"/>
      </w:numPr>
      <w:spacing w:after="120" w:line="280" w:lineRule="atLeast"/>
    </w:pPr>
    <w:rPr>
      <w:bCs w:val="0"/>
      <w:i/>
      <w:kern w:val="32"/>
      <w:sz w:val="24"/>
      <w:szCs w:val="24"/>
      <w:lang w:bidi="en-US"/>
    </w:rPr>
  </w:style>
  <w:style w:type="character" w:customStyle="1" w:styleId="Titre1Car">
    <w:name w:val="Titre 1 Car"/>
    <w:aliases w:val="PADYP_Tabl 1 Car"/>
    <w:link w:val="Titre1"/>
    <w:rsid w:val="00972937"/>
    <w:rPr>
      <w:rFonts w:ascii="Arial" w:eastAsia="Calibri" w:hAnsi="Arial"/>
      <w:bCs/>
      <w:sz w:val="22"/>
      <w:szCs w:val="22"/>
      <w:lang w:eastAsia="en-US"/>
    </w:rPr>
  </w:style>
  <w:style w:type="paragraph" w:customStyle="1" w:styleId="PADYPTitre2">
    <w:name w:val="PADYP_Titre2"/>
    <w:basedOn w:val="Titre2"/>
    <w:link w:val="PADYPTitre2Car"/>
    <w:autoRedefine/>
    <w:rsid w:val="00972937"/>
    <w:pPr>
      <w:numPr>
        <w:numId w:val="11"/>
      </w:numPr>
      <w:spacing w:before="240" w:line="360" w:lineRule="auto"/>
    </w:pPr>
    <w:rPr>
      <w:sz w:val="24"/>
      <w:szCs w:val="24"/>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972937"/>
    <w:rPr>
      <w:rFonts w:ascii="Cambria" w:hAnsi="Cambria"/>
      <w:color w:val="4F81BD"/>
      <w:sz w:val="26"/>
      <w:szCs w:val="26"/>
      <w:lang w:eastAsia="en-US"/>
    </w:rPr>
  </w:style>
  <w:style w:type="paragraph" w:customStyle="1" w:styleId="PADYPTitre3">
    <w:name w:val="PADYP_Titre3"/>
    <w:basedOn w:val="Titre3"/>
    <w:link w:val="PADYPTitre3Car"/>
    <w:autoRedefine/>
    <w:rsid w:val="00972937"/>
    <w:pPr>
      <w:numPr>
        <w:numId w:val="11"/>
      </w:numPr>
      <w:spacing w:line="280" w:lineRule="atLeast"/>
    </w:pPr>
    <w:rPr>
      <w:b w:val="0"/>
      <w:szCs w:val="24"/>
      <w:lang w:eastAsia="en-US"/>
    </w:rPr>
  </w:style>
  <w:style w:type="character" w:customStyle="1" w:styleId="Titre3Car">
    <w:name w:val="Titre 3 Car"/>
    <w:link w:val="Titre3"/>
    <w:rsid w:val="00972937"/>
    <w:rPr>
      <w:rFonts w:ascii="Cambria" w:hAnsi="Cambria"/>
      <w:b/>
      <w:bCs/>
      <w:sz w:val="26"/>
      <w:szCs w:val="26"/>
    </w:rPr>
  </w:style>
  <w:style w:type="paragraph" w:customStyle="1" w:styleId="PADYPTitre4">
    <w:name w:val="PADYP_Titre4"/>
    <w:basedOn w:val="Titre4"/>
    <w:link w:val="PADYPTitre4Car"/>
    <w:autoRedefine/>
    <w:rsid w:val="0048067C"/>
    <w:pPr>
      <w:numPr>
        <w:ilvl w:val="0"/>
        <w:numId w:val="0"/>
      </w:numPr>
      <w:spacing w:before="0" w:after="120" w:line="240" w:lineRule="auto"/>
      <w:ind w:left="1080" w:hanging="1080"/>
    </w:pPr>
    <w:rPr>
      <w:sz w:val="24"/>
      <w:szCs w:val="24"/>
    </w:rPr>
  </w:style>
  <w:style w:type="character" w:customStyle="1" w:styleId="Titre4Car">
    <w:name w:val="Titre 4 Car"/>
    <w:link w:val="Titre4"/>
    <w:rsid w:val="00972937"/>
    <w:rPr>
      <w:rFonts w:ascii="Cambria" w:hAnsi="Cambria"/>
      <w:b/>
      <w:bCs/>
      <w:i/>
      <w:iCs/>
      <w:color w:val="4F81BD"/>
      <w:sz w:val="22"/>
      <w:szCs w:val="22"/>
      <w:lang w:eastAsia="en-US"/>
    </w:rPr>
  </w:style>
  <w:style w:type="paragraph" w:customStyle="1" w:styleId="ATANNEXE">
    <w:name w:val="AT_ANNEXE"/>
    <w:basedOn w:val="Titre5"/>
    <w:link w:val="ATANNEXECar"/>
    <w:autoRedefine/>
    <w:rsid w:val="003E17DD"/>
    <w:pPr>
      <w:spacing w:before="0"/>
      <w:ind w:left="340"/>
      <w:jc w:val="center"/>
    </w:pPr>
    <w:rPr>
      <w:rFonts w:ascii="Arial" w:hAnsi="Arial"/>
      <w:caps/>
      <w:sz w:val="24"/>
      <w:szCs w:val="24"/>
    </w:rPr>
  </w:style>
  <w:style w:type="character" w:customStyle="1" w:styleId="Titre5Car">
    <w:name w:val="Titre 5 Car"/>
    <w:link w:val="Titre5"/>
    <w:rsid w:val="00972937"/>
    <w:rPr>
      <w:rFonts w:ascii="Eras Medium ITC" w:hAnsi="Eras Medium ITC"/>
      <w:b/>
      <w:bCs/>
      <w:i/>
      <w:iCs/>
      <w:sz w:val="26"/>
      <w:szCs w:val="26"/>
    </w:rPr>
  </w:style>
  <w:style w:type="paragraph" w:customStyle="1" w:styleId="ATEncarts">
    <w:name w:val="AT_Encarts"/>
    <w:basedOn w:val="Normal"/>
    <w:link w:val="ATEncartsCar"/>
    <w:rsid w:val="0069197F"/>
    <w:rPr>
      <w:rFonts w:ascii="Arial" w:hAnsi="Arial"/>
      <w:i/>
      <w:sz w:val="16"/>
      <w:szCs w:val="16"/>
      <w:lang w:eastAsia="en-US" w:bidi="en-US"/>
    </w:rPr>
  </w:style>
  <w:style w:type="paragraph" w:styleId="Retraitcorpsdetexte3">
    <w:name w:val="Body Text Indent 3"/>
    <w:basedOn w:val="Normal"/>
    <w:link w:val="Retraitcorpsdetexte3Car"/>
    <w:uiPriority w:val="99"/>
    <w:semiHidden/>
    <w:unhideWhenUsed/>
    <w:rsid w:val="00972937"/>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972937"/>
    <w:rPr>
      <w:rFonts w:ascii="Eras Medium ITC" w:hAnsi="Eras Medium ITC"/>
      <w:sz w:val="16"/>
      <w:szCs w:val="16"/>
      <w:lang w:eastAsia="en-US"/>
    </w:rPr>
  </w:style>
  <w:style w:type="character" w:customStyle="1" w:styleId="PADYPTitre2Car">
    <w:name w:val="PADYP_Titre2 Car"/>
    <w:link w:val="PADYPTitre2"/>
    <w:rsid w:val="00972937"/>
    <w:rPr>
      <w:rFonts w:ascii="Cambria" w:hAnsi="Cambria"/>
      <w:color w:val="4F81BD"/>
      <w:sz w:val="24"/>
      <w:szCs w:val="24"/>
      <w:lang w:eastAsia="en-US"/>
    </w:rPr>
  </w:style>
  <w:style w:type="character" w:customStyle="1" w:styleId="PADYPTitre3Car">
    <w:name w:val="PADYP_Titre3 Car"/>
    <w:link w:val="PADYPTitre3"/>
    <w:rsid w:val="0048067C"/>
    <w:rPr>
      <w:rFonts w:ascii="Cambria" w:hAnsi="Cambria"/>
      <w:bCs/>
      <w:sz w:val="26"/>
      <w:szCs w:val="24"/>
      <w:lang w:eastAsia="en-US"/>
    </w:rPr>
  </w:style>
  <w:style w:type="character" w:customStyle="1" w:styleId="ATTextenormal2Car">
    <w:name w:val="AT_Texte normal 2 Car"/>
    <w:link w:val="ATTextenormal2"/>
    <w:uiPriority w:val="1"/>
    <w:rsid w:val="00F75B6D"/>
    <w:rPr>
      <w:rFonts w:ascii="Arial" w:hAnsi="Arial"/>
      <w:sz w:val="22"/>
      <w:szCs w:val="22"/>
      <w:lang w:eastAsia="en-US" w:bidi="en-US"/>
    </w:rPr>
  </w:style>
  <w:style w:type="character" w:customStyle="1" w:styleId="ATPuce1Car">
    <w:name w:val="AT_Puce 1 Car"/>
    <w:link w:val="ATPuce1"/>
    <w:uiPriority w:val="1"/>
    <w:rsid w:val="00BD10BA"/>
    <w:rPr>
      <w:rFonts w:ascii="Eras Medium ITC" w:hAnsi="Eras Medium ITC"/>
      <w:sz w:val="22"/>
      <w:szCs w:val="24"/>
    </w:rPr>
  </w:style>
  <w:style w:type="character" w:customStyle="1" w:styleId="ATPUCE3Car">
    <w:name w:val="AT_PUCE 3 Car"/>
    <w:link w:val="ATPUCE3"/>
    <w:uiPriority w:val="1"/>
    <w:rsid w:val="00313BBD"/>
    <w:rPr>
      <w:rFonts w:ascii="Eras Medium ITC" w:hAnsi="Eras Medium ITC"/>
      <w:sz w:val="22"/>
      <w:szCs w:val="24"/>
    </w:rPr>
  </w:style>
  <w:style w:type="character" w:customStyle="1" w:styleId="ATANNEXECar">
    <w:name w:val="AT_ANNEXE Car"/>
    <w:link w:val="ATANNEXE"/>
    <w:rsid w:val="003E17DD"/>
    <w:rPr>
      <w:rFonts w:ascii="Arial" w:hAnsi="Arial" w:cs="Arial"/>
      <w:b/>
      <w:bCs/>
      <w:i/>
      <w:iCs/>
      <w:caps/>
      <w:sz w:val="24"/>
      <w:szCs w:val="24"/>
    </w:rPr>
  </w:style>
  <w:style w:type="character" w:customStyle="1" w:styleId="PADYPTitre1Car">
    <w:name w:val="PADYP_Titre1 Car"/>
    <w:link w:val="PADYPTitre1"/>
    <w:rsid w:val="0048067C"/>
    <w:rPr>
      <w:rFonts w:ascii="Arial" w:eastAsia="Calibri" w:hAnsi="Arial"/>
      <w:i/>
      <w:kern w:val="32"/>
      <w:sz w:val="24"/>
      <w:szCs w:val="24"/>
      <w:lang w:eastAsia="en-US" w:bidi="en-US"/>
    </w:rPr>
  </w:style>
  <w:style w:type="character" w:customStyle="1" w:styleId="PADYPTitre4Car">
    <w:name w:val="PADYP_Titre4 Car"/>
    <w:link w:val="PADYPTitre4"/>
    <w:rsid w:val="0048067C"/>
    <w:rPr>
      <w:rFonts w:ascii="Cambria" w:hAnsi="Cambria"/>
      <w:b/>
      <w:bCs/>
      <w:i/>
      <w:iCs/>
      <w:color w:val="4F81BD"/>
      <w:sz w:val="24"/>
      <w:szCs w:val="24"/>
      <w:lang w:eastAsia="en-US"/>
    </w:rPr>
  </w:style>
  <w:style w:type="paragraph" w:customStyle="1" w:styleId="ATPuce2">
    <w:name w:val="AT_Puce 2"/>
    <w:basedOn w:val="Normal"/>
    <w:link w:val="ATPuce2Car"/>
    <w:uiPriority w:val="1"/>
    <w:rsid w:val="00C21E17"/>
    <w:pPr>
      <w:numPr>
        <w:numId w:val="5"/>
      </w:numPr>
      <w:tabs>
        <w:tab w:val="left" w:pos="1418"/>
      </w:tabs>
      <w:spacing w:before="120" w:after="120"/>
      <w:ind w:left="1418" w:hanging="284"/>
    </w:pPr>
  </w:style>
  <w:style w:type="character" w:customStyle="1" w:styleId="ATPuce2Car">
    <w:name w:val="AT_Puce 2 Car"/>
    <w:link w:val="ATPuce2"/>
    <w:uiPriority w:val="1"/>
    <w:rsid w:val="00C21E17"/>
    <w:rPr>
      <w:rFonts w:ascii="Eras Medium ITC" w:hAnsi="Eras Medium ITC"/>
      <w:sz w:val="22"/>
      <w:szCs w:val="24"/>
    </w:rPr>
  </w:style>
  <w:style w:type="character" w:customStyle="1" w:styleId="Titre6Car">
    <w:name w:val="Titre 6 Car"/>
    <w:link w:val="Titre6"/>
    <w:rsid w:val="00972937"/>
    <w:rPr>
      <w:rFonts w:ascii="Eras Medium ITC" w:hAnsi="Eras Medium ITC"/>
      <w:b/>
      <w:bCs/>
      <w:sz w:val="22"/>
      <w:szCs w:val="22"/>
    </w:rPr>
  </w:style>
  <w:style w:type="character" w:customStyle="1" w:styleId="Titre7Car">
    <w:name w:val="Titre 7 Car"/>
    <w:link w:val="Titre7"/>
    <w:rsid w:val="00972937"/>
    <w:rPr>
      <w:rFonts w:ascii="Eras Medium ITC" w:hAnsi="Eras Medium ITC"/>
      <w:sz w:val="22"/>
      <w:szCs w:val="24"/>
    </w:rPr>
  </w:style>
  <w:style w:type="character" w:customStyle="1" w:styleId="Titre8Car">
    <w:name w:val="Titre 8 Car"/>
    <w:link w:val="Titre8"/>
    <w:rsid w:val="00972937"/>
    <w:rPr>
      <w:rFonts w:ascii="Eras Medium ITC" w:hAnsi="Eras Medium ITC"/>
      <w:i/>
      <w:iCs/>
      <w:sz w:val="22"/>
      <w:szCs w:val="24"/>
    </w:rPr>
  </w:style>
  <w:style w:type="character" w:customStyle="1" w:styleId="Titre9Car">
    <w:name w:val="Titre 9 Car"/>
    <w:link w:val="Titre9"/>
    <w:rsid w:val="00972937"/>
    <w:rPr>
      <w:rFonts w:ascii="Cambria" w:hAnsi="Cambria"/>
      <w:sz w:val="22"/>
      <w:szCs w:val="22"/>
    </w:rPr>
  </w:style>
  <w:style w:type="paragraph" w:styleId="Lgende">
    <w:name w:val="caption"/>
    <w:basedOn w:val="Normal"/>
    <w:next w:val="Normal"/>
    <w:unhideWhenUsed/>
    <w:qFormat/>
    <w:rsid w:val="00972937"/>
    <w:rPr>
      <w:rFonts w:cs="Arial"/>
      <w:b/>
      <w:bCs/>
      <w:sz w:val="20"/>
      <w:szCs w:val="20"/>
    </w:rPr>
  </w:style>
  <w:style w:type="paragraph" w:styleId="Titre">
    <w:name w:val="Title"/>
    <w:basedOn w:val="Normal"/>
    <w:link w:val="TitreCar"/>
    <w:uiPriority w:val="10"/>
    <w:qFormat/>
    <w:rsid w:val="00972937"/>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972937"/>
    <w:rPr>
      <w:rFonts w:ascii="Cambria" w:hAnsi="Cambria"/>
      <w:b/>
      <w:bCs/>
      <w:kern w:val="28"/>
      <w:sz w:val="32"/>
      <w:szCs w:val="32"/>
    </w:rPr>
  </w:style>
  <w:style w:type="paragraph" w:styleId="Sous-titre">
    <w:name w:val="Subtitle"/>
    <w:basedOn w:val="Normal"/>
    <w:next w:val="Normal"/>
    <w:link w:val="Sous-titreCar"/>
    <w:qFormat/>
    <w:rsid w:val="00972937"/>
    <w:pPr>
      <w:spacing w:after="60"/>
      <w:jc w:val="center"/>
      <w:outlineLvl w:val="1"/>
    </w:pPr>
    <w:rPr>
      <w:rFonts w:ascii="Cambria" w:hAnsi="Cambria"/>
    </w:rPr>
  </w:style>
  <w:style w:type="character" w:customStyle="1" w:styleId="Sous-titreCar">
    <w:name w:val="Sous-titre Car"/>
    <w:link w:val="Sous-titre"/>
    <w:rsid w:val="00972937"/>
    <w:rPr>
      <w:rFonts w:ascii="Cambria" w:hAnsi="Cambria"/>
      <w:sz w:val="22"/>
      <w:szCs w:val="24"/>
    </w:rPr>
  </w:style>
  <w:style w:type="character" w:customStyle="1" w:styleId="Listecouleur-Accent1Car">
    <w:name w:val="Liste couleur - Accent 1 Car"/>
    <w:link w:val="Listecouleur-Accent11"/>
    <w:rsid w:val="0048067C"/>
    <w:rPr>
      <w:rFonts w:ascii="Arial" w:hAnsi="Arial"/>
      <w:sz w:val="22"/>
      <w:szCs w:val="22"/>
      <w:lang w:eastAsia="en-US" w:bidi="en-US"/>
    </w:rPr>
  </w:style>
  <w:style w:type="paragraph" w:customStyle="1" w:styleId="En-ttedetabledesmatires1">
    <w:name w:val="En-tête de table des matières1"/>
    <w:basedOn w:val="Titre1"/>
    <w:next w:val="Normal"/>
    <w:uiPriority w:val="39"/>
    <w:unhideWhenUsed/>
    <w:qFormat/>
    <w:rsid w:val="006036E5"/>
    <w:pPr>
      <w:keepNext/>
      <w:keepLines/>
      <w:spacing w:before="480" w:line="276" w:lineRule="auto"/>
      <w:jc w:val="left"/>
      <w:outlineLvl w:val="9"/>
    </w:pPr>
    <w:rPr>
      <w:rFonts w:ascii="Cambria" w:hAnsi="Cambria"/>
      <w:b/>
      <w:color w:val="365F91"/>
      <w:sz w:val="28"/>
      <w:szCs w:val="28"/>
    </w:rPr>
  </w:style>
  <w:style w:type="paragraph" w:customStyle="1" w:styleId="ATTexteNormal3">
    <w:name w:val="AT_Texte Normal 3"/>
    <w:basedOn w:val="Corpsdetexte"/>
    <w:link w:val="ATTexteNormal3Car"/>
    <w:autoRedefine/>
    <w:uiPriority w:val="1"/>
    <w:rsid w:val="00F026F3"/>
    <w:pPr>
      <w:spacing w:after="0"/>
    </w:pPr>
    <w:rPr>
      <w:rFonts w:ascii="Arial" w:hAnsi="Arial"/>
      <w:i/>
      <w:lang w:bidi="en-US"/>
    </w:rPr>
  </w:style>
  <w:style w:type="character" w:customStyle="1" w:styleId="ATTexteNormal3Car">
    <w:name w:val="AT_Texte Normal 3 Car"/>
    <w:link w:val="ATTexteNormal3"/>
    <w:uiPriority w:val="1"/>
    <w:rsid w:val="00F026F3"/>
    <w:rPr>
      <w:rFonts w:ascii="Arial" w:hAnsi="Arial"/>
      <w:i/>
      <w:sz w:val="22"/>
      <w:szCs w:val="22"/>
      <w:lang w:eastAsia="en-US" w:bidi="en-US"/>
    </w:rPr>
  </w:style>
  <w:style w:type="paragraph" w:customStyle="1" w:styleId="PADYPTitre0">
    <w:name w:val="PADYP_Titre0"/>
    <w:basedOn w:val="Titre5"/>
    <w:link w:val="PADYPTitre0Car"/>
    <w:autoRedefine/>
    <w:rsid w:val="00722196"/>
    <w:pPr>
      <w:spacing w:before="0" w:after="120"/>
      <w:ind w:left="0" w:firstLine="0"/>
    </w:pPr>
    <w:rPr>
      <w:rFonts w:ascii="Arial" w:hAnsi="Arial"/>
      <w:i w:val="0"/>
      <w:sz w:val="28"/>
      <w:szCs w:val="24"/>
    </w:rPr>
  </w:style>
  <w:style w:type="character" w:customStyle="1" w:styleId="PADYPTitre0Car">
    <w:name w:val="PADYP_Titre0 Car"/>
    <w:link w:val="PADYPTitre0"/>
    <w:rsid w:val="00722196"/>
    <w:rPr>
      <w:rFonts w:ascii="Arial" w:hAnsi="Arial" w:cs="Arial"/>
      <w:b/>
      <w:bCs/>
      <w:iCs/>
      <w:sz w:val="28"/>
      <w:szCs w:val="24"/>
    </w:rPr>
  </w:style>
  <w:style w:type="paragraph" w:customStyle="1" w:styleId="Style2">
    <w:name w:val="Style2"/>
    <w:basedOn w:val="PADYPUCE1"/>
    <w:link w:val="Style2Car"/>
    <w:rsid w:val="00972937"/>
    <w:pPr>
      <w:numPr>
        <w:numId w:val="0"/>
      </w:numPr>
    </w:pPr>
  </w:style>
  <w:style w:type="character" w:customStyle="1" w:styleId="Style2Car">
    <w:name w:val="Style2 Car"/>
    <w:link w:val="Style2"/>
    <w:rsid w:val="00972937"/>
    <w:rPr>
      <w:rFonts w:ascii="Arial" w:eastAsia="Calibri" w:hAnsi="Arial"/>
      <w:sz w:val="24"/>
      <w:szCs w:val="24"/>
      <w:lang w:eastAsia="en-US"/>
    </w:rPr>
  </w:style>
  <w:style w:type="paragraph" w:customStyle="1" w:styleId="ATTexteNormal1">
    <w:name w:val="AT_Texte Normal 1"/>
    <w:basedOn w:val="Retraitcorpsdetexte3"/>
    <w:link w:val="ATTexteNormal1Car"/>
    <w:rsid w:val="0048067C"/>
    <w:pPr>
      <w:spacing w:after="0"/>
      <w:ind w:left="567"/>
    </w:pPr>
    <w:rPr>
      <w:rFonts w:ascii="Arial" w:hAnsi="Arial"/>
      <w:sz w:val="22"/>
      <w:lang w:bidi="en-US"/>
    </w:rPr>
  </w:style>
  <w:style w:type="character" w:customStyle="1" w:styleId="ATTexteNormal1Car">
    <w:name w:val="AT_Texte Normal 1 Car"/>
    <w:link w:val="ATTexteNormal1"/>
    <w:rsid w:val="0048067C"/>
    <w:rPr>
      <w:rFonts w:ascii="Arial" w:hAnsi="Arial"/>
      <w:sz w:val="22"/>
      <w:szCs w:val="16"/>
      <w:lang w:eastAsia="en-US" w:bidi="en-US"/>
    </w:rPr>
  </w:style>
  <w:style w:type="paragraph" w:styleId="En-tte">
    <w:name w:val="header"/>
    <w:basedOn w:val="Normal"/>
    <w:link w:val="En-tteCar"/>
    <w:uiPriority w:val="99"/>
    <w:unhideWhenUsed/>
    <w:rsid w:val="00972937"/>
    <w:pPr>
      <w:tabs>
        <w:tab w:val="center" w:pos="4536"/>
        <w:tab w:val="right" w:pos="9072"/>
      </w:tabs>
    </w:pPr>
    <w:rPr>
      <w:szCs w:val="22"/>
      <w:lang w:eastAsia="en-US"/>
    </w:rPr>
  </w:style>
  <w:style w:type="character" w:customStyle="1" w:styleId="En-tteCar">
    <w:name w:val="En-tête Car"/>
    <w:link w:val="En-tte"/>
    <w:uiPriority w:val="99"/>
    <w:rsid w:val="00972937"/>
    <w:rPr>
      <w:rFonts w:ascii="Eras Medium ITC" w:hAnsi="Eras Medium ITC"/>
      <w:sz w:val="22"/>
      <w:szCs w:val="22"/>
      <w:lang w:eastAsia="en-US"/>
    </w:rPr>
  </w:style>
  <w:style w:type="paragraph" w:styleId="Pieddepage">
    <w:name w:val="footer"/>
    <w:basedOn w:val="Normal"/>
    <w:link w:val="PieddepageCar"/>
    <w:uiPriority w:val="99"/>
    <w:unhideWhenUsed/>
    <w:rsid w:val="00972937"/>
    <w:pPr>
      <w:tabs>
        <w:tab w:val="center" w:pos="4536"/>
        <w:tab w:val="right" w:pos="9072"/>
      </w:tabs>
      <w:jc w:val="right"/>
    </w:pPr>
    <w:rPr>
      <w:szCs w:val="22"/>
      <w:lang w:eastAsia="en-US"/>
    </w:rPr>
  </w:style>
  <w:style w:type="character" w:customStyle="1" w:styleId="PieddepageCar">
    <w:name w:val="Pied de page Car"/>
    <w:link w:val="Pieddepage"/>
    <w:uiPriority w:val="99"/>
    <w:rsid w:val="00972937"/>
    <w:rPr>
      <w:rFonts w:ascii="Eras Medium ITC" w:hAnsi="Eras Medium ITC"/>
      <w:sz w:val="22"/>
      <w:szCs w:val="22"/>
      <w:lang w:eastAsia="en-US"/>
    </w:rPr>
  </w:style>
  <w:style w:type="paragraph" w:styleId="Textedebulles">
    <w:name w:val="Balloon Text"/>
    <w:basedOn w:val="Normal"/>
    <w:link w:val="TextedebullesCar"/>
    <w:uiPriority w:val="99"/>
    <w:semiHidden/>
    <w:unhideWhenUsed/>
    <w:rsid w:val="00972937"/>
    <w:rPr>
      <w:rFonts w:ascii="Tahoma" w:hAnsi="Tahoma"/>
      <w:sz w:val="16"/>
      <w:szCs w:val="16"/>
    </w:rPr>
  </w:style>
  <w:style w:type="character" w:customStyle="1" w:styleId="TextedebullesCar">
    <w:name w:val="Texte de bulles Car"/>
    <w:link w:val="Textedebulles"/>
    <w:uiPriority w:val="99"/>
    <w:semiHidden/>
    <w:rsid w:val="00972937"/>
    <w:rPr>
      <w:rFonts w:ascii="Tahoma" w:hAnsi="Tahoma"/>
      <w:sz w:val="16"/>
      <w:szCs w:val="16"/>
    </w:rPr>
  </w:style>
  <w:style w:type="paragraph" w:styleId="Corpsdetexte3">
    <w:name w:val="Body Text 3"/>
    <w:basedOn w:val="Normal"/>
    <w:link w:val="Corpsdetexte3Car"/>
    <w:uiPriority w:val="99"/>
    <w:unhideWhenUsed/>
    <w:rsid w:val="00972937"/>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972937"/>
    <w:rPr>
      <w:rFonts w:ascii="Arial" w:eastAsia="Calibri" w:hAnsi="Arial"/>
      <w:sz w:val="16"/>
      <w:szCs w:val="16"/>
      <w:lang w:eastAsia="en-US"/>
    </w:rPr>
  </w:style>
  <w:style w:type="paragraph" w:customStyle="1" w:styleId="Default">
    <w:name w:val="Default"/>
    <w:rsid w:val="00B8371F"/>
    <w:pPr>
      <w:autoSpaceDE w:val="0"/>
      <w:autoSpaceDN w:val="0"/>
      <w:adjustRightInd w:val="0"/>
    </w:pPr>
    <w:rPr>
      <w:rFonts w:ascii="HKIMNP+Arial" w:hAnsi="HKIMNP+Arial" w:cs="HKIMNP+Arial"/>
      <w:color w:val="000000"/>
      <w:sz w:val="24"/>
      <w:szCs w:val="24"/>
    </w:rPr>
  </w:style>
  <w:style w:type="paragraph" w:styleId="TM2">
    <w:name w:val="toc 2"/>
    <w:basedOn w:val="Normal"/>
    <w:next w:val="Normal"/>
    <w:autoRedefine/>
    <w:uiPriority w:val="39"/>
    <w:unhideWhenUsed/>
    <w:rsid w:val="00972937"/>
    <w:pPr>
      <w:ind w:left="240"/>
      <w:jc w:val="left"/>
    </w:pPr>
    <w:rPr>
      <w:smallCaps/>
      <w:sz w:val="20"/>
      <w:szCs w:val="20"/>
    </w:rPr>
  </w:style>
  <w:style w:type="paragraph" w:styleId="Notedebasdepage">
    <w:name w:val="footnote text"/>
    <w:basedOn w:val="Normal"/>
    <w:link w:val="NotedebasdepageCar"/>
    <w:rsid w:val="00972937"/>
    <w:pPr>
      <w:jc w:val="left"/>
    </w:pPr>
    <w:rPr>
      <w:sz w:val="20"/>
      <w:szCs w:val="20"/>
    </w:rPr>
  </w:style>
  <w:style w:type="paragraph" w:styleId="Listepuces">
    <w:name w:val="List Bullet"/>
    <w:basedOn w:val="Normal"/>
    <w:uiPriority w:val="99"/>
    <w:semiHidden/>
    <w:unhideWhenUsed/>
    <w:rsid w:val="009D2291"/>
    <w:pPr>
      <w:numPr>
        <w:numId w:val="4"/>
      </w:numPr>
      <w:contextualSpacing/>
    </w:pPr>
  </w:style>
  <w:style w:type="character" w:customStyle="1" w:styleId="NotedebasdepageCar">
    <w:name w:val="Note de bas de page Car"/>
    <w:link w:val="Notedebasdepage"/>
    <w:rsid w:val="00972937"/>
    <w:rPr>
      <w:rFonts w:ascii="Eras Medium ITC" w:hAnsi="Eras Medium ITC"/>
    </w:rPr>
  </w:style>
  <w:style w:type="character" w:styleId="Appelnotedebasdep">
    <w:name w:val="footnote reference"/>
    <w:rsid w:val="00972937"/>
    <w:rPr>
      <w:vertAlign w:val="superscript"/>
    </w:rPr>
  </w:style>
  <w:style w:type="paragraph" w:customStyle="1" w:styleId="Sansinterligne1">
    <w:name w:val="Sans interligne1"/>
    <w:next w:val="Sansinterligne"/>
    <w:uiPriority w:val="1"/>
    <w:qFormat/>
    <w:rsid w:val="006036E5"/>
    <w:pPr>
      <w:ind w:firstLine="709"/>
      <w:jc w:val="both"/>
    </w:pPr>
    <w:rPr>
      <w:rFonts w:ascii="Times New Roman" w:hAnsi="Times New Roman"/>
      <w:sz w:val="24"/>
      <w:szCs w:val="24"/>
    </w:rPr>
  </w:style>
  <w:style w:type="paragraph" w:customStyle="1" w:styleId="PADYPPUCE1">
    <w:name w:val="PADYP_PUCE 1"/>
    <w:basedOn w:val="Normal"/>
    <w:link w:val="PADYPPUCE1Car"/>
    <w:rsid w:val="00972937"/>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972937"/>
    <w:rPr>
      <w:rFonts w:ascii="Arial" w:hAnsi="Arial"/>
      <w:sz w:val="24"/>
      <w:szCs w:val="24"/>
      <w:lang w:eastAsia="en-US"/>
    </w:rPr>
  </w:style>
  <w:style w:type="character" w:customStyle="1" w:styleId="ATEncartsCar">
    <w:name w:val="AT_Encarts Car"/>
    <w:link w:val="ATEncarts"/>
    <w:rsid w:val="0069197F"/>
    <w:rPr>
      <w:rFonts w:ascii="Arial" w:hAnsi="Arial"/>
      <w:i/>
      <w:sz w:val="16"/>
      <w:szCs w:val="16"/>
      <w:lang w:eastAsia="en-US" w:bidi="en-US"/>
    </w:rPr>
  </w:style>
  <w:style w:type="character" w:styleId="lev">
    <w:name w:val="Strong"/>
    <w:qFormat/>
    <w:rsid w:val="00972937"/>
    <w:rPr>
      <w:b/>
      <w:bCs/>
    </w:rPr>
  </w:style>
  <w:style w:type="character" w:styleId="Accentuation">
    <w:name w:val="Emphasis"/>
    <w:qFormat/>
    <w:rsid w:val="00972937"/>
    <w:rPr>
      <w:i/>
      <w:iCs/>
    </w:rPr>
  </w:style>
  <w:style w:type="paragraph" w:customStyle="1" w:styleId="Grillecouleur-Accent11">
    <w:name w:val="Grille couleur - Accent 11"/>
    <w:basedOn w:val="Normal"/>
    <w:next w:val="Normal"/>
    <w:link w:val="Grillecouleur-Accent1Car"/>
    <w:qFormat/>
    <w:rsid w:val="0048067C"/>
    <w:rPr>
      <w:rFonts w:ascii="Arial" w:hAnsi="Arial"/>
      <w:i/>
      <w:iCs/>
      <w:color w:val="000000"/>
      <w:szCs w:val="22"/>
      <w:lang w:eastAsia="en-US" w:bidi="en-US"/>
    </w:rPr>
  </w:style>
  <w:style w:type="character" w:customStyle="1" w:styleId="Grillecouleur-Accent1Car">
    <w:name w:val="Grille couleur - Accent 1 Car"/>
    <w:link w:val="Grillecouleur-Accent11"/>
    <w:rsid w:val="0048067C"/>
    <w:rPr>
      <w:rFonts w:ascii="Arial" w:hAnsi="Arial"/>
      <w:i/>
      <w:iCs/>
      <w:color w:val="000000"/>
      <w:sz w:val="22"/>
      <w:szCs w:val="22"/>
      <w:lang w:eastAsia="en-US" w:bidi="en-US"/>
    </w:rPr>
  </w:style>
  <w:style w:type="paragraph" w:customStyle="1" w:styleId="Trameclaire-Accent21">
    <w:name w:val="Trame claire - Accent 21"/>
    <w:basedOn w:val="Normal"/>
    <w:next w:val="Normal"/>
    <w:link w:val="Trameclaire-Accent2Car"/>
    <w:qFormat/>
    <w:rsid w:val="0048067C"/>
    <w:pPr>
      <w:pBdr>
        <w:bottom w:val="single" w:sz="4" w:space="4" w:color="4F81BD"/>
      </w:pBdr>
      <w:spacing w:before="200" w:after="280"/>
      <w:ind w:left="936" w:right="936"/>
    </w:pPr>
    <w:rPr>
      <w:rFonts w:ascii="Arial" w:hAnsi="Arial"/>
      <w:b/>
      <w:bCs/>
      <w:i/>
      <w:iCs/>
      <w:color w:val="4F81BD"/>
      <w:szCs w:val="22"/>
      <w:lang w:eastAsia="en-US" w:bidi="en-US"/>
    </w:rPr>
  </w:style>
  <w:style w:type="character" w:customStyle="1" w:styleId="Trameclaire-Accent2Car">
    <w:name w:val="Trame claire - Accent 2 Car"/>
    <w:link w:val="Trameclaire-Accent21"/>
    <w:rsid w:val="0048067C"/>
    <w:rPr>
      <w:rFonts w:ascii="Arial" w:hAnsi="Arial"/>
      <w:b/>
      <w:bCs/>
      <w:i/>
      <w:iCs/>
      <w:color w:val="4F81BD"/>
      <w:sz w:val="22"/>
      <w:szCs w:val="22"/>
      <w:lang w:eastAsia="en-US" w:bidi="en-US"/>
    </w:rPr>
  </w:style>
  <w:style w:type="character" w:customStyle="1" w:styleId="Emphaseple1">
    <w:name w:val="Emphase pâle1"/>
    <w:uiPriority w:val="19"/>
    <w:qFormat/>
    <w:rsid w:val="006036E5"/>
    <w:rPr>
      <w:i/>
      <w:iCs/>
      <w:color w:val="808080"/>
    </w:rPr>
  </w:style>
  <w:style w:type="character" w:customStyle="1" w:styleId="Emphaseintense1">
    <w:name w:val="Emphase intense1"/>
    <w:uiPriority w:val="21"/>
    <w:qFormat/>
    <w:rsid w:val="006036E5"/>
    <w:rPr>
      <w:b/>
      <w:bCs/>
      <w:i/>
      <w:iCs/>
      <w:color w:val="4F81BD"/>
    </w:rPr>
  </w:style>
  <w:style w:type="character" w:customStyle="1" w:styleId="Rfrenceple1">
    <w:name w:val="Référence pâle1"/>
    <w:uiPriority w:val="31"/>
    <w:qFormat/>
    <w:rsid w:val="006036E5"/>
    <w:rPr>
      <w:smallCaps/>
      <w:color w:val="C0504D"/>
      <w:u w:val="single"/>
    </w:rPr>
  </w:style>
  <w:style w:type="character" w:customStyle="1" w:styleId="Rfrenceintense1">
    <w:name w:val="Référence intense1"/>
    <w:uiPriority w:val="32"/>
    <w:qFormat/>
    <w:rsid w:val="006036E5"/>
    <w:rPr>
      <w:b/>
      <w:bCs/>
      <w:smallCaps/>
      <w:color w:val="C0504D"/>
      <w:spacing w:val="5"/>
      <w:u w:val="single"/>
    </w:rPr>
  </w:style>
  <w:style w:type="character" w:customStyle="1" w:styleId="Titredulivre1">
    <w:name w:val="Titre du livre1"/>
    <w:uiPriority w:val="33"/>
    <w:qFormat/>
    <w:rsid w:val="006036E5"/>
    <w:rPr>
      <w:b/>
      <w:bCs/>
      <w:smallCaps/>
      <w:spacing w:val="5"/>
    </w:rPr>
  </w:style>
  <w:style w:type="paragraph" w:customStyle="1" w:styleId="AT1">
    <w:name w:val="AT1"/>
    <w:basedOn w:val="Titre1"/>
    <w:qFormat/>
    <w:rsid w:val="00972937"/>
    <w:pPr>
      <w:numPr>
        <w:numId w:val="8"/>
      </w:numPr>
      <w:tabs>
        <w:tab w:val="left" w:pos="426"/>
      </w:tabs>
      <w:spacing w:after="120"/>
    </w:pPr>
    <w:rPr>
      <w:bCs w:val="0"/>
      <w:sz w:val="28"/>
      <w:szCs w:val="36"/>
    </w:rPr>
  </w:style>
  <w:style w:type="paragraph" w:customStyle="1" w:styleId="AT2">
    <w:name w:val="AT2"/>
    <w:basedOn w:val="Normal"/>
    <w:qFormat/>
    <w:rsid w:val="00972937"/>
    <w:pPr>
      <w:keepNext/>
      <w:spacing w:after="120"/>
      <w:ind w:left="1080" w:hanging="720"/>
      <w:outlineLvl w:val="1"/>
    </w:pPr>
    <w:rPr>
      <w:rFonts w:ascii="Arial" w:eastAsia="Calibri" w:hAnsi="Arial" w:cs="Arial"/>
      <w:b/>
      <w:lang w:eastAsia="en-US"/>
    </w:rPr>
  </w:style>
  <w:style w:type="paragraph" w:customStyle="1" w:styleId="AT3">
    <w:name w:val="AT3"/>
    <w:basedOn w:val="Normal"/>
    <w:autoRedefine/>
    <w:qFormat/>
    <w:rsid w:val="00BF56D7"/>
    <w:pPr>
      <w:keepNext/>
      <w:numPr>
        <w:ilvl w:val="2"/>
        <w:numId w:val="8"/>
      </w:numPr>
      <w:tabs>
        <w:tab w:val="num" w:pos="1276"/>
      </w:tabs>
      <w:spacing w:before="240" w:after="120"/>
      <w:ind w:left="1276" w:hanging="709"/>
      <w:outlineLvl w:val="2"/>
    </w:pPr>
    <w:rPr>
      <w:rFonts w:cs="Arial"/>
      <w:sz w:val="24"/>
      <w:u w:val="single"/>
    </w:rPr>
  </w:style>
  <w:style w:type="paragraph" w:customStyle="1" w:styleId="AT4">
    <w:name w:val="AT4"/>
    <w:basedOn w:val="Normal"/>
    <w:next w:val="Normal"/>
    <w:autoRedefine/>
    <w:qFormat/>
    <w:rsid w:val="0048067C"/>
    <w:pPr>
      <w:numPr>
        <w:numId w:val="9"/>
      </w:numPr>
      <w:spacing w:before="120"/>
    </w:pPr>
    <w:rPr>
      <w:i/>
    </w:rPr>
  </w:style>
  <w:style w:type="paragraph" w:styleId="TM1">
    <w:name w:val="toc 1"/>
    <w:basedOn w:val="Normal"/>
    <w:next w:val="Normal"/>
    <w:link w:val="TM1Car"/>
    <w:autoRedefine/>
    <w:uiPriority w:val="39"/>
    <w:unhideWhenUsed/>
    <w:rsid w:val="00972937"/>
    <w:pPr>
      <w:tabs>
        <w:tab w:val="left" w:pos="1200"/>
        <w:tab w:val="right" w:leader="dot" w:pos="9062"/>
      </w:tabs>
      <w:spacing w:before="120" w:after="120" w:line="360" w:lineRule="auto"/>
      <w:jc w:val="left"/>
    </w:pPr>
    <w:rPr>
      <w:b/>
      <w:bCs/>
      <w:caps/>
      <w:sz w:val="20"/>
      <w:szCs w:val="20"/>
    </w:rPr>
  </w:style>
  <w:style w:type="paragraph" w:styleId="TM3">
    <w:name w:val="toc 3"/>
    <w:basedOn w:val="Normal"/>
    <w:next w:val="Normal"/>
    <w:autoRedefine/>
    <w:uiPriority w:val="39"/>
    <w:unhideWhenUsed/>
    <w:rsid w:val="00972937"/>
    <w:pPr>
      <w:ind w:left="480"/>
      <w:jc w:val="left"/>
    </w:pPr>
    <w:rPr>
      <w:i/>
      <w:iCs/>
      <w:sz w:val="20"/>
      <w:szCs w:val="20"/>
    </w:rPr>
  </w:style>
  <w:style w:type="character" w:styleId="Lienhypertexte">
    <w:name w:val="Hyperlink"/>
    <w:uiPriority w:val="99"/>
    <w:unhideWhenUsed/>
    <w:rsid w:val="00972937"/>
    <w:rPr>
      <w:color w:val="0000FF"/>
      <w:u w:val="single"/>
    </w:rPr>
  </w:style>
  <w:style w:type="paragraph" w:styleId="Paragraphedeliste">
    <w:name w:val="List Paragraph"/>
    <w:basedOn w:val="Normal"/>
    <w:uiPriority w:val="34"/>
    <w:qFormat/>
    <w:rsid w:val="00972937"/>
    <w:pPr>
      <w:ind w:left="708"/>
    </w:pPr>
  </w:style>
  <w:style w:type="paragraph" w:styleId="Citation">
    <w:name w:val="Quote"/>
    <w:basedOn w:val="Normal"/>
    <w:next w:val="Normal"/>
    <w:link w:val="CitationCar"/>
    <w:uiPriority w:val="29"/>
    <w:qFormat/>
    <w:rsid w:val="00972937"/>
    <w:rPr>
      <w:i/>
      <w:iCs/>
      <w:color w:val="000000"/>
    </w:rPr>
  </w:style>
  <w:style w:type="character" w:customStyle="1" w:styleId="CitationCar">
    <w:name w:val="Citation Car"/>
    <w:link w:val="Citation"/>
    <w:uiPriority w:val="29"/>
    <w:rsid w:val="00972937"/>
    <w:rPr>
      <w:rFonts w:ascii="Eras Medium ITC" w:hAnsi="Eras Medium ITC"/>
      <w:i/>
      <w:iCs/>
      <w:color w:val="000000"/>
      <w:sz w:val="22"/>
      <w:szCs w:val="24"/>
    </w:rPr>
  </w:style>
  <w:style w:type="paragraph" w:styleId="Citationintense">
    <w:name w:val="Intense Quote"/>
    <w:basedOn w:val="Normal"/>
    <w:next w:val="Normal"/>
    <w:link w:val="CitationintenseCar"/>
    <w:uiPriority w:val="30"/>
    <w:qFormat/>
    <w:rsid w:val="00972937"/>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972937"/>
    <w:rPr>
      <w:rFonts w:ascii="Eras Medium ITC" w:hAnsi="Eras Medium ITC"/>
      <w:b/>
      <w:bCs/>
      <w:i/>
      <w:iCs/>
      <w:color w:val="4F81BD"/>
      <w:sz w:val="22"/>
      <w:szCs w:val="24"/>
    </w:rPr>
  </w:style>
  <w:style w:type="paragraph" w:customStyle="1" w:styleId="PADYPtexte">
    <w:name w:val="PADYPtexte"/>
    <w:basedOn w:val="Corpsdetexte"/>
    <w:link w:val="PADYPtexteCar"/>
    <w:autoRedefine/>
    <w:rsid w:val="00972937"/>
    <w:pPr>
      <w:spacing w:after="0" w:line="280" w:lineRule="atLeast"/>
      <w:ind w:left="340"/>
    </w:pPr>
    <w:rPr>
      <w:rFonts w:ascii="Arial" w:eastAsia="Calibri" w:hAnsi="Arial"/>
    </w:rPr>
  </w:style>
  <w:style w:type="character" w:customStyle="1" w:styleId="PADYPtexteCar">
    <w:name w:val="PADYPtexte Car"/>
    <w:link w:val="PADYPtexte"/>
    <w:rsid w:val="00972937"/>
    <w:rPr>
      <w:rFonts w:ascii="Arial" w:eastAsia="Calibri" w:hAnsi="Arial"/>
      <w:sz w:val="22"/>
      <w:szCs w:val="22"/>
      <w:lang w:eastAsia="en-US"/>
    </w:rPr>
  </w:style>
  <w:style w:type="paragraph" w:customStyle="1" w:styleId="PADYPtexte2">
    <w:name w:val="PADYPtexte 2"/>
    <w:basedOn w:val="Retraitcorpsdetexte2"/>
    <w:link w:val="PADYPtexte2Car"/>
    <w:autoRedefine/>
    <w:rsid w:val="00972937"/>
    <w:rPr>
      <w:rFonts w:ascii="Arial" w:eastAsia="Calibri" w:hAnsi="Arial"/>
    </w:rPr>
  </w:style>
  <w:style w:type="paragraph" w:styleId="Retraitcorpsdetexte2">
    <w:name w:val="Body Text Indent 2"/>
    <w:basedOn w:val="Normal"/>
    <w:link w:val="Retraitcorpsdetexte2Car"/>
    <w:semiHidden/>
    <w:unhideWhenUsed/>
    <w:rsid w:val="00972937"/>
    <w:pPr>
      <w:spacing w:after="120" w:line="480" w:lineRule="auto"/>
      <w:ind w:left="283"/>
    </w:pPr>
    <w:rPr>
      <w:szCs w:val="22"/>
      <w:lang w:eastAsia="en-US"/>
    </w:rPr>
  </w:style>
  <w:style w:type="character" w:customStyle="1" w:styleId="Retraitcorpsdetexte2Car">
    <w:name w:val="Retrait corps de texte 2 Car"/>
    <w:link w:val="Retraitcorpsdetexte2"/>
    <w:semiHidden/>
    <w:rsid w:val="00972937"/>
    <w:rPr>
      <w:rFonts w:ascii="Eras Medium ITC" w:hAnsi="Eras Medium ITC"/>
      <w:sz w:val="22"/>
      <w:szCs w:val="22"/>
      <w:lang w:eastAsia="en-US"/>
    </w:rPr>
  </w:style>
  <w:style w:type="character" w:customStyle="1" w:styleId="PADYPtexte2Car">
    <w:name w:val="PADYPtexte 2 Car"/>
    <w:link w:val="PADYPtexte2"/>
    <w:rsid w:val="00972937"/>
    <w:rPr>
      <w:rFonts w:ascii="Arial" w:eastAsia="Calibri" w:hAnsi="Arial"/>
      <w:sz w:val="22"/>
      <w:szCs w:val="22"/>
      <w:lang w:eastAsia="en-US"/>
    </w:rPr>
  </w:style>
  <w:style w:type="paragraph" w:customStyle="1" w:styleId="PADYP1Titre1">
    <w:name w:val="PADYP 1_Titre1"/>
    <w:basedOn w:val="Titre1"/>
    <w:link w:val="PADYP1Titre1Car"/>
    <w:autoRedefine/>
    <w:rsid w:val="00972937"/>
    <w:pPr>
      <w:numPr>
        <w:numId w:val="2"/>
      </w:numPr>
    </w:pPr>
    <w:rPr>
      <w:sz w:val="26"/>
      <w:szCs w:val="26"/>
    </w:rPr>
  </w:style>
  <w:style w:type="character" w:customStyle="1" w:styleId="PADYP1Titre1Car">
    <w:name w:val="PADYP 1_Titre1 Car"/>
    <w:link w:val="PADYP1Titre1"/>
    <w:rsid w:val="00972937"/>
    <w:rPr>
      <w:rFonts w:ascii="Arial" w:eastAsia="Calibri" w:hAnsi="Arial"/>
      <w:bCs/>
      <w:sz w:val="26"/>
      <w:szCs w:val="26"/>
      <w:lang w:eastAsia="en-US"/>
    </w:rPr>
  </w:style>
  <w:style w:type="paragraph" w:customStyle="1" w:styleId="PADYP2Titre2">
    <w:name w:val="PADYP 2_Titre2"/>
    <w:basedOn w:val="Titre2"/>
    <w:link w:val="PADYP2Titre2Car"/>
    <w:autoRedefine/>
    <w:rsid w:val="00972937"/>
    <w:pPr>
      <w:numPr>
        <w:numId w:val="2"/>
      </w:numPr>
      <w:spacing w:before="0"/>
    </w:pPr>
    <w:rPr>
      <w:rFonts w:ascii="Arial" w:hAnsi="Arial"/>
      <w:color w:val="0070C0"/>
      <w:sz w:val="24"/>
      <w:szCs w:val="24"/>
    </w:rPr>
  </w:style>
  <w:style w:type="character" w:customStyle="1" w:styleId="PADYP2Titre2Car">
    <w:name w:val="PADYP 2_Titre2 Car"/>
    <w:link w:val="PADYP2Titre2"/>
    <w:rsid w:val="00972937"/>
    <w:rPr>
      <w:rFonts w:ascii="Arial" w:hAnsi="Arial"/>
      <w:color w:val="0070C0"/>
      <w:sz w:val="24"/>
      <w:szCs w:val="24"/>
      <w:lang w:eastAsia="en-US"/>
    </w:rPr>
  </w:style>
  <w:style w:type="paragraph" w:customStyle="1" w:styleId="PADYP3Titre3">
    <w:name w:val="PADYP 3_Titre3"/>
    <w:basedOn w:val="Titre3"/>
    <w:link w:val="PADYP3Titre3Car"/>
    <w:autoRedefine/>
    <w:rsid w:val="00972937"/>
    <w:pPr>
      <w:numPr>
        <w:numId w:val="2"/>
      </w:numPr>
      <w:spacing w:before="0"/>
    </w:pPr>
    <w:rPr>
      <w:rFonts w:ascii="Arial" w:hAnsi="Arial"/>
      <w:i/>
      <w:sz w:val="24"/>
      <w:szCs w:val="24"/>
      <w:lang w:eastAsia="en-US"/>
    </w:rPr>
  </w:style>
  <w:style w:type="character" w:customStyle="1" w:styleId="PADYP3Titre3Car">
    <w:name w:val="PADYP 3_Titre3 Car"/>
    <w:link w:val="PADYP3Titre3"/>
    <w:rsid w:val="00972937"/>
    <w:rPr>
      <w:rFonts w:ascii="Arial" w:hAnsi="Arial"/>
      <w:b/>
      <w:bCs/>
      <w:i/>
      <w:sz w:val="24"/>
      <w:szCs w:val="24"/>
      <w:lang w:eastAsia="en-US"/>
    </w:rPr>
  </w:style>
  <w:style w:type="paragraph" w:customStyle="1" w:styleId="PADYP4Titre4">
    <w:name w:val="PADYP 4_Titre4"/>
    <w:basedOn w:val="Titre4"/>
    <w:link w:val="PADYP4Titre4Car"/>
    <w:autoRedefine/>
    <w:rsid w:val="00972937"/>
    <w:pPr>
      <w:numPr>
        <w:numId w:val="2"/>
      </w:numPr>
      <w:spacing w:before="0" w:after="120" w:line="240" w:lineRule="auto"/>
    </w:pPr>
    <w:rPr>
      <w:rFonts w:ascii="Arial" w:hAnsi="Arial"/>
      <w:color w:val="C00000"/>
      <w:sz w:val="24"/>
      <w:szCs w:val="24"/>
    </w:rPr>
  </w:style>
  <w:style w:type="character" w:customStyle="1" w:styleId="PADYP4Titre4Car">
    <w:name w:val="PADYP 4_Titre4 Car"/>
    <w:link w:val="PADYP4Titre4"/>
    <w:rsid w:val="00972937"/>
    <w:rPr>
      <w:rFonts w:ascii="Arial" w:hAnsi="Arial"/>
      <w:b/>
      <w:bCs/>
      <w:i/>
      <w:iCs/>
      <w:color w:val="C00000"/>
      <w:sz w:val="24"/>
      <w:szCs w:val="24"/>
      <w:lang w:eastAsia="en-US"/>
    </w:rPr>
  </w:style>
  <w:style w:type="paragraph" w:customStyle="1" w:styleId="PADYP5Titre5">
    <w:name w:val="PADYP 5_Titre5"/>
    <w:basedOn w:val="Titre5"/>
    <w:link w:val="PADYP5Titre5Car"/>
    <w:autoRedefine/>
    <w:rsid w:val="00972937"/>
    <w:pPr>
      <w:spacing w:before="0"/>
      <w:ind w:left="340"/>
    </w:pPr>
    <w:rPr>
      <w:rFonts w:ascii="Arial" w:hAnsi="Arial"/>
      <w:sz w:val="24"/>
      <w:szCs w:val="24"/>
      <w:u w:val="single"/>
    </w:rPr>
  </w:style>
  <w:style w:type="character" w:customStyle="1" w:styleId="PADYP5Titre5Car">
    <w:name w:val="PADYP 5_Titre5 Car"/>
    <w:link w:val="PADYP5Titre5"/>
    <w:rsid w:val="00972937"/>
    <w:rPr>
      <w:rFonts w:ascii="Arial" w:hAnsi="Arial"/>
      <w:b/>
      <w:bCs/>
      <w:i/>
      <w:iCs/>
      <w:sz w:val="24"/>
      <w:szCs w:val="24"/>
      <w:u w:val="single"/>
    </w:rPr>
  </w:style>
  <w:style w:type="paragraph" w:customStyle="1" w:styleId="PADYPUCE1">
    <w:name w:val="PADYPUCE 1"/>
    <w:basedOn w:val="Normal"/>
    <w:link w:val="PADYPUCE1Car"/>
    <w:rsid w:val="00972937"/>
    <w:pPr>
      <w:numPr>
        <w:numId w:val="7"/>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972937"/>
    <w:rPr>
      <w:rFonts w:ascii="Arial" w:eastAsia="Calibri" w:hAnsi="Arial"/>
      <w:sz w:val="24"/>
      <w:szCs w:val="24"/>
      <w:lang w:eastAsia="en-US"/>
    </w:rPr>
  </w:style>
  <w:style w:type="paragraph" w:customStyle="1" w:styleId="PADYP1">
    <w:name w:val="PADYP 1"/>
    <w:basedOn w:val="Normal"/>
    <w:link w:val="PADYP1Car"/>
    <w:qFormat/>
    <w:rsid w:val="00972937"/>
    <w:pPr>
      <w:numPr>
        <w:numId w:val="20"/>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972937"/>
    <w:pPr>
      <w:numPr>
        <w:numId w:val="12"/>
      </w:numPr>
      <w:contextualSpacing w:val="0"/>
    </w:pPr>
    <w:rPr>
      <w:rFonts w:ascii="Arial" w:hAnsi="Arial"/>
    </w:rPr>
  </w:style>
  <w:style w:type="character" w:customStyle="1" w:styleId="PADYPUCE2Car">
    <w:name w:val="PADYPUCE2 Car"/>
    <w:link w:val="PADYPUCE2"/>
    <w:rsid w:val="00972937"/>
    <w:rPr>
      <w:rFonts w:ascii="Arial" w:hAnsi="Arial"/>
      <w:sz w:val="22"/>
      <w:szCs w:val="24"/>
    </w:rPr>
  </w:style>
  <w:style w:type="paragraph" w:customStyle="1" w:styleId="PADYPtexte3">
    <w:name w:val="PADYPtexte 3"/>
    <w:basedOn w:val="Retraitcorpsdetexte3"/>
    <w:link w:val="PADYPtexte3Car"/>
    <w:rsid w:val="00972937"/>
    <w:pPr>
      <w:ind w:left="1418"/>
    </w:pPr>
    <w:rPr>
      <w:rFonts w:ascii="Arial" w:hAnsi="Arial"/>
      <w:sz w:val="24"/>
    </w:rPr>
  </w:style>
  <w:style w:type="character" w:customStyle="1" w:styleId="PADYPtexte3Car">
    <w:name w:val="PADYPtexte 3 Car"/>
    <w:link w:val="PADYPtexte3"/>
    <w:rsid w:val="00972937"/>
    <w:rPr>
      <w:rFonts w:ascii="Arial" w:hAnsi="Arial"/>
      <w:sz w:val="24"/>
      <w:szCs w:val="16"/>
      <w:lang w:eastAsia="en-US"/>
    </w:rPr>
  </w:style>
  <w:style w:type="paragraph" w:customStyle="1" w:styleId="PADYPTexte1">
    <w:name w:val="PADYP_Texte1"/>
    <w:basedOn w:val="Corpsdetexte"/>
    <w:link w:val="PADYPTexte1Car"/>
    <w:autoRedefine/>
    <w:uiPriority w:val="1"/>
    <w:rsid w:val="00972937"/>
    <w:pPr>
      <w:spacing w:before="120" w:line="360" w:lineRule="auto"/>
    </w:pPr>
    <w:rPr>
      <w:rFonts w:ascii="Arial" w:hAnsi="Arial"/>
    </w:rPr>
  </w:style>
  <w:style w:type="character" w:customStyle="1" w:styleId="PADYPTexte1Car">
    <w:name w:val="PADYP_Texte1 Car"/>
    <w:link w:val="PADYPTexte1"/>
    <w:uiPriority w:val="1"/>
    <w:rsid w:val="00972937"/>
    <w:rPr>
      <w:rFonts w:ascii="Arial" w:hAnsi="Arial"/>
      <w:sz w:val="22"/>
      <w:szCs w:val="22"/>
      <w:lang w:eastAsia="en-US"/>
    </w:rPr>
  </w:style>
  <w:style w:type="paragraph" w:customStyle="1" w:styleId="PADYPc2Titre1">
    <w:name w:val="PADYPc2_Titre1"/>
    <w:basedOn w:val="Normal"/>
    <w:link w:val="PADYPc2Titre1Car"/>
    <w:autoRedefine/>
    <w:qFormat/>
    <w:rsid w:val="00972937"/>
    <w:pPr>
      <w:keepNext/>
      <w:numPr>
        <w:numId w:val="17"/>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972937"/>
    <w:rPr>
      <w:rFonts w:ascii="Arial" w:eastAsia="Calibri" w:hAnsi="Arial"/>
      <w:b/>
      <w:bCs/>
      <w:caps/>
      <w:sz w:val="22"/>
      <w:szCs w:val="24"/>
      <w:lang w:eastAsia="en-US"/>
    </w:rPr>
  </w:style>
  <w:style w:type="paragraph" w:customStyle="1" w:styleId="PADYPc2Titre2">
    <w:name w:val="PADYPc2_Titre2"/>
    <w:basedOn w:val="AT2"/>
    <w:link w:val="PADYPc2Titre2Car"/>
    <w:autoRedefine/>
    <w:qFormat/>
    <w:rsid w:val="00972937"/>
    <w:pPr>
      <w:numPr>
        <w:ilvl w:val="1"/>
        <w:numId w:val="17"/>
      </w:numPr>
    </w:pPr>
    <w:rPr>
      <w:rFonts w:cs="Times New Roman"/>
      <w:sz w:val="24"/>
    </w:rPr>
  </w:style>
  <w:style w:type="character" w:customStyle="1" w:styleId="PADYPc2Titre2Car">
    <w:name w:val="PADYPc2_Titre2 Car"/>
    <w:link w:val="PADYPc2Titre2"/>
    <w:locked/>
    <w:rsid w:val="00972937"/>
    <w:rPr>
      <w:rFonts w:ascii="Arial" w:eastAsia="Calibri" w:hAnsi="Arial"/>
      <w:b/>
      <w:sz w:val="24"/>
      <w:szCs w:val="24"/>
      <w:lang w:eastAsia="en-US"/>
    </w:rPr>
  </w:style>
  <w:style w:type="paragraph" w:customStyle="1" w:styleId="PADYPc2Texte1">
    <w:name w:val="PADYPc2_Texte1"/>
    <w:basedOn w:val="Normal"/>
    <w:link w:val="PADYPc2Texte1Car"/>
    <w:autoRedefine/>
    <w:uiPriority w:val="1"/>
    <w:qFormat/>
    <w:rsid w:val="00972937"/>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972937"/>
    <w:rPr>
      <w:rFonts w:ascii="Arial" w:eastAsia="Calibri" w:hAnsi="Arial"/>
      <w:bCs/>
      <w:sz w:val="22"/>
      <w:szCs w:val="22"/>
      <w:lang w:eastAsia="en-US"/>
    </w:rPr>
  </w:style>
  <w:style w:type="paragraph" w:customStyle="1" w:styleId="PADYPc2Titre3">
    <w:name w:val="PADYPc2_Titre3"/>
    <w:basedOn w:val="Normal"/>
    <w:autoRedefine/>
    <w:qFormat/>
    <w:rsid w:val="00972937"/>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972937"/>
    <w:pPr>
      <w:numPr>
        <w:numId w:val="13"/>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972937"/>
    <w:rPr>
      <w:rFonts w:ascii="Arial" w:eastAsia="Calibri" w:hAnsi="Arial"/>
      <w:bCs/>
      <w:i/>
      <w:sz w:val="22"/>
      <w:szCs w:val="22"/>
    </w:rPr>
  </w:style>
  <w:style w:type="paragraph" w:customStyle="1" w:styleId="PADYPc2PUCE2">
    <w:name w:val="PADYPc2_PUCE2"/>
    <w:basedOn w:val="Normal"/>
    <w:link w:val="PADYPc2PUCE2Car"/>
    <w:uiPriority w:val="1"/>
    <w:qFormat/>
    <w:rsid w:val="00972937"/>
    <w:pPr>
      <w:numPr>
        <w:numId w:val="14"/>
      </w:numPr>
    </w:pPr>
    <w:rPr>
      <w:rFonts w:ascii="Arial" w:eastAsia="Calibri" w:hAnsi="Arial"/>
      <w:bCs/>
      <w:szCs w:val="22"/>
      <w:lang w:eastAsia="en-US"/>
    </w:rPr>
  </w:style>
  <w:style w:type="character" w:customStyle="1" w:styleId="PADYPc2PUCE2Car">
    <w:name w:val="PADYPc2_PUCE2 Car"/>
    <w:link w:val="PADYPc2PUCE2"/>
    <w:uiPriority w:val="1"/>
    <w:locked/>
    <w:rsid w:val="00972937"/>
    <w:rPr>
      <w:rFonts w:ascii="Arial" w:eastAsia="Calibri" w:hAnsi="Arial"/>
      <w:bCs/>
      <w:sz w:val="22"/>
      <w:szCs w:val="22"/>
      <w:lang w:eastAsia="en-US"/>
    </w:rPr>
  </w:style>
  <w:style w:type="paragraph" w:styleId="TM4">
    <w:name w:val="toc 4"/>
    <w:basedOn w:val="Normal"/>
    <w:next w:val="Normal"/>
    <w:autoRedefine/>
    <w:uiPriority w:val="39"/>
    <w:unhideWhenUsed/>
    <w:rsid w:val="00972937"/>
    <w:pPr>
      <w:ind w:left="720"/>
      <w:jc w:val="left"/>
    </w:pPr>
    <w:rPr>
      <w:sz w:val="18"/>
      <w:szCs w:val="18"/>
    </w:rPr>
  </w:style>
  <w:style w:type="paragraph" w:styleId="TM5">
    <w:name w:val="toc 5"/>
    <w:basedOn w:val="Normal"/>
    <w:next w:val="Normal"/>
    <w:autoRedefine/>
    <w:uiPriority w:val="39"/>
    <w:unhideWhenUsed/>
    <w:rsid w:val="00972937"/>
    <w:pPr>
      <w:ind w:left="960"/>
      <w:jc w:val="left"/>
    </w:pPr>
    <w:rPr>
      <w:sz w:val="18"/>
      <w:szCs w:val="18"/>
    </w:rPr>
  </w:style>
  <w:style w:type="paragraph" w:styleId="TM6">
    <w:name w:val="toc 6"/>
    <w:basedOn w:val="Normal"/>
    <w:next w:val="Normal"/>
    <w:autoRedefine/>
    <w:uiPriority w:val="39"/>
    <w:unhideWhenUsed/>
    <w:rsid w:val="00972937"/>
    <w:pPr>
      <w:ind w:left="1200"/>
      <w:jc w:val="left"/>
    </w:pPr>
    <w:rPr>
      <w:sz w:val="18"/>
      <w:szCs w:val="18"/>
    </w:rPr>
  </w:style>
  <w:style w:type="paragraph" w:styleId="TM7">
    <w:name w:val="toc 7"/>
    <w:basedOn w:val="Normal"/>
    <w:next w:val="Normal"/>
    <w:autoRedefine/>
    <w:uiPriority w:val="39"/>
    <w:unhideWhenUsed/>
    <w:rsid w:val="00972937"/>
    <w:pPr>
      <w:ind w:left="1440"/>
      <w:jc w:val="left"/>
    </w:pPr>
    <w:rPr>
      <w:sz w:val="18"/>
      <w:szCs w:val="18"/>
    </w:rPr>
  </w:style>
  <w:style w:type="paragraph" w:styleId="TM8">
    <w:name w:val="toc 8"/>
    <w:basedOn w:val="Normal"/>
    <w:next w:val="Normal"/>
    <w:autoRedefine/>
    <w:uiPriority w:val="39"/>
    <w:unhideWhenUsed/>
    <w:rsid w:val="00972937"/>
    <w:pPr>
      <w:ind w:left="1680"/>
      <w:jc w:val="left"/>
    </w:pPr>
    <w:rPr>
      <w:sz w:val="18"/>
      <w:szCs w:val="18"/>
    </w:rPr>
  </w:style>
  <w:style w:type="paragraph" w:styleId="TM9">
    <w:name w:val="toc 9"/>
    <w:basedOn w:val="Normal"/>
    <w:next w:val="Normal"/>
    <w:autoRedefine/>
    <w:uiPriority w:val="39"/>
    <w:unhideWhenUsed/>
    <w:rsid w:val="00972937"/>
    <w:pPr>
      <w:ind w:left="1920"/>
      <w:jc w:val="left"/>
    </w:pPr>
    <w:rPr>
      <w:sz w:val="18"/>
      <w:szCs w:val="18"/>
    </w:rPr>
  </w:style>
  <w:style w:type="paragraph" w:customStyle="1" w:styleId="PADYPC2Titre4">
    <w:name w:val="PADYP C2 Titre 4"/>
    <w:basedOn w:val="PADYPc2PUCE1"/>
    <w:link w:val="PADYPC2Titre4Car"/>
    <w:qFormat/>
    <w:rsid w:val="00972937"/>
    <w:pPr>
      <w:numPr>
        <w:numId w:val="0"/>
      </w:numPr>
      <w:spacing w:after="120"/>
      <w:ind w:left="720"/>
    </w:pPr>
    <w:rPr>
      <w:u w:val="single"/>
      <w:lang w:eastAsia="en-US"/>
    </w:rPr>
  </w:style>
  <w:style w:type="character" w:customStyle="1" w:styleId="PADYPC2Titre4Car">
    <w:name w:val="PADYP C2 Titre 4 Car"/>
    <w:link w:val="PADYPC2Titre4"/>
    <w:rsid w:val="00972937"/>
    <w:rPr>
      <w:rFonts w:ascii="Arial" w:eastAsia="Calibri" w:hAnsi="Arial"/>
      <w:bCs/>
      <w:i/>
      <w:sz w:val="22"/>
      <w:szCs w:val="22"/>
      <w:u w:val="single"/>
      <w:lang w:eastAsia="en-US"/>
    </w:rPr>
  </w:style>
  <w:style w:type="paragraph" w:customStyle="1" w:styleId="PADYPC2PUC3">
    <w:name w:val="PADYPC2PUC3"/>
    <w:basedOn w:val="Titre"/>
    <w:link w:val="PADYPC2PUC3Car"/>
    <w:qFormat/>
    <w:rsid w:val="00972937"/>
    <w:pPr>
      <w:numPr>
        <w:numId w:val="16"/>
      </w:numPr>
      <w:spacing w:before="0" w:after="0"/>
      <w:jc w:val="both"/>
    </w:pPr>
    <w:rPr>
      <w:rFonts w:ascii="Arial" w:hAnsi="Arial"/>
      <w:sz w:val="22"/>
      <w:szCs w:val="22"/>
    </w:rPr>
  </w:style>
  <w:style w:type="character" w:customStyle="1" w:styleId="PADYPC2PUC3Car">
    <w:name w:val="PADYPC2PUC3 Car"/>
    <w:link w:val="PADYPC2PUC3"/>
    <w:rsid w:val="00972937"/>
    <w:rPr>
      <w:rFonts w:ascii="Arial" w:hAnsi="Arial"/>
      <w:b/>
      <w:bCs/>
      <w:kern w:val="28"/>
      <w:sz w:val="22"/>
      <w:szCs w:val="22"/>
    </w:rPr>
  </w:style>
  <w:style w:type="paragraph" w:customStyle="1" w:styleId="MCA1">
    <w:name w:val="MCA 1"/>
    <w:basedOn w:val="Normal"/>
    <w:link w:val="MCA1Car"/>
    <w:qFormat/>
    <w:rsid w:val="00972937"/>
    <w:pPr>
      <w:tabs>
        <w:tab w:val="left" w:pos="851"/>
      </w:tabs>
      <w:spacing w:before="240" w:after="120"/>
      <w:ind w:left="851" w:hanging="851"/>
      <w:jc w:val="left"/>
      <w:outlineLvl w:val="0"/>
    </w:pPr>
    <w:rPr>
      <w:b/>
      <w:sz w:val="32"/>
    </w:rPr>
  </w:style>
  <w:style w:type="character" w:customStyle="1" w:styleId="MCA1Car">
    <w:name w:val="MCA 1 Car"/>
    <w:link w:val="MCA1"/>
    <w:rsid w:val="00972937"/>
    <w:rPr>
      <w:rFonts w:ascii="Eras Medium ITC" w:hAnsi="Eras Medium ITC"/>
      <w:b/>
      <w:sz w:val="32"/>
      <w:szCs w:val="24"/>
    </w:rPr>
  </w:style>
  <w:style w:type="paragraph" w:customStyle="1" w:styleId="Style5">
    <w:name w:val="Style5"/>
    <w:basedOn w:val="Normal"/>
    <w:link w:val="Style5Car"/>
    <w:autoRedefine/>
    <w:semiHidden/>
    <w:rsid w:val="00972937"/>
    <w:pPr>
      <w:tabs>
        <w:tab w:val="left" w:pos="851"/>
      </w:tabs>
      <w:spacing w:before="240" w:after="240"/>
      <w:ind w:left="709"/>
    </w:pPr>
    <w:rPr>
      <w:b/>
    </w:rPr>
  </w:style>
  <w:style w:type="character" w:customStyle="1" w:styleId="Style5Car">
    <w:name w:val="Style5 Car"/>
    <w:link w:val="Style5"/>
    <w:semiHidden/>
    <w:rsid w:val="00972937"/>
    <w:rPr>
      <w:rFonts w:ascii="Eras Medium ITC" w:hAnsi="Eras Medium ITC"/>
      <w:b/>
      <w:sz w:val="22"/>
      <w:szCs w:val="24"/>
    </w:rPr>
  </w:style>
  <w:style w:type="character" w:styleId="Marquedecommentaire">
    <w:name w:val="annotation reference"/>
    <w:semiHidden/>
    <w:rsid w:val="00972937"/>
    <w:rPr>
      <w:sz w:val="16"/>
      <w:szCs w:val="16"/>
    </w:rPr>
  </w:style>
  <w:style w:type="paragraph" w:styleId="Commentaire">
    <w:name w:val="annotation text"/>
    <w:basedOn w:val="Normal"/>
    <w:link w:val="CommentaireCar"/>
    <w:semiHidden/>
    <w:rsid w:val="00972937"/>
    <w:pPr>
      <w:spacing w:after="200" w:line="276" w:lineRule="auto"/>
      <w:jc w:val="left"/>
    </w:pPr>
    <w:rPr>
      <w:sz w:val="20"/>
      <w:szCs w:val="20"/>
    </w:rPr>
  </w:style>
  <w:style w:type="character" w:customStyle="1" w:styleId="CommentaireCar">
    <w:name w:val="Commentaire Car"/>
    <w:link w:val="Commentaire"/>
    <w:semiHidden/>
    <w:rsid w:val="00972937"/>
    <w:rPr>
      <w:rFonts w:ascii="Eras Medium ITC" w:hAnsi="Eras Medium ITC"/>
    </w:rPr>
  </w:style>
  <w:style w:type="paragraph" w:customStyle="1" w:styleId="Style3">
    <w:name w:val="Style3"/>
    <w:basedOn w:val="TM1"/>
    <w:link w:val="Style3Car"/>
    <w:qFormat/>
    <w:rsid w:val="00972937"/>
    <w:pPr>
      <w:tabs>
        <w:tab w:val="left" w:pos="1680"/>
        <w:tab w:val="right" w:leader="hyphen" w:pos="9062"/>
      </w:tabs>
      <w:spacing w:before="0"/>
    </w:pPr>
    <w:rPr>
      <w:noProof/>
      <w:sz w:val="22"/>
      <w:szCs w:val="22"/>
    </w:rPr>
  </w:style>
  <w:style w:type="paragraph" w:customStyle="1" w:styleId="MCA3">
    <w:name w:val="MCA 3"/>
    <w:basedOn w:val="Normal"/>
    <w:link w:val="MCA3Car"/>
    <w:qFormat/>
    <w:rsid w:val="00972937"/>
    <w:pPr>
      <w:numPr>
        <w:ilvl w:val="1"/>
        <w:numId w:val="15"/>
      </w:numPr>
      <w:tabs>
        <w:tab w:val="left" w:pos="851"/>
      </w:tabs>
      <w:spacing w:before="240" w:after="120"/>
    </w:pPr>
    <w:rPr>
      <w:b/>
      <w:bCs/>
      <w:sz w:val="28"/>
    </w:rPr>
  </w:style>
  <w:style w:type="character" w:customStyle="1" w:styleId="TM1Car">
    <w:name w:val="TM 1 Car"/>
    <w:link w:val="TM1"/>
    <w:uiPriority w:val="39"/>
    <w:rsid w:val="00972937"/>
    <w:rPr>
      <w:rFonts w:ascii="Eras Medium ITC" w:hAnsi="Eras Medium ITC"/>
      <w:b/>
      <w:bCs/>
      <w:caps/>
    </w:rPr>
  </w:style>
  <w:style w:type="character" w:customStyle="1" w:styleId="Style3Car">
    <w:name w:val="Style3 Car"/>
    <w:link w:val="Style3"/>
    <w:rsid w:val="00972937"/>
    <w:rPr>
      <w:rFonts w:ascii="Eras Medium ITC" w:hAnsi="Eras Medium ITC"/>
      <w:b/>
      <w:bCs/>
      <w:caps/>
      <w:noProof/>
      <w:sz w:val="22"/>
      <w:szCs w:val="22"/>
    </w:rPr>
  </w:style>
  <w:style w:type="character" w:customStyle="1" w:styleId="MCA3Car">
    <w:name w:val="MCA 3 Car"/>
    <w:link w:val="MCA3"/>
    <w:rsid w:val="00972937"/>
    <w:rPr>
      <w:rFonts w:ascii="Eras Medium ITC" w:hAnsi="Eras Medium ITC"/>
      <w:b/>
      <w:bCs/>
      <w:sz w:val="28"/>
      <w:szCs w:val="24"/>
    </w:rPr>
  </w:style>
  <w:style w:type="paragraph" w:customStyle="1" w:styleId="MCA2">
    <w:name w:val="MCA 2"/>
    <w:basedOn w:val="Normal"/>
    <w:rsid w:val="00972937"/>
    <w:pPr>
      <w:numPr>
        <w:numId w:val="15"/>
      </w:numPr>
      <w:tabs>
        <w:tab w:val="left" w:pos="851"/>
      </w:tabs>
      <w:spacing w:before="240" w:after="120"/>
      <w:ind w:left="851" w:hanging="851"/>
      <w:jc w:val="left"/>
      <w:outlineLvl w:val="1"/>
    </w:pPr>
    <w:rPr>
      <w:b/>
      <w:bCs/>
      <w:sz w:val="32"/>
      <w:szCs w:val="28"/>
    </w:rPr>
  </w:style>
  <w:style w:type="paragraph" w:customStyle="1" w:styleId="ATTexte">
    <w:name w:val="ATTexte"/>
    <w:basedOn w:val="Normal"/>
    <w:link w:val="ATTexteCar"/>
    <w:autoRedefine/>
    <w:uiPriority w:val="1"/>
    <w:qFormat/>
    <w:rsid w:val="00972937"/>
    <w:pPr>
      <w:contextualSpacing/>
    </w:pPr>
    <w:rPr>
      <w:rFonts w:ascii="Arial" w:eastAsia="Calibri" w:hAnsi="Arial"/>
      <w:szCs w:val="22"/>
      <w:lang w:eastAsia="en-US"/>
    </w:rPr>
  </w:style>
  <w:style w:type="character" w:customStyle="1" w:styleId="ATTexteCar">
    <w:name w:val="ATTexte Car"/>
    <w:link w:val="ATTexte"/>
    <w:uiPriority w:val="1"/>
    <w:locked/>
    <w:rsid w:val="00972937"/>
    <w:rPr>
      <w:rFonts w:ascii="Arial" w:eastAsia="Calibri" w:hAnsi="Arial"/>
      <w:sz w:val="22"/>
      <w:szCs w:val="22"/>
      <w:lang w:eastAsia="en-US"/>
    </w:rPr>
  </w:style>
  <w:style w:type="paragraph" w:customStyle="1" w:styleId="TITRE10">
    <w:name w:val="TITRE 1"/>
    <w:basedOn w:val="Titre1"/>
    <w:link w:val="TITRE1Car0"/>
    <w:qFormat/>
    <w:rsid w:val="00972937"/>
    <w:pPr>
      <w:numPr>
        <w:numId w:val="19"/>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972937"/>
    <w:pPr>
      <w:spacing w:before="240" w:after="240"/>
    </w:pPr>
    <w:rPr>
      <w:b/>
      <w:color w:val="1F497D"/>
    </w:rPr>
  </w:style>
  <w:style w:type="character" w:customStyle="1" w:styleId="TITRE1Car0">
    <w:name w:val="TITRE 1 Car"/>
    <w:link w:val="TITRE10"/>
    <w:rsid w:val="00972937"/>
    <w:rPr>
      <w:rFonts w:eastAsia="Calibri"/>
      <w:b/>
      <w:bCs/>
      <w:color w:val="FFFFFF"/>
      <w:sz w:val="28"/>
      <w:szCs w:val="28"/>
      <w:shd w:val="clear" w:color="auto" w:fill="76923C"/>
      <w:lang w:eastAsia="en-US"/>
    </w:rPr>
  </w:style>
  <w:style w:type="paragraph" w:customStyle="1" w:styleId="TITRE30">
    <w:name w:val="TITRE 3"/>
    <w:basedOn w:val="Normal"/>
    <w:link w:val="TITRE3Car0"/>
    <w:qFormat/>
    <w:rsid w:val="00972937"/>
    <w:pPr>
      <w:spacing w:before="240" w:after="240"/>
    </w:pPr>
    <w:rPr>
      <w:b/>
      <w:color w:val="E36C0A"/>
    </w:rPr>
  </w:style>
  <w:style w:type="character" w:customStyle="1" w:styleId="TITRE2Car0">
    <w:name w:val="TITRE 2 Car"/>
    <w:link w:val="TITRE20"/>
    <w:rsid w:val="00972937"/>
    <w:rPr>
      <w:rFonts w:ascii="Eras Medium ITC" w:hAnsi="Eras Medium ITC"/>
      <w:b/>
      <w:color w:val="1F497D"/>
      <w:sz w:val="22"/>
      <w:szCs w:val="24"/>
    </w:rPr>
  </w:style>
  <w:style w:type="paragraph" w:customStyle="1" w:styleId="PADYP2">
    <w:name w:val="PADYP 2"/>
    <w:basedOn w:val="Normal"/>
    <w:link w:val="PADYP2Car"/>
    <w:qFormat/>
    <w:rsid w:val="00972937"/>
    <w:pPr>
      <w:numPr>
        <w:ilvl w:val="1"/>
        <w:numId w:val="20"/>
      </w:numPr>
      <w:tabs>
        <w:tab w:val="left" w:pos="426"/>
      </w:tabs>
      <w:spacing w:before="240" w:after="240"/>
      <w:ind w:left="709" w:hanging="709"/>
    </w:pPr>
    <w:rPr>
      <w:b/>
      <w:color w:val="1F497D"/>
      <w:sz w:val="28"/>
    </w:rPr>
  </w:style>
  <w:style w:type="character" w:customStyle="1" w:styleId="TITRE3Car0">
    <w:name w:val="TITRE 3 Car"/>
    <w:link w:val="TITRE30"/>
    <w:rsid w:val="00972937"/>
    <w:rPr>
      <w:rFonts w:ascii="Eras Medium ITC" w:hAnsi="Eras Medium ITC"/>
      <w:b/>
      <w:color w:val="E36C0A"/>
      <w:sz w:val="22"/>
      <w:szCs w:val="24"/>
    </w:rPr>
  </w:style>
  <w:style w:type="character" w:customStyle="1" w:styleId="PADYP1Car">
    <w:name w:val="PADYP 1 Car"/>
    <w:link w:val="PADYP1"/>
    <w:rsid w:val="00972937"/>
    <w:rPr>
      <w:rFonts w:ascii="Eras Medium ITC" w:hAnsi="Eras Medium ITC"/>
      <w:b/>
      <w:color w:val="FFFFFF"/>
      <w:sz w:val="28"/>
      <w:szCs w:val="28"/>
      <w:shd w:val="clear" w:color="auto" w:fill="76923C"/>
    </w:rPr>
  </w:style>
  <w:style w:type="paragraph" w:customStyle="1" w:styleId="PADYP3">
    <w:name w:val="PADYP 3"/>
    <w:basedOn w:val="Normal"/>
    <w:link w:val="PADYP3Car"/>
    <w:qFormat/>
    <w:rsid w:val="00972937"/>
    <w:pPr>
      <w:numPr>
        <w:ilvl w:val="2"/>
        <w:numId w:val="20"/>
      </w:numPr>
      <w:spacing w:before="240" w:after="240"/>
      <w:ind w:left="709" w:hanging="709"/>
    </w:pPr>
    <w:rPr>
      <w:b/>
      <w:color w:val="E36C0A"/>
      <w:sz w:val="24"/>
    </w:rPr>
  </w:style>
  <w:style w:type="character" w:customStyle="1" w:styleId="PADYP2Car">
    <w:name w:val="PADYP 2 Car"/>
    <w:link w:val="PADYP2"/>
    <w:rsid w:val="00972937"/>
    <w:rPr>
      <w:rFonts w:ascii="Eras Medium ITC" w:hAnsi="Eras Medium ITC"/>
      <w:b/>
      <w:color w:val="1F497D"/>
      <w:sz w:val="28"/>
      <w:szCs w:val="24"/>
    </w:rPr>
  </w:style>
  <w:style w:type="character" w:customStyle="1" w:styleId="PADYP3Car">
    <w:name w:val="PADYP 3 Car"/>
    <w:link w:val="PADYP3"/>
    <w:rsid w:val="00972937"/>
    <w:rPr>
      <w:rFonts w:ascii="Eras Medium ITC" w:hAnsi="Eras Medium ITC"/>
      <w:b/>
      <w:color w:val="E36C0A"/>
      <w:sz w:val="24"/>
      <w:szCs w:val="24"/>
    </w:rPr>
  </w:style>
  <w:style w:type="paragraph" w:customStyle="1" w:styleId="PUCE1">
    <w:name w:val="PUCE 1"/>
    <w:basedOn w:val="Normal"/>
    <w:link w:val="PUCE1Car"/>
    <w:qFormat/>
    <w:rsid w:val="00972937"/>
    <w:pPr>
      <w:numPr>
        <w:numId w:val="40"/>
      </w:numPr>
    </w:pPr>
  </w:style>
  <w:style w:type="paragraph" w:customStyle="1" w:styleId="PUCE2">
    <w:name w:val="PUCE 2"/>
    <w:basedOn w:val="Normal"/>
    <w:link w:val="PUCE2Car"/>
    <w:qFormat/>
    <w:rsid w:val="00972937"/>
    <w:pPr>
      <w:numPr>
        <w:numId w:val="21"/>
      </w:numPr>
      <w:ind w:left="1276"/>
    </w:pPr>
  </w:style>
  <w:style w:type="character" w:customStyle="1" w:styleId="PUCE1Car">
    <w:name w:val="PUCE 1 Car"/>
    <w:link w:val="PUCE1"/>
    <w:rsid w:val="00972937"/>
    <w:rPr>
      <w:rFonts w:ascii="Eras Medium ITC" w:hAnsi="Eras Medium ITC"/>
      <w:sz w:val="22"/>
      <w:szCs w:val="24"/>
    </w:rPr>
  </w:style>
  <w:style w:type="paragraph" w:customStyle="1" w:styleId="PUCE3">
    <w:name w:val="PUCE 3"/>
    <w:basedOn w:val="Normal"/>
    <w:link w:val="PUCE3Car"/>
    <w:qFormat/>
    <w:rsid w:val="00972937"/>
    <w:pPr>
      <w:numPr>
        <w:numId w:val="23"/>
      </w:numPr>
    </w:pPr>
  </w:style>
  <w:style w:type="character" w:customStyle="1" w:styleId="PUCE2Car">
    <w:name w:val="PUCE 2 Car"/>
    <w:link w:val="PUCE2"/>
    <w:rsid w:val="00972937"/>
    <w:rPr>
      <w:rFonts w:ascii="Eras Medium ITC" w:hAnsi="Eras Medium ITC"/>
      <w:sz w:val="22"/>
      <w:szCs w:val="24"/>
    </w:rPr>
  </w:style>
  <w:style w:type="paragraph" w:customStyle="1" w:styleId="PADYP4">
    <w:name w:val="PADYP 4"/>
    <w:basedOn w:val="Normal"/>
    <w:link w:val="PADYP4Car"/>
    <w:qFormat/>
    <w:rsid w:val="00972937"/>
    <w:rPr>
      <w:u w:val="single"/>
    </w:rPr>
  </w:style>
  <w:style w:type="character" w:customStyle="1" w:styleId="PUCE3Car">
    <w:name w:val="PUCE 3 Car"/>
    <w:link w:val="PUCE3"/>
    <w:rsid w:val="00972937"/>
    <w:rPr>
      <w:rFonts w:ascii="Eras Medium ITC" w:hAnsi="Eras Medium ITC"/>
      <w:sz w:val="22"/>
      <w:szCs w:val="24"/>
    </w:rPr>
  </w:style>
  <w:style w:type="paragraph" w:customStyle="1" w:styleId="PADYP5">
    <w:name w:val="PADYP 5"/>
    <w:basedOn w:val="PUCE1"/>
    <w:link w:val="PADYP5Car"/>
    <w:qFormat/>
    <w:rsid w:val="00972937"/>
    <w:pPr>
      <w:numPr>
        <w:numId w:val="0"/>
      </w:numPr>
      <w:ind w:left="705"/>
    </w:pPr>
    <w:rPr>
      <w:b/>
    </w:rPr>
  </w:style>
  <w:style w:type="character" w:customStyle="1" w:styleId="PADYP4Car">
    <w:name w:val="PADYP 4 Car"/>
    <w:link w:val="PADYP4"/>
    <w:rsid w:val="00972937"/>
    <w:rPr>
      <w:rFonts w:ascii="Eras Medium ITC" w:hAnsi="Eras Medium ITC"/>
      <w:sz w:val="22"/>
      <w:szCs w:val="24"/>
      <w:u w:val="single"/>
    </w:rPr>
  </w:style>
  <w:style w:type="paragraph" w:customStyle="1" w:styleId="TITREDOC">
    <w:name w:val="TITRE DOC"/>
    <w:basedOn w:val="Normal"/>
    <w:link w:val="TITREDOCCar"/>
    <w:qFormat/>
    <w:rsid w:val="00972937"/>
    <w:pPr>
      <w:jc w:val="center"/>
    </w:pPr>
    <w:rPr>
      <w:b/>
      <w:color w:val="76923C"/>
      <w:sz w:val="44"/>
    </w:rPr>
  </w:style>
  <w:style w:type="character" w:customStyle="1" w:styleId="PADYP5Car">
    <w:name w:val="PADYP 5 Car"/>
    <w:link w:val="PADYP5"/>
    <w:rsid w:val="00972937"/>
    <w:rPr>
      <w:rFonts w:ascii="Eras Medium ITC" w:hAnsi="Eras Medium ITC"/>
      <w:b/>
      <w:sz w:val="22"/>
      <w:szCs w:val="24"/>
    </w:rPr>
  </w:style>
  <w:style w:type="character" w:customStyle="1" w:styleId="TITREDOCCar">
    <w:name w:val="TITRE DOC Car"/>
    <w:link w:val="TITREDOC"/>
    <w:rsid w:val="00972937"/>
    <w:rPr>
      <w:rFonts w:ascii="Eras Medium ITC" w:hAnsi="Eras Medium ITC"/>
      <w:b/>
      <w:color w:val="76923C"/>
      <w:sz w:val="44"/>
      <w:szCs w:val="24"/>
    </w:rPr>
  </w:style>
  <w:style w:type="paragraph" w:customStyle="1" w:styleId="SOUSTITREDOC">
    <w:name w:val="SOUS TITRE DOC"/>
    <w:basedOn w:val="Style3"/>
    <w:link w:val="SOUSTITREDOCCar"/>
    <w:qFormat/>
    <w:rsid w:val="00972937"/>
    <w:pPr>
      <w:spacing w:after="0"/>
      <w:jc w:val="center"/>
    </w:pPr>
  </w:style>
  <w:style w:type="paragraph" w:customStyle="1" w:styleId="PADYPINFO">
    <w:name w:val="PADYP INFO"/>
    <w:basedOn w:val="PADYP1"/>
    <w:link w:val="PADYPINFOCar"/>
    <w:qFormat/>
    <w:rsid w:val="00972937"/>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972937"/>
    <w:rPr>
      <w:rFonts w:ascii="Eras Medium ITC" w:hAnsi="Eras Medium ITC"/>
      <w:b/>
      <w:bCs/>
      <w:caps/>
      <w:noProof/>
      <w:sz w:val="22"/>
      <w:szCs w:val="22"/>
    </w:rPr>
  </w:style>
  <w:style w:type="character" w:customStyle="1" w:styleId="PADYPINFOCar">
    <w:name w:val="PADYP INFO Car"/>
    <w:link w:val="PADYPINFO"/>
    <w:rsid w:val="00972937"/>
    <w:rPr>
      <w:rFonts w:ascii="Eras Medium ITC" w:hAnsi="Eras Medium ITC"/>
      <w:b/>
      <w:color w:val="1F497D"/>
      <w:sz w:val="22"/>
      <w:szCs w:val="28"/>
    </w:rPr>
  </w:style>
  <w:style w:type="paragraph" w:customStyle="1" w:styleId="PADYP6">
    <w:name w:val="PADYP 6"/>
    <w:basedOn w:val="PADYP3"/>
    <w:link w:val="PADYP6Car"/>
    <w:qFormat/>
    <w:rsid w:val="00972937"/>
    <w:pPr>
      <w:numPr>
        <w:ilvl w:val="3"/>
      </w:numPr>
      <w:tabs>
        <w:tab w:val="left" w:pos="851"/>
      </w:tabs>
      <w:ind w:left="851" w:hanging="851"/>
    </w:pPr>
    <w:rPr>
      <w:b w:val="0"/>
      <w:i/>
    </w:rPr>
  </w:style>
  <w:style w:type="paragraph" w:customStyle="1" w:styleId="ENTTE">
    <w:name w:val="EN TÊTE"/>
    <w:basedOn w:val="Normal"/>
    <w:link w:val="ENTTECar"/>
    <w:qFormat/>
    <w:rsid w:val="00972937"/>
    <w:pPr>
      <w:jc w:val="center"/>
    </w:pPr>
    <w:rPr>
      <w:sz w:val="16"/>
      <w:szCs w:val="16"/>
    </w:rPr>
  </w:style>
  <w:style w:type="character" w:customStyle="1" w:styleId="PADYP6Car">
    <w:name w:val="PADYP 6 Car"/>
    <w:link w:val="PADYP6"/>
    <w:rsid w:val="00972937"/>
    <w:rPr>
      <w:rFonts w:ascii="Eras Medium ITC" w:hAnsi="Eras Medium ITC"/>
      <w:i/>
      <w:color w:val="E36C0A"/>
      <w:sz w:val="24"/>
      <w:szCs w:val="24"/>
    </w:rPr>
  </w:style>
  <w:style w:type="character" w:customStyle="1" w:styleId="ENTTECar">
    <w:name w:val="EN TÊTE Car"/>
    <w:link w:val="ENTTE"/>
    <w:rsid w:val="00972937"/>
    <w:rPr>
      <w:rFonts w:ascii="Eras Medium ITC" w:hAnsi="Eras Medium ITC"/>
      <w:sz w:val="16"/>
      <w:szCs w:val="16"/>
    </w:rPr>
  </w:style>
  <w:style w:type="paragraph" w:styleId="Sansinterligne">
    <w:name w:val="No Spacing"/>
    <w:uiPriority w:val="1"/>
    <w:qFormat/>
    <w:rsid w:val="00972937"/>
    <w:pPr>
      <w:ind w:firstLine="709"/>
      <w:jc w:val="both"/>
    </w:pPr>
    <w:rPr>
      <w:rFonts w:ascii="Times New Roman" w:hAnsi="Times New Roman"/>
      <w:sz w:val="24"/>
      <w:szCs w:val="24"/>
    </w:rPr>
  </w:style>
  <w:style w:type="character" w:styleId="Emphaseple">
    <w:name w:val="Subtle Emphasis"/>
    <w:uiPriority w:val="19"/>
    <w:qFormat/>
    <w:rsid w:val="00972937"/>
    <w:rPr>
      <w:i/>
      <w:iCs/>
      <w:color w:val="808080"/>
    </w:rPr>
  </w:style>
  <w:style w:type="character" w:styleId="Emphaseintense">
    <w:name w:val="Intense Emphasis"/>
    <w:uiPriority w:val="21"/>
    <w:qFormat/>
    <w:rsid w:val="00972937"/>
    <w:rPr>
      <w:b/>
      <w:bCs/>
      <w:i/>
      <w:iCs/>
      <w:color w:val="4F81BD"/>
    </w:rPr>
  </w:style>
  <w:style w:type="character" w:styleId="Rfrenceple">
    <w:name w:val="Subtle Reference"/>
    <w:uiPriority w:val="31"/>
    <w:qFormat/>
    <w:rsid w:val="00972937"/>
    <w:rPr>
      <w:smallCaps/>
      <w:color w:val="C0504D"/>
      <w:u w:val="single"/>
    </w:rPr>
  </w:style>
  <w:style w:type="character" w:styleId="Rfrenceintense">
    <w:name w:val="Intense Reference"/>
    <w:uiPriority w:val="32"/>
    <w:qFormat/>
    <w:rsid w:val="00972937"/>
    <w:rPr>
      <w:b/>
      <w:bCs/>
      <w:smallCaps/>
      <w:color w:val="C0504D"/>
      <w:spacing w:val="5"/>
      <w:u w:val="single"/>
    </w:rPr>
  </w:style>
  <w:style w:type="character" w:styleId="Titredulivre">
    <w:name w:val="Book Title"/>
    <w:uiPriority w:val="33"/>
    <w:qFormat/>
    <w:rsid w:val="00972937"/>
    <w:rPr>
      <w:b/>
      <w:bCs/>
      <w:smallCaps/>
      <w:spacing w:val="5"/>
    </w:rPr>
  </w:style>
  <w:style w:type="paragraph" w:styleId="En-ttedetabledesmatires">
    <w:name w:val="TOC Heading"/>
    <w:basedOn w:val="Titre1"/>
    <w:next w:val="Normal"/>
    <w:uiPriority w:val="39"/>
    <w:unhideWhenUsed/>
    <w:qFormat/>
    <w:rsid w:val="00972937"/>
    <w:pPr>
      <w:keepNext/>
      <w:keepLines/>
      <w:spacing w:before="480" w:line="276" w:lineRule="auto"/>
      <w:jc w:val="left"/>
      <w:outlineLvl w:val="9"/>
    </w:pPr>
    <w:rPr>
      <w:rFonts w:ascii="Cambria" w:hAnsi="Cambria"/>
      <w:b/>
      <w:color w:val="365F91"/>
      <w:sz w:val="28"/>
      <w:szCs w:val="28"/>
    </w:rPr>
  </w:style>
  <w:style w:type="table" w:styleId="Grilledutableau">
    <w:name w:val="Table Grid"/>
    <w:basedOn w:val="TableauNormal"/>
    <w:uiPriority w:val="59"/>
    <w:rsid w:val="00EB4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TITREDOC"/>
    <w:link w:val="Style1Car"/>
    <w:qFormat/>
    <w:rsid w:val="00FA47A0"/>
    <w:rPr>
      <w:rFonts w:ascii="Arial Black" w:hAnsi="Arial Black"/>
      <w:color w:val="4F81BD"/>
      <w:sz w:val="48"/>
      <w:szCs w:val="48"/>
    </w:rPr>
  </w:style>
  <w:style w:type="character" w:customStyle="1" w:styleId="Style1Car">
    <w:name w:val="Style1 Car"/>
    <w:basedOn w:val="TITREDOCCar"/>
    <w:link w:val="Style1"/>
    <w:rsid w:val="00FA47A0"/>
    <w:rPr>
      <w:rFonts w:ascii="Arial Black"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72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8CAAE-5855-4DAC-8A2D-5A184F23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50</Pages>
  <Words>15229</Words>
  <Characters>83763</Characters>
  <Application>Microsoft Office Word</Application>
  <DocSecurity>0</DocSecurity>
  <Lines>698</Lines>
  <Paragraphs>197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98795</CharactersWithSpaces>
  <SharedDoc>false</SharedDoc>
  <HLinks>
    <vt:vector size="144" baseType="variant">
      <vt:variant>
        <vt:i4>1310774</vt:i4>
      </vt:variant>
      <vt:variant>
        <vt:i4>140</vt:i4>
      </vt:variant>
      <vt:variant>
        <vt:i4>0</vt:i4>
      </vt:variant>
      <vt:variant>
        <vt:i4>5</vt:i4>
      </vt:variant>
      <vt:variant>
        <vt:lpwstr/>
      </vt:variant>
      <vt:variant>
        <vt:lpwstr>_Toc257277435</vt:lpwstr>
      </vt:variant>
      <vt:variant>
        <vt:i4>1310774</vt:i4>
      </vt:variant>
      <vt:variant>
        <vt:i4>134</vt:i4>
      </vt:variant>
      <vt:variant>
        <vt:i4>0</vt:i4>
      </vt:variant>
      <vt:variant>
        <vt:i4>5</vt:i4>
      </vt:variant>
      <vt:variant>
        <vt:lpwstr/>
      </vt:variant>
      <vt:variant>
        <vt:lpwstr>_Toc257277434</vt:lpwstr>
      </vt:variant>
      <vt:variant>
        <vt:i4>1310774</vt:i4>
      </vt:variant>
      <vt:variant>
        <vt:i4>128</vt:i4>
      </vt:variant>
      <vt:variant>
        <vt:i4>0</vt:i4>
      </vt:variant>
      <vt:variant>
        <vt:i4>5</vt:i4>
      </vt:variant>
      <vt:variant>
        <vt:lpwstr/>
      </vt:variant>
      <vt:variant>
        <vt:lpwstr>_Toc257277433</vt:lpwstr>
      </vt:variant>
      <vt:variant>
        <vt:i4>1310774</vt:i4>
      </vt:variant>
      <vt:variant>
        <vt:i4>122</vt:i4>
      </vt:variant>
      <vt:variant>
        <vt:i4>0</vt:i4>
      </vt:variant>
      <vt:variant>
        <vt:i4>5</vt:i4>
      </vt:variant>
      <vt:variant>
        <vt:lpwstr/>
      </vt:variant>
      <vt:variant>
        <vt:lpwstr>_Toc257277432</vt:lpwstr>
      </vt:variant>
      <vt:variant>
        <vt:i4>1310774</vt:i4>
      </vt:variant>
      <vt:variant>
        <vt:i4>116</vt:i4>
      </vt:variant>
      <vt:variant>
        <vt:i4>0</vt:i4>
      </vt:variant>
      <vt:variant>
        <vt:i4>5</vt:i4>
      </vt:variant>
      <vt:variant>
        <vt:lpwstr/>
      </vt:variant>
      <vt:variant>
        <vt:lpwstr>_Toc257277431</vt:lpwstr>
      </vt:variant>
      <vt:variant>
        <vt:i4>1310774</vt:i4>
      </vt:variant>
      <vt:variant>
        <vt:i4>110</vt:i4>
      </vt:variant>
      <vt:variant>
        <vt:i4>0</vt:i4>
      </vt:variant>
      <vt:variant>
        <vt:i4>5</vt:i4>
      </vt:variant>
      <vt:variant>
        <vt:lpwstr/>
      </vt:variant>
      <vt:variant>
        <vt:lpwstr>_Toc257277430</vt:lpwstr>
      </vt:variant>
      <vt:variant>
        <vt:i4>1376310</vt:i4>
      </vt:variant>
      <vt:variant>
        <vt:i4>104</vt:i4>
      </vt:variant>
      <vt:variant>
        <vt:i4>0</vt:i4>
      </vt:variant>
      <vt:variant>
        <vt:i4>5</vt:i4>
      </vt:variant>
      <vt:variant>
        <vt:lpwstr/>
      </vt:variant>
      <vt:variant>
        <vt:lpwstr>_Toc257277429</vt:lpwstr>
      </vt:variant>
      <vt:variant>
        <vt:i4>1376310</vt:i4>
      </vt:variant>
      <vt:variant>
        <vt:i4>98</vt:i4>
      </vt:variant>
      <vt:variant>
        <vt:i4>0</vt:i4>
      </vt:variant>
      <vt:variant>
        <vt:i4>5</vt:i4>
      </vt:variant>
      <vt:variant>
        <vt:lpwstr/>
      </vt:variant>
      <vt:variant>
        <vt:lpwstr>_Toc257277428</vt:lpwstr>
      </vt:variant>
      <vt:variant>
        <vt:i4>1376310</vt:i4>
      </vt:variant>
      <vt:variant>
        <vt:i4>92</vt:i4>
      </vt:variant>
      <vt:variant>
        <vt:i4>0</vt:i4>
      </vt:variant>
      <vt:variant>
        <vt:i4>5</vt:i4>
      </vt:variant>
      <vt:variant>
        <vt:lpwstr/>
      </vt:variant>
      <vt:variant>
        <vt:lpwstr>_Toc257277423</vt:lpwstr>
      </vt:variant>
      <vt:variant>
        <vt:i4>1376310</vt:i4>
      </vt:variant>
      <vt:variant>
        <vt:i4>86</vt:i4>
      </vt:variant>
      <vt:variant>
        <vt:i4>0</vt:i4>
      </vt:variant>
      <vt:variant>
        <vt:i4>5</vt:i4>
      </vt:variant>
      <vt:variant>
        <vt:lpwstr/>
      </vt:variant>
      <vt:variant>
        <vt:lpwstr>_Toc257277422</vt:lpwstr>
      </vt:variant>
      <vt:variant>
        <vt:i4>1376310</vt:i4>
      </vt:variant>
      <vt:variant>
        <vt:i4>80</vt:i4>
      </vt:variant>
      <vt:variant>
        <vt:i4>0</vt:i4>
      </vt:variant>
      <vt:variant>
        <vt:i4>5</vt:i4>
      </vt:variant>
      <vt:variant>
        <vt:lpwstr/>
      </vt:variant>
      <vt:variant>
        <vt:lpwstr>_Toc257277421</vt:lpwstr>
      </vt:variant>
      <vt:variant>
        <vt:i4>1376310</vt:i4>
      </vt:variant>
      <vt:variant>
        <vt:i4>74</vt:i4>
      </vt:variant>
      <vt:variant>
        <vt:i4>0</vt:i4>
      </vt:variant>
      <vt:variant>
        <vt:i4>5</vt:i4>
      </vt:variant>
      <vt:variant>
        <vt:lpwstr/>
      </vt:variant>
      <vt:variant>
        <vt:lpwstr>_Toc257277420</vt:lpwstr>
      </vt:variant>
      <vt:variant>
        <vt:i4>1441846</vt:i4>
      </vt:variant>
      <vt:variant>
        <vt:i4>68</vt:i4>
      </vt:variant>
      <vt:variant>
        <vt:i4>0</vt:i4>
      </vt:variant>
      <vt:variant>
        <vt:i4>5</vt:i4>
      </vt:variant>
      <vt:variant>
        <vt:lpwstr/>
      </vt:variant>
      <vt:variant>
        <vt:lpwstr>_Toc257277419</vt:lpwstr>
      </vt:variant>
      <vt:variant>
        <vt:i4>1441846</vt:i4>
      </vt:variant>
      <vt:variant>
        <vt:i4>62</vt:i4>
      </vt:variant>
      <vt:variant>
        <vt:i4>0</vt:i4>
      </vt:variant>
      <vt:variant>
        <vt:i4>5</vt:i4>
      </vt:variant>
      <vt:variant>
        <vt:lpwstr/>
      </vt:variant>
      <vt:variant>
        <vt:lpwstr>_Toc257277418</vt:lpwstr>
      </vt:variant>
      <vt:variant>
        <vt:i4>1441846</vt:i4>
      </vt:variant>
      <vt:variant>
        <vt:i4>56</vt:i4>
      </vt:variant>
      <vt:variant>
        <vt:i4>0</vt:i4>
      </vt:variant>
      <vt:variant>
        <vt:i4>5</vt:i4>
      </vt:variant>
      <vt:variant>
        <vt:lpwstr/>
      </vt:variant>
      <vt:variant>
        <vt:lpwstr>_Toc257277417</vt:lpwstr>
      </vt:variant>
      <vt:variant>
        <vt:i4>1441846</vt:i4>
      </vt:variant>
      <vt:variant>
        <vt:i4>50</vt:i4>
      </vt:variant>
      <vt:variant>
        <vt:i4>0</vt:i4>
      </vt:variant>
      <vt:variant>
        <vt:i4>5</vt:i4>
      </vt:variant>
      <vt:variant>
        <vt:lpwstr/>
      </vt:variant>
      <vt:variant>
        <vt:lpwstr>_Toc257277416</vt:lpwstr>
      </vt:variant>
      <vt:variant>
        <vt:i4>1441846</vt:i4>
      </vt:variant>
      <vt:variant>
        <vt:i4>44</vt:i4>
      </vt:variant>
      <vt:variant>
        <vt:i4>0</vt:i4>
      </vt:variant>
      <vt:variant>
        <vt:i4>5</vt:i4>
      </vt:variant>
      <vt:variant>
        <vt:lpwstr/>
      </vt:variant>
      <vt:variant>
        <vt:lpwstr>_Toc257277415</vt:lpwstr>
      </vt:variant>
      <vt:variant>
        <vt:i4>1441846</vt:i4>
      </vt:variant>
      <vt:variant>
        <vt:i4>38</vt:i4>
      </vt:variant>
      <vt:variant>
        <vt:i4>0</vt:i4>
      </vt:variant>
      <vt:variant>
        <vt:i4>5</vt:i4>
      </vt:variant>
      <vt:variant>
        <vt:lpwstr/>
      </vt:variant>
      <vt:variant>
        <vt:lpwstr>_Toc257277414</vt:lpwstr>
      </vt:variant>
      <vt:variant>
        <vt:i4>1441846</vt:i4>
      </vt:variant>
      <vt:variant>
        <vt:i4>32</vt:i4>
      </vt:variant>
      <vt:variant>
        <vt:i4>0</vt:i4>
      </vt:variant>
      <vt:variant>
        <vt:i4>5</vt:i4>
      </vt:variant>
      <vt:variant>
        <vt:lpwstr/>
      </vt:variant>
      <vt:variant>
        <vt:lpwstr>_Toc257277413</vt:lpwstr>
      </vt:variant>
      <vt:variant>
        <vt:i4>1441846</vt:i4>
      </vt:variant>
      <vt:variant>
        <vt:i4>26</vt:i4>
      </vt:variant>
      <vt:variant>
        <vt:i4>0</vt:i4>
      </vt:variant>
      <vt:variant>
        <vt:i4>5</vt:i4>
      </vt:variant>
      <vt:variant>
        <vt:lpwstr/>
      </vt:variant>
      <vt:variant>
        <vt:lpwstr>_Toc257277412</vt:lpwstr>
      </vt:variant>
      <vt:variant>
        <vt:i4>1441846</vt:i4>
      </vt:variant>
      <vt:variant>
        <vt:i4>20</vt:i4>
      </vt:variant>
      <vt:variant>
        <vt:i4>0</vt:i4>
      </vt:variant>
      <vt:variant>
        <vt:i4>5</vt:i4>
      </vt:variant>
      <vt:variant>
        <vt:lpwstr/>
      </vt:variant>
      <vt:variant>
        <vt:lpwstr>_Toc257277411</vt:lpwstr>
      </vt:variant>
      <vt:variant>
        <vt:i4>1441846</vt:i4>
      </vt:variant>
      <vt:variant>
        <vt:i4>14</vt:i4>
      </vt:variant>
      <vt:variant>
        <vt:i4>0</vt:i4>
      </vt:variant>
      <vt:variant>
        <vt:i4>5</vt:i4>
      </vt:variant>
      <vt:variant>
        <vt:lpwstr/>
      </vt:variant>
      <vt:variant>
        <vt:lpwstr>_Toc257277410</vt:lpwstr>
      </vt:variant>
      <vt:variant>
        <vt:i4>1507382</vt:i4>
      </vt:variant>
      <vt:variant>
        <vt:i4>8</vt:i4>
      </vt:variant>
      <vt:variant>
        <vt:i4>0</vt:i4>
      </vt:variant>
      <vt:variant>
        <vt:i4>5</vt:i4>
      </vt:variant>
      <vt:variant>
        <vt:lpwstr/>
      </vt:variant>
      <vt:variant>
        <vt:lpwstr>_Toc257277409</vt:lpwstr>
      </vt:variant>
      <vt:variant>
        <vt:i4>1507382</vt:i4>
      </vt:variant>
      <vt:variant>
        <vt:i4>2</vt:i4>
      </vt:variant>
      <vt:variant>
        <vt:i4>0</vt:i4>
      </vt:variant>
      <vt:variant>
        <vt:i4>5</vt:i4>
      </vt:variant>
      <vt:variant>
        <vt:lpwstr/>
      </vt:variant>
      <vt:variant>
        <vt:lpwstr>_Toc257277408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Microsoft</cp:lastModifiedBy>
  <cp:revision>2</cp:revision>
  <cp:lastPrinted>2011-10-10T11:11:00Z</cp:lastPrinted>
  <dcterms:created xsi:type="dcterms:W3CDTF">2016-05-29T19:08:00Z</dcterms:created>
  <dcterms:modified xsi:type="dcterms:W3CDTF">2016-05-29T19:08:00Z</dcterms:modified>
</cp:coreProperties>
</file>