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318" w:rsidRDefault="007F5CF6" w:rsidP="00F96318">
      <w:pPr>
        <w:sectPr w:rsidR="00F96318" w:rsidSect="0089134A">
          <w:pgSz w:w="11906" w:h="16838"/>
          <w:pgMar w:top="1417" w:right="1417" w:bottom="1417" w:left="1417" w:header="708" w:footer="708" w:gutter="0"/>
          <w:cols w:space="708"/>
          <w:docGrid w:linePitch="360"/>
        </w:sectPr>
      </w:pPr>
      <w:r>
        <w:rPr>
          <w:noProof/>
        </w:rPr>
        <w:drawing>
          <wp:anchor distT="0" distB="0" distL="114300" distR="114300" simplePos="0" relativeHeight="251663360" behindDoc="0" locked="0" layoutInCell="1" allowOverlap="1">
            <wp:simplePos x="0" y="0"/>
            <wp:positionH relativeFrom="column">
              <wp:posOffset>158115</wp:posOffset>
            </wp:positionH>
            <wp:positionV relativeFrom="paragraph">
              <wp:posOffset>7675880</wp:posOffset>
            </wp:positionV>
            <wp:extent cx="808990" cy="681355"/>
            <wp:effectExtent l="19050" t="0" r="0" b="0"/>
            <wp:wrapNone/>
            <wp:docPr id="18" name="Image 18" descr="mr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rjc"/>
                    <pic:cNvPicPr>
                      <a:picLocks noChangeAspect="1" noChangeArrowheads="1"/>
                    </pic:cNvPicPr>
                  </pic:nvPicPr>
                  <pic:blipFill>
                    <a:blip r:embed="rId8" cstate="print"/>
                    <a:srcRect/>
                    <a:stretch>
                      <a:fillRect/>
                    </a:stretch>
                  </pic:blipFill>
                  <pic:spPr bwMode="auto">
                    <a:xfrm>
                      <a:off x="0" y="0"/>
                      <a:ext cx="808990" cy="681355"/>
                    </a:xfrm>
                    <a:prstGeom prst="rect">
                      <a:avLst/>
                    </a:prstGeom>
                    <a:noFill/>
                  </pic:spPr>
                </pic:pic>
              </a:graphicData>
            </a:graphic>
          </wp:anchor>
        </w:drawing>
      </w:r>
      <w:r>
        <w:rPr>
          <w:noProof/>
        </w:rPr>
        <w:pict>
          <v:rect id="_x0000_s1041" style="position:absolute;left:0;text-align:left;margin-left:-25.9pt;margin-top:565.9pt;width:503.25pt;height:138pt;z-index:25166233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_x0000_s1041">
              <w:txbxContent>
                <w:p w:rsidR="007F5CF6" w:rsidRDefault="007F5CF6" w:rsidP="007F5CF6">
                  <w:pPr>
                    <w:rPr>
                      <w:rFonts w:ascii="Arial Black" w:hAnsi="Arial Black"/>
                      <w:szCs w:val="32"/>
                    </w:rPr>
                  </w:pPr>
                </w:p>
                <w:p w:rsidR="007F5CF6" w:rsidRDefault="007F5CF6" w:rsidP="007F5CF6">
                  <w:pPr>
                    <w:rPr>
                      <w:rFonts w:ascii="Arial Black" w:hAnsi="Arial Black"/>
                      <w:szCs w:val="32"/>
                    </w:rPr>
                  </w:pPr>
                  <w:r>
                    <w:rPr>
                      <w:rFonts w:ascii="Arial Black" w:hAnsi="Arial Black"/>
                      <w:szCs w:val="32"/>
                    </w:rPr>
                    <w:t>Document réalisé par :</w:t>
                  </w:r>
                </w:p>
                <w:p w:rsidR="007F5CF6" w:rsidRPr="00101BEC" w:rsidRDefault="007F5CF6" w:rsidP="007F5CF6">
                  <w:pPr>
                    <w:ind w:left="2124" w:firstLine="3"/>
                    <w:rPr>
                      <w:rFonts w:ascii="Arial Black" w:hAnsi="Arial Black"/>
                      <w:szCs w:val="32"/>
                    </w:rPr>
                  </w:pPr>
                  <w:r w:rsidRPr="00101BEC">
                    <w:rPr>
                      <w:rFonts w:ascii="Arial Black" w:hAnsi="Arial Black"/>
                      <w:szCs w:val="32"/>
                    </w:rPr>
                    <w:t>MRJC-Bén</w:t>
                  </w:r>
                  <w:r>
                    <w:rPr>
                      <w:rFonts w:ascii="Arial Black" w:hAnsi="Arial Black"/>
                      <w:szCs w:val="32"/>
                    </w:rPr>
                    <w:t>in, Comè (Département du Mono)</w:t>
                  </w:r>
                </w:p>
                <w:p w:rsidR="007F5CF6" w:rsidRDefault="007F5CF6" w:rsidP="007F5CF6">
                  <w:pPr>
                    <w:ind w:left="2124" w:firstLine="3"/>
                    <w:rPr>
                      <w:rFonts w:ascii="Arial Black" w:hAnsi="Arial Black"/>
                      <w:szCs w:val="32"/>
                    </w:rPr>
                  </w:pPr>
                  <w:r w:rsidRPr="00101BEC">
                    <w:rPr>
                      <w:rFonts w:ascii="Arial Black" w:hAnsi="Arial Black"/>
                      <w:szCs w:val="32"/>
                    </w:rPr>
                    <w:t>BP: 188 Comè</w:t>
                  </w:r>
                </w:p>
                <w:p w:rsidR="007F5CF6" w:rsidRPr="00101BEC" w:rsidRDefault="007F5CF6" w:rsidP="007F5CF6">
                  <w:pPr>
                    <w:ind w:left="2124" w:firstLine="3"/>
                    <w:rPr>
                      <w:rFonts w:ascii="Arial Black" w:hAnsi="Arial Black"/>
                      <w:szCs w:val="32"/>
                    </w:rPr>
                  </w:pPr>
                  <w:r w:rsidRPr="00101BEC">
                    <w:rPr>
                      <w:rFonts w:ascii="Arial Black" w:hAnsi="Arial Black"/>
                      <w:szCs w:val="32"/>
                    </w:rPr>
                    <w:t>Tél: (229) 22 43 02 92; 95 79 94 33; 97 12 06 27</w:t>
                  </w:r>
                </w:p>
                <w:p w:rsidR="007F5CF6" w:rsidRDefault="007F5CF6" w:rsidP="007F5CF6">
                  <w:pPr>
                    <w:ind w:left="2127" w:firstLine="3"/>
                    <w:rPr>
                      <w:rFonts w:ascii="Arial Black" w:hAnsi="Arial Black"/>
                      <w:szCs w:val="32"/>
                    </w:rPr>
                  </w:pPr>
                  <w:r w:rsidRPr="00101BEC">
                    <w:rPr>
                      <w:rFonts w:ascii="Arial Black" w:hAnsi="Arial Black"/>
                      <w:szCs w:val="32"/>
                    </w:rPr>
                    <w:t>Email: mrjccome@yahoo.fr</w:t>
                  </w:r>
                </w:p>
                <w:p w:rsidR="007F5CF6" w:rsidRDefault="007F5CF6" w:rsidP="007F5CF6">
                  <w:pPr>
                    <w:rPr>
                      <w:rFonts w:ascii="Arial Black" w:hAnsi="Arial Black"/>
                      <w:szCs w:val="32"/>
                    </w:rPr>
                  </w:pPr>
                </w:p>
                <w:p w:rsidR="007F5CF6" w:rsidRPr="00284433" w:rsidRDefault="007F5CF6" w:rsidP="007F5CF6">
                  <w:pPr>
                    <w:rPr>
                      <w:rFonts w:ascii="Arial Black" w:hAnsi="Arial Black"/>
                      <w:szCs w:val="32"/>
                    </w:rPr>
                  </w:pPr>
                  <w:r>
                    <w:rPr>
                      <w:rFonts w:ascii="Arial Black" w:hAnsi="Arial Black"/>
                      <w:szCs w:val="32"/>
                    </w:rPr>
                    <w:t>Date : juillet 2014</w:t>
                  </w:r>
                </w:p>
              </w:txbxContent>
            </v:textbox>
          </v:rect>
        </w:pict>
      </w:r>
      <w:r>
        <w:rPr>
          <w:noProof/>
        </w:rPr>
        <w:drawing>
          <wp:anchor distT="0" distB="0" distL="114300" distR="114300" simplePos="0" relativeHeight="251654144" behindDoc="0" locked="0" layoutInCell="1" allowOverlap="1">
            <wp:simplePos x="0" y="0"/>
            <wp:positionH relativeFrom="column">
              <wp:posOffset>-111760</wp:posOffset>
            </wp:positionH>
            <wp:positionV relativeFrom="paragraph">
              <wp:posOffset>3665855</wp:posOffset>
            </wp:positionV>
            <wp:extent cx="5770245" cy="3232150"/>
            <wp:effectExtent l="0" t="0" r="0" b="0"/>
            <wp:wrapNone/>
            <wp:docPr id="10" name="Image 4" descr="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Image3.png"/>
                    <pic:cNvPicPr>
                      <a:picLocks noChangeAspect="1" noChangeArrowheads="1"/>
                    </pic:cNvPicPr>
                  </pic:nvPicPr>
                  <pic:blipFill>
                    <a:blip r:embed="rId9" cstate="print"/>
                    <a:srcRect/>
                    <a:stretch>
                      <a:fillRect/>
                    </a:stretch>
                  </pic:blipFill>
                  <pic:spPr bwMode="auto">
                    <a:xfrm>
                      <a:off x="0" y="0"/>
                      <a:ext cx="5770245" cy="3232150"/>
                    </a:xfrm>
                    <a:prstGeom prst="rect">
                      <a:avLst/>
                    </a:prstGeom>
                    <a:noFill/>
                  </pic:spPr>
                </pic:pic>
              </a:graphicData>
            </a:graphic>
          </wp:anchor>
        </w:drawing>
      </w:r>
      <w:r w:rsidR="0088446D">
        <w:rPr>
          <w:noProof/>
        </w:rPr>
        <w:pict>
          <v:rect id="Rectangle 3" o:spid="_x0000_s1027" style="position:absolute;left:0;text-align:left;margin-left:-25.9pt;margin-top:109.15pt;width:495pt;height:142.75pt;z-index:251658240;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" filled="f" stroked="f" strokeweight="2pt">
            <v:textbox style="mso-next-textbox:#Rectangle 3">
              <w:txbxContent>
                <w:p w:rsidR="00F96318" w:rsidRDefault="00F96318" w:rsidP="00F96318">
                  <w:pPr>
                    <w:pStyle w:val="Style1"/>
                  </w:pPr>
                  <w:r>
                    <w:t>GUIDE DU CONSEILLER</w:t>
                  </w:r>
                </w:p>
                <w:p w:rsidR="00F96318" w:rsidRDefault="00F96318" w:rsidP="00F96318">
                  <w:pPr>
                    <w:pStyle w:val="Style1"/>
                  </w:pPr>
                  <w:r w:rsidRPr="00DF6A50">
                    <w:t>SUR LE CAHIER DE STOCK</w:t>
                  </w:r>
                </w:p>
                <w:p w:rsidR="00F96318" w:rsidRPr="003C5A97" w:rsidRDefault="00F96318" w:rsidP="00F96318">
                  <w:pPr>
                    <w:pStyle w:val="Style1"/>
                    <w:rPr>
                      <w:u w:val="single"/>
                    </w:rPr>
                  </w:pPr>
                  <w:r w:rsidRPr="003C5A97">
                    <w:rPr>
                      <w:u w:val="single"/>
                    </w:rPr>
                    <w:t>Thème : Formation des adhérents</w:t>
                  </w:r>
                </w:p>
                <w:p w:rsidR="00F96318" w:rsidRPr="00F96318" w:rsidRDefault="00F96318" w:rsidP="00F96318">
                  <w:pPr>
                    <w:pStyle w:val="Style1"/>
                  </w:pPr>
                  <w:r w:rsidRPr="003C5A97">
                    <w:rPr>
                      <w:u w:val="single"/>
                    </w:rPr>
                    <w:t>sur le Cahier de Stock</w:t>
                  </w:r>
                </w:p>
                <w:p w:rsidR="00F96318" w:rsidRDefault="00F96318" w:rsidP="00F96318">
                  <w:pPr>
                    <w:pStyle w:val="Style1"/>
                  </w:pPr>
                </w:p>
              </w:txbxContent>
            </v:textbox>
          </v:rect>
        </w:pict>
      </w:r>
      <w:r>
        <w:rPr>
          <w:noProof/>
        </w:rPr>
        <w:drawing>
          <wp:anchor distT="0" distB="0" distL="114300" distR="114300" simplePos="0" relativeHeight="251659264" behindDoc="0" locked="0" layoutInCell="1" allowOverlap="1">
            <wp:simplePos x="0" y="0"/>
            <wp:positionH relativeFrom="column">
              <wp:posOffset>4586605</wp:posOffset>
            </wp:positionH>
            <wp:positionV relativeFrom="paragraph">
              <wp:posOffset>9139555</wp:posOffset>
            </wp:positionV>
            <wp:extent cx="1478280" cy="200025"/>
            <wp:effectExtent l="19050" t="0" r="7620" b="0"/>
            <wp:wrapNone/>
            <wp:docPr id="14" name="Image 25" descr="sofré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5" descr="sofréco"/>
                    <pic:cNvPicPr>
                      <a:picLocks noChangeAspect="1" noChangeArrowheads="1"/>
                    </pic:cNvPicPr>
                  </pic:nvPicPr>
                  <pic:blipFill>
                    <a:blip r:embed="rId10" cstate="print"/>
                    <a:srcRect/>
                    <a:stretch>
                      <a:fillRect/>
                    </a:stretch>
                  </pic:blipFill>
                  <pic:spPr bwMode="auto">
                    <a:xfrm>
                      <a:off x="0" y="0"/>
                      <a:ext cx="1478280" cy="200025"/>
                    </a:xfrm>
                    <a:prstGeom prst="rect">
                      <a:avLst/>
                    </a:prstGeom>
                    <a:noFill/>
                  </pic:spPr>
                </pic:pic>
              </a:graphicData>
            </a:graphic>
          </wp:anchor>
        </w:drawing>
      </w:r>
      <w:r w:rsidR="0088446D">
        <w:rPr>
          <w:noProof/>
        </w:rPr>
        <w:pict>
          <v:group id="_x0000_s1028" style="position:absolute;left:0;text-align:left;margin-left:-42.4pt;margin-top:-36.75pt;width:531.25pt;height:781.5pt;z-index:251661312;mso-position-horizontal-relative:text;mso-position-vertical-relative:text" coordorigin="490,652" coordsize="10625,15630">
            <v:shapetype id="_x0000_t32" coordsize="21600,21600" o:spt="32" o:oned="t" path="m,l21600,21600e" filled="f">
              <v:path arrowok="t" fillok="f" o:connecttype="none"/>
              <o:lock v:ext="edit" shapetype="t"/>
            </v:shapetype>
            <v:shape id="_x0000_s1029" type="#_x0000_t32" style="position:absolute;left:521;top:652;width:60;height:15630;flip:x" o:connectortype="straight" strokecolor="#548dd4" strokeweight="4pt">
              <v:shadow type="perspective" color="#243f60" opacity=".5" offset="1pt" offset2="-1pt"/>
            </v:shape>
            <v:shape id="_x0000_s1030" type="#_x0000_t32" style="position:absolute;left:11055;top:652;width:60;height:15630;flip:x" o:connectortype="straight" strokecolor="#548dd4" strokeweight="4pt">
              <v:shadow type="perspective" color="#243f60" opacity=".5" offset="1pt" offset2="-1pt"/>
            </v:shape>
            <v:shape id="_x0000_s1031" type="#_x0000_t32" style="position:absolute;left:490;top:16237;width:10565;height:0" o:connectortype="straight" strokecolor="#548dd4" strokeweight="4.5pt"/>
            <v:shape id="_x0000_s1032" type="#_x0000_t32" style="position:absolute;left:584;top:697;width:10531;height:0" o:connectortype="straight" strokecolor="#548dd4" strokeweight="4.5pt"/>
          </v:group>
        </w:pict>
      </w:r>
      <w:r>
        <w:rPr>
          <w:noProof/>
        </w:rPr>
        <w:drawing>
          <wp:anchor distT="0" distB="0" distL="114300" distR="114300" simplePos="0" relativeHeight="251653120" behindDoc="0" locked="0" layoutInCell="1" allowOverlap="1">
            <wp:simplePos x="0" y="0"/>
            <wp:positionH relativeFrom="column">
              <wp:posOffset>-490220</wp:posOffset>
            </wp:positionH>
            <wp:positionV relativeFrom="paragraph">
              <wp:posOffset>376555</wp:posOffset>
            </wp:positionV>
            <wp:extent cx="6677025" cy="8715375"/>
            <wp:effectExtent l="19050" t="0" r="9525" b="0"/>
            <wp:wrapNone/>
            <wp:docPr id="13"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8"/>
                    <pic:cNvPicPr>
                      <a:picLocks noChangeAspect="1" noChangeArrowheads="1"/>
                    </pic:cNvPicPr>
                  </pic:nvPicPr>
                  <pic:blipFill>
                    <a:blip r:embed="rId11" cstate="print"/>
                    <a:srcRect t="7742" r="11824" b="6903"/>
                    <a:stretch>
                      <a:fillRect/>
                    </a:stretch>
                  </pic:blipFill>
                  <pic:spPr bwMode="auto">
                    <a:xfrm>
                      <a:off x="0" y="0"/>
                      <a:ext cx="6677025" cy="8715375"/>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column">
              <wp:posOffset>-414020</wp:posOffset>
            </wp:positionH>
            <wp:positionV relativeFrom="paragraph">
              <wp:posOffset>-337820</wp:posOffset>
            </wp:positionV>
            <wp:extent cx="771525" cy="695325"/>
            <wp:effectExtent l="19050" t="0" r="9525" b="0"/>
            <wp:wrapNone/>
            <wp:docPr id="12"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pic:cNvPicPr>
                      <a:picLocks noChangeAspect="1" noChangeArrowheads="1"/>
                    </pic:cNvPicPr>
                  </pic:nvPicPr>
                  <pic:blipFill>
                    <a:blip r:embed="rId12" cstate="print"/>
                    <a:srcRect/>
                    <a:stretch>
                      <a:fillRect/>
                    </a:stretch>
                  </pic:blipFill>
                  <pic:spPr bwMode="auto">
                    <a:xfrm>
                      <a:off x="0" y="0"/>
                      <a:ext cx="771525" cy="695325"/>
                    </a:xfrm>
                    <a:prstGeom prst="rect">
                      <a:avLst/>
                    </a:prstGeom>
                    <a:noFill/>
                  </pic:spPr>
                </pic:pic>
              </a:graphicData>
            </a:graphic>
          </wp:anchor>
        </w:drawing>
      </w:r>
      <w:r>
        <w:rPr>
          <w:noProof/>
        </w:rPr>
        <w:drawing>
          <wp:anchor distT="0" distB="0" distL="114300" distR="114300" simplePos="0" relativeHeight="251655168" behindDoc="0" locked="0" layoutInCell="1" allowOverlap="1">
            <wp:simplePos x="0" y="0"/>
            <wp:positionH relativeFrom="column">
              <wp:posOffset>5338445</wp:posOffset>
            </wp:positionH>
            <wp:positionV relativeFrom="paragraph">
              <wp:posOffset>-274955</wp:posOffset>
            </wp:positionV>
            <wp:extent cx="726440" cy="628650"/>
            <wp:effectExtent l="19050" t="0" r="0" b="0"/>
            <wp:wrapNone/>
            <wp:docPr id="11" name="Image 15" descr="logo a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logo adf"/>
                    <pic:cNvPicPr>
                      <a:picLocks noChangeAspect="1" noChangeArrowheads="1"/>
                    </pic:cNvPicPr>
                  </pic:nvPicPr>
                  <pic:blipFill>
                    <a:blip r:embed="rId13" cstate="print"/>
                    <a:srcRect/>
                    <a:stretch>
                      <a:fillRect/>
                    </a:stretch>
                  </pic:blipFill>
                  <pic:spPr bwMode="auto">
                    <a:xfrm>
                      <a:off x="0" y="0"/>
                      <a:ext cx="726440" cy="628650"/>
                    </a:xfrm>
                    <a:prstGeom prst="rect">
                      <a:avLst/>
                    </a:prstGeom>
                    <a:noFill/>
                  </pic:spPr>
                </pic:pic>
              </a:graphicData>
            </a:graphic>
          </wp:anchor>
        </w:drawing>
      </w:r>
      <w:r w:rsidR="0088446D">
        <w:rPr>
          <w:noProof/>
        </w:rPr>
        <w:pict>
          <v:rect id="Rectangle 16" o:spid="_x0000_s1026" style="position:absolute;left:0;text-align:left;margin-left:-34.15pt;margin-top:55.9pt;width:503.25pt;height:42pt;z-index:251657216;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" filled="f" stroked="f" strokeweight="2pt">
            <v:textbox style="mso-next-textbox:#Rectangle 16">
              <w:txbxContent>
                <w:p w:rsidR="00F96318" w:rsidRPr="00DA5E8C" w:rsidRDefault="00F96318" w:rsidP="00F96318">
                  <w:pPr>
                    <w:jc w:val="center"/>
                    <w:rPr>
                      <w:rFonts w:ascii="Arial Black" w:hAnsi="Arial Black"/>
                      <w:sz w:val="32"/>
                      <w:szCs w:val="32"/>
                    </w:rPr>
                  </w:pPr>
                  <w:r w:rsidRPr="00DA5E8C">
                    <w:rPr>
                      <w:rFonts w:ascii="Arial Black" w:hAnsi="Arial Black"/>
                      <w:sz w:val="32"/>
                      <w:szCs w:val="32"/>
                    </w:rPr>
                    <w:t>Programme d’Appui aux Dynamiques</w:t>
                  </w:r>
                  <w:r w:rsidRPr="00DA5E8C">
                    <w:rPr>
                      <w:rFonts w:ascii="Arial Black" w:hAnsi="Arial Black"/>
                      <w:sz w:val="40"/>
                      <w:szCs w:val="40"/>
                    </w:rPr>
                    <w:t xml:space="preserve"> </w:t>
                  </w:r>
                  <w:r w:rsidRPr="00DA5E8C">
                    <w:rPr>
                      <w:rFonts w:ascii="Arial Black" w:hAnsi="Arial Black"/>
                      <w:sz w:val="32"/>
                      <w:szCs w:val="32"/>
                    </w:rPr>
                    <w:t>Productives</w:t>
                  </w:r>
                </w:p>
                <w:p w:rsidR="00F96318" w:rsidRDefault="00F96318" w:rsidP="00F96318">
                  <w:pPr>
                    <w:jc w:val="center"/>
                  </w:pPr>
                </w:p>
              </w:txbxContent>
            </v:textbox>
          </v:rect>
        </w:pict>
      </w:r>
    </w:p>
    <w:p w:rsidR="00F96318" w:rsidRDefault="00F96318" w:rsidP="00F96318"/>
    <w:p w:rsidR="003C5A97" w:rsidRDefault="003C5A97" w:rsidP="003C5A97">
      <w:pPr>
        <w:pStyle w:val="PADYP1"/>
        <w:numPr>
          <w:ilvl w:val="0"/>
          <w:numId w:val="0"/>
        </w:numPr>
        <w:ind w:left="426" w:hanging="426"/>
        <w:jc w:val="left"/>
      </w:pPr>
      <w:bookmarkStart w:id="0" w:name="_Toc450686820"/>
      <w:bookmarkStart w:id="1" w:name="_Toc450899586"/>
      <w:r>
        <w:t>TABLE DES MATIERES</w:t>
      </w:r>
      <w:bookmarkEnd w:id="0"/>
      <w:bookmarkEnd w:id="1"/>
    </w:p>
    <w:p w:rsidR="00392D48" w:rsidRPr="00392D48" w:rsidRDefault="0088446D">
      <w:pPr>
        <w:pStyle w:val="TM1"/>
        <w:rPr>
          <w:rFonts w:ascii="Calibri" w:hAnsi="Calibri"/>
          <w:b w:val="0"/>
          <w:bCs w:val="0"/>
          <w:caps w:val="0"/>
          <w:noProof/>
          <w:sz w:val="22"/>
          <w:szCs w:val="22"/>
        </w:rPr>
      </w:pPr>
      <w:r w:rsidRPr="0088446D">
        <w:rPr>
          <w:rFonts w:ascii="Calibri" w:hAnsi="Calibri"/>
        </w:rPr>
        <w:fldChar w:fldCharType="begin"/>
      </w:r>
      <w:r w:rsidR="003C5A97">
        <w:instrText xml:space="preserve"> TOC \o "1-4" \t "PADYP 1;1;PADYP 2;2;PADYP 3;3;PADYP 6;4" </w:instrText>
      </w:r>
      <w:r w:rsidRPr="0088446D">
        <w:rPr>
          <w:rFonts w:ascii="Calibri" w:hAnsi="Calibri"/>
        </w:rPr>
        <w:fldChar w:fldCharType="separate"/>
      </w:r>
      <w:r w:rsidR="00392D48">
        <w:rPr>
          <w:noProof/>
        </w:rPr>
        <w:t>TABLE DES MATIERES</w:t>
      </w:r>
      <w:r w:rsidR="00392D48">
        <w:rPr>
          <w:noProof/>
        </w:rPr>
        <w:tab/>
      </w:r>
      <w:r>
        <w:rPr>
          <w:noProof/>
        </w:rPr>
        <w:fldChar w:fldCharType="begin"/>
      </w:r>
      <w:r w:rsidR="00F96318">
        <w:rPr>
          <w:noProof/>
        </w:rPr>
        <w:instrText xml:space="preserve"> PAGEREF _Toc450899586 \h </w:instrText>
      </w:r>
      <w:r>
        <w:rPr>
          <w:noProof/>
        </w:rPr>
      </w:r>
      <w:r>
        <w:rPr>
          <w:noProof/>
        </w:rPr>
        <w:fldChar w:fldCharType="separate"/>
      </w:r>
      <w:r w:rsidR="00CA7192">
        <w:rPr>
          <w:noProof/>
        </w:rPr>
        <w:t>1</w:t>
      </w:r>
      <w:r>
        <w:rPr>
          <w:noProof/>
        </w:rPr>
        <w:fldChar w:fldCharType="end"/>
      </w:r>
    </w:p>
    <w:p w:rsidR="00392D48" w:rsidRPr="00392D48" w:rsidRDefault="00392D48">
      <w:pPr>
        <w:pStyle w:val="TM1"/>
        <w:rPr>
          <w:rFonts w:ascii="Calibri" w:hAnsi="Calibri"/>
          <w:b w:val="0"/>
          <w:bCs w:val="0"/>
          <w:caps w:val="0"/>
          <w:noProof/>
          <w:sz w:val="22"/>
          <w:szCs w:val="22"/>
        </w:rPr>
      </w:pPr>
      <w:r>
        <w:rPr>
          <w:noProof/>
        </w:rPr>
        <w:t>AVERTISSEMENT</w:t>
      </w:r>
      <w:bookmarkStart w:id="2" w:name="_GoBack"/>
      <w:bookmarkEnd w:id="2"/>
      <w:r>
        <w:rPr>
          <w:noProof/>
        </w:rPr>
        <w:tab/>
      </w:r>
      <w:r w:rsidR="0088446D">
        <w:rPr>
          <w:noProof/>
        </w:rPr>
        <w:fldChar w:fldCharType="begin"/>
      </w:r>
      <w:r w:rsidR="00F96318">
        <w:rPr>
          <w:noProof/>
        </w:rPr>
        <w:instrText xml:space="preserve"> PAGEREF _Toc450899587 \h </w:instrText>
      </w:r>
      <w:r w:rsidR="0088446D">
        <w:rPr>
          <w:noProof/>
        </w:rPr>
      </w:r>
      <w:r w:rsidR="0088446D">
        <w:rPr>
          <w:noProof/>
        </w:rPr>
        <w:fldChar w:fldCharType="separate"/>
      </w:r>
      <w:r w:rsidR="00CA7192">
        <w:rPr>
          <w:noProof/>
        </w:rPr>
        <w:t>2</w:t>
      </w:r>
      <w:r w:rsidR="0088446D">
        <w:rPr>
          <w:noProof/>
        </w:rPr>
        <w:fldChar w:fldCharType="end"/>
      </w:r>
    </w:p>
    <w:p w:rsidR="00392D48" w:rsidRPr="00392D48" w:rsidRDefault="00392D48">
      <w:pPr>
        <w:pStyle w:val="TM1"/>
        <w:rPr>
          <w:rFonts w:ascii="Calibri" w:hAnsi="Calibri"/>
          <w:b w:val="0"/>
          <w:bCs w:val="0"/>
          <w:caps w:val="0"/>
          <w:noProof/>
          <w:sz w:val="22"/>
          <w:szCs w:val="22"/>
        </w:rPr>
      </w:pPr>
      <w:r>
        <w:rPr>
          <w:noProof/>
        </w:rPr>
        <w:t>OBJECTIFS PEDAGOGIQUES</w:t>
      </w:r>
      <w:r>
        <w:rPr>
          <w:noProof/>
        </w:rPr>
        <w:tab/>
      </w:r>
      <w:r w:rsidR="0088446D">
        <w:rPr>
          <w:noProof/>
        </w:rPr>
        <w:fldChar w:fldCharType="begin"/>
      </w:r>
      <w:r w:rsidR="00F96318">
        <w:rPr>
          <w:noProof/>
        </w:rPr>
        <w:instrText xml:space="preserve"> PAGEREF _Toc450899588 \h </w:instrText>
      </w:r>
      <w:r w:rsidR="0088446D">
        <w:rPr>
          <w:noProof/>
        </w:rPr>
      </w:r>
      <w:r w:rsidR="0088446D">
        <w:rPr>
          <w:noProof/>
        </w:rPr>
        <w:fldChar w:fldCharType="separate"/>
      </w:r>
      <w:r w:rsidR="00CA7192">
        <w:rPr>
          <w:noProof/>
        </w:rPr>
        <w:t>3</w:t>
      </w:r>
      <w:r w:rsidR="0088446D">
        <w:rPr>
          <w:noProof/>
        </w:rPr>
        <w:fldChar w:fldCharType="end"/>
      </w:r>
    </w:p>
    <w:p w:rsidR="00392D48" w:rsidRPr="00392D48" w:rsidRDefault="00392D48">
      <w:pPr>
        <w:pStyle w:val="TM1"/>
        <w:rPr>
          <w:rFonts w:ascii="Calibri" w:hAnsi="Calibri"/>
          <w:b w:val="0"/>
          <w:bCs w:val="0"/>
          <w:caps w:val="0"/>
          <w:noProof/>
          <w:sz w:val="22"/>
          <w:szCs w:val="22"/>
        </w:rPr>
      </w:pPr>
      <w:r>
        <w:rPr>
          <w:noProof/>
        </w:rPr>
        <w:t>SEQUENCES D’APPRENTISSAGE</w:t>
      </w:r>
      <w:r>
        <w:rPr>
          <w:noProof/>
        </w:rPr>
        <w:tab/>
      </w:r>
      <w:r w:rsidR="0088446D">
        <w:rPr>
          <w:noProof/>
        </w:rPr>
        <w:fldChar w:fldCharType="begin"/>
      </w:r>
      <w:r w:rsidR="00F96318">
        <w:rPr>
          <w:noProof/>
        </w:rPr>
        <w:instrText xml:space="preserve"> PAGEREF _Toc450899589 \h </w:instrText>
      </w:r>
      <w:r w:rsidR="0088446D">
        <w:rPr>
          <w:noProof/>
        </w:rPr>
      </w:r>
      <w:r w:rsidR="0088446D">
        <w:rPr>
          <w:noProof/>
        </w:rPr>
        <w:fldChar w:fldCharType="separate"/>
      </w:r>
      <w:r w:rsidR="00CA7192">
        <w:rPr>
          <w:noProof/>
        </w:rPr>
        <w:t>3</w:t>
      </w:r>
      <w:r w:rsidR="0088446D">
        <w:rPr>
          <w:noProof/>
        </w:rPr>
        <w:fldChar w:fldCharType="end"/>
      </w:r>
    </w:p>
    <w:p w:rsidR="00392D48" w:rsidRPr="00392D48" w:rsidRDefault="00392D48">
      <w:pPr>
        <w:pStyle w:val="TM1"/>
        <w:rPr>
          <w:rFonts w:ascii="Calibri" w:hAnsi="Calibri"/>
          <w:b w:val="0"/>
          <w:bCs w:val="0"/>
          <w:caps w:val="0"/>
          <w:noProof/>
          <w:sz w:val="22"/>
          <w:szCs w:val="22"/>
        </w:rPr>
      </w:pPr>
      <w:r>
        <w:rPr>
          <w:noProof/>
        </w:rPr>
        <w:t>1.</w:t>
      </w:r>
      <w:r w:rsidRPr="00392D48">
        <w:rPr>
          <w:rFonts w:ascii="Calibri" w:hAnsi="Calibri"/>
          <w:b w:val="0"/>
          <w:bCs w:val="0"/>
          <w:caps w:val="0"/>
          <w:noProof/>
          <w:sz w:val="22"/>
          <w:szCs w:val="22"/>
        </w:rPr>
        <w:tab/>
      </w:r>
      <w:r>
        <w:rPr>
          <w:noProof/>
        </w:rPr>
        <w:t>SOUS-THEME 1 : IMPORTANCE, UTILITE ET DECOUVERTE DU CAHIER DE STOCK</w:t>
      </w:r>
      <w:r>
        <w:rPr>
          <w:noProof/>
        </w:rPr>
        <w:tab/>
      </w:r>
      <w:r w:rsidR="0088446D">
        <w:rPr>
          <w:noProof/>
        </w:rPr>
        <w:fldChar w:fldCharType="begin"/>
      </w:r>
      <w:r w:rsidR="00F96318">
        <w:rPr>
          <w:noProof/>
        </w:rPr>
        <w:instrText xml:space="preserve"> PAGEREF _Toc450899590 \h </w:instrText>
      </w:r>
      <w:r w:rsidR="0088446D">
        <w:rPr>
          <w:noProof/>
        </w:rPr>
      </w:r>
      <w:r w:rsidR="0088446D">
        <w:rPr>
          <w:noProof/>
        </w:rPr>
        <w:fldChar w:fldCharType="separate"/>
      </w:r>
      <w:r w:rsidR="00CA7192">
        <w:rPr>
          <w:noProof/>
        </w:rPr>
        <w:t>4</w:t>
      </w:r>
      <w:r w:rsidR="0088446D">
        <w:rPr>
          <w:noProof/>
        </w:rPr>
        <w:fldChar w:fldCharType="end"/>
      </w:r>
    </w:p>
    <w:p w:rsidR="00392D48" w:rsidRPr="00392D48" w:rsidRDefault="00392D48">
      <w:pPr>
        <w:pStyle w:val="TM2"/>
        <w:tabs>
          <w:tab w:val="left" w:pos="960"/>
          <w:tab w:val="right" w:leader="dot" w:pos="9062"/>
        </w:tabs>
        <w:rPr>
          <w:rFonts w:ascii="Calibri" w:hAnsi="Calibri"/>
          <w:smallCaps w:val="0"/>
          <w:noProof/>
          <w:sz w:val="22"/>
          <w:szCs w:val="22"/>
        </w:rPr>
      </w:pPr>
      <w:r>
        <w:rPr>
          <w:noProof/>
        </w:rPr>
        <w:t>1.1.</w:t>
      </w:r>
      <w:r w:rsidRPr="00392D48">
        <w:rPr>
          <w:rFonts w:ascii="Calibri" w:hAnsi="Calibri"/>
          <w:smallCaps w:val="0"/>
          <w:noProof/>
          <w:sz w:val="22"/>
          <w:szCs w:val="22"/>
        </w:rPr>
        <w:tab/>
      </w:r>
      <w:r>
        <w:rPr>
          <w:noProof/>
        </w:rPr>
        <w:t>ACTIVITE DE PREPARATION</w:t>
      </w:r>
      <w:r>
        <w:rPr>
          <w:noProof/>
        </w:rPr>
        <w:tab/>
      </w:r>
      <w:r w:rsidR="0088446D">
        <w:rPr>
          <w:noProof/>
        </w:rPr>
        <w:fldChar w:fldCharType="begin"/>
      </w:r>
      <w:r>
        <w:rPr>
          <w:noProof/>
        </w:rPr>
        <w:instrText xml:space="preserve"> PAGEREF _Toc450899591 \h </w:instrText>
      </w:r>
      <w:r w:rsidR="0088446D">
        <w:rPr>
          <w:noProof/>
        </w:rPr>
      </w:r>
      <w:r w:rsidR="0088446D">
        <w:rPr>
          <w:noProof/>
        </w:rPr>
        <w:fldChar w:fldCharType="separate"/>
      </w:r>
      <w:r w:rsidR="00CA7192">
        <w:rPr>
          <w:noProof/>
        </w:rPr>
        <w:t>4</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1.1.1.</w:t>
      </w:r>
      <w:r w:rsidRPr="00392D48">
        <w:rPr>
          <w:rFonts w:ascii="Calibri" w:hAnsi="Calibri"/>
          <w:i w:val="0"/>
          <w:iCs w:val="0"/>
          <w:noProof/>
          <w:sz w:val="22"/>
          <w:szCs w:val="22"/>
        </w:rPr>
        <w:tab/>
      </w:r>
      <w:r>
        <w:rPr>
          <w:noProof/>
        </w:rPr>
        <w:t>Objectif pédagogique</w:t>
      </w:r>
      <w:r>
        <w:rPr>
          <w:noProof/>
        </w:rPr>
        <w:tab/>
      </w:r>
      <w:r w:rsidR="0088446D">
        <w:rPr>
          <w:noProof/>
        </w:rPr>
        <w:fldChar w:fldCharType="begin"/>
      </w:r>
      <w:r>
        <w:rPr>
          <w:noProof/>
        </w:rPr>
        <w:instrText xml:space="preserve"> PAGEREF _Toc450899592 \h </w:instrText>
      </w:r>
      <w:r w:rsidR="0088446D">
        <w:rPr>
          <w:noProof/>
        </w:rPr>
      </w:r>
      <w:r w:rsidR="0088446D">
        <w:rPr>
          <w:noProof/>
        </w:rPr>
        <w:fldChar w:fldCharType="separate"/>
      </w:r>
      <w:r w:rsidR="00CA7192">
        <w:rPr>
          <w:noProof/>
        </w:rPr>
        <w:t>4</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1.1.2.</w:t>
      </w:r>
      <w:r w:rsidRPr="00392D48">
        <w:rPr>
          <w:rFonts w:ascii="Calibri" w:hAnsi="Calibri"/>
          <w:i w:val="0"/>
          <w:iCs w:val="0"/>
          <w:noProof/>
          <w:sz w:val="22"/>
          <w:szCs w:val="22"/>
        </w:rPr>
        <w:tab/>
      </w:r>
      <w:r>
        <w:rPr>
          <w:noProof/>
        </w:rPr>
        <w:t>Contenu du message</w:t>
      </w:r>
      <w:r>
        <w:rPr>
          <w:noProof/>
        </w:rPr>
        <w:tab/>
      </w:r>
      <w:r w:rsidR="0088446D">
        <w:rPr>
          <w:noProof/>
        </w:rPr>
        <w:fldChar w:fldCharType="begin"/>
      </w:r>
      <w:r>
        <w:rPr>
          <w:noProof/>
        </w:rPr>
        <w:instrText xml:space="preserve"> PAGEREF _Toc450899593 \h </w:instrText>
      </w:r>
      <w:r w:rsidR="0088446D">
        <w:rPr>
          <w:noProof/>
        </w:rPr>
      </w:r>
      <w:r w:rsidR="0088446D">
        <w:rPr>
          <w:noProof/>
        </w:rPr>
        <w:fldChar w:fldCharType="separate"/>
      </w:r>
      <w:r w:rsidR="00CA7192">
        <w:rPr>
          <w:noProof/>
        </w:rPr>
        <w:t>4</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1.1.3.</w:t>
      </w:r>
      <w:r w:rsidRPr="00392D48">
        <w:rPr>
          <w:rFonts w:ascii="Calibri" w:hAnsi="Calibri"/>
          <w:i w:val="0"/>
          <w:iCs w:val="0"/>
          <w:noProof/>
          <w:sz w:val="22"/>
          <w:szCs w:val="22"/>
        </w:rPr>
        <w:tab/>
      </w:r>
      <w:r>
        <w:rPr>
          <w:noProof/>
        </w:rPr>
        <w:t>Outils pédagogiques</w:t>
      </w:r>
      <w:r>
        <w:rPr>
          <w:noProof/>
        </w:rPr>
        <w:tab/>
      </w:r>
      <w:r w:rsidR="0088446D">
        <w:rPr>
          <w:noProof/>
        </w:rPr>
        <w:fldChar w:fldCharType="begin"/>
      </w:r>
      <w:r>
        <w:rPr>
          <w:noProof/>
        </w:rPr>
        <w:instrText xml:space="preserve"> PAGEREF _Toc450899594 \h </w:instrText>
      </w:r>
      <w:r w:rsidR="0088446D">
        <w:rPr>
          <w:noProof/>
        </w:rPr>
      </w:r>
      <w:r w:rsidR="0088446D">
        <w:rPr>
          <w:noProof/>
        </w:rPr>
        <w:fldChar w:fldCharType="separate"/>
      </w:r>
      <w:r w:rsidR="00CA7192">
        <w:rPr>
          <w:noProof/>
        </w:rPr>
        <w:t>4</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1.1.4.</w:t>
      </w:r>
      <w:r w:rsidRPr="00392D48">
        <w:rPr>
          <w:rFonts w:ascii="Calibri" w:hAnsi="Calibri"/>
          <w:i w:val="0"/>
          <w:iCs w:val="0"/>
          <w:noProof/>
          <w:sz w:val="22"/>
          <w:szCs w:val="22"/>
        </w:rPr>
        <w:tab/>
      </w:r>
      <w:r>
        <w:rPr>
          <w:noProof/>
        </w:rPr>
        <w:t>Supports pédagogiques</w:t>
      </w:r>
      <w:r>
        <w:rPr>
          <w:noProof/>
        </w:rPr>
        <w:tab/>
      </w:r>
      <w:r w:rsidR="0088446D">
        <w:rPr>
          <w:noProof/>
        </w:rPr>
        <w:fldChar w:fldCharType="begin"/>
      </w:r>
      <w:r>
        <w:rPr>
          <w:noProof/>
        </w:rPr>
        <w:instrText xml:space="preserve"> PAGEREF _Toc450899595 \h </w:instrText>
      </w:r>
      <w:r w:rsidR="0088446D">
        <w:rPr>
          <w:noProof/>
        </w:rPr>
      </w:r>
      <w:r w:rsidR="0088446D">
        <w:rPr>
          <w:noProof/>
        </w:rPr>
        <w:fldChar w:fldCharType="separate"/>
      </w:r>
      <w:r w:rsidR="00CA7192">
        <w:rPr>
          <w:noProof/>
        </w:rPr>
        <w:t>4</w:t>
      </w:r>
      <w:r w:rsidR="0088446D">
        <w:rPr>
          <w:noProof/>
        </w:rPr>
        <w:fldChar w:fldCharType="end"/>
      </w:r>
    </w:p>
    <w:p w:rsidR="00392D48" w:rsidRPr="00392D48" w:rsidRDefault="00392D48">
      <w:pPr>
        <w:pStyle w:val="TM2"/>
        <w:tabs>
          <w:tab w:val="left" w:pos="960"/>
          <w:tab w:val="right" w:leader="dot" w:pos="9062"/>
        </w:tabs>
        <w:rPr>
          <w:rFonts w:ascii="Calibri" w:hAnsi="Calibri"/>
          <w:smallCaps w:val="0"/>
          <w:noProof/>
          <w:sz w:val="22"/>
          <w:szCs w:val="22"/>
        </w:rPr>
      </w:pPr>
      <w:r>
        <w:rPr>
          <w:noProof/>
        </w:rPr>
        <w:t>1.2.</w:t>
      </w:r>
      <w:r w:rsidRPr="00392D48">
        <w:rPr>
          <w:rFonts w:ascii="Calibri" w:hAnsi="Calibri"/>
          <w:smallCaps w:val="0"/>
          <w:noProof/>
          <w:sz w:val="22"/>
          <w:szCs w:val="22"/>
        </w:rPr>
        <w:tab/>
      </w:r>
      <w:r>
        <w:rPr>
          <w:noProof/>
        </w:rPr>
        <w:t>ACTIVITES D’ANIMATION</w:t>
      </w:r>
      <w:r>
        <w:rPr>
          <w:noProof/>
        </w:rPr>
        <w:tab/>
      </w:r>
      <w:r w:rsidR="0088446D">
        <w:rPr>
          <w:noProof/>
        </w:rPr>
        <w:fldChar w:fldCharType="begin"/>
      </w:r>
      <w:r>
        <w:rPr>
          <w:noProof/>
        </w:rPr>
        <w:instrText xml:space="preserve"> PAGEREF _Toc450899596 \h </w:instrText>
      </w:r>
      <w:r w:rsidR="0088446D">
        <w:rPr>
          <w:noProof/>
        </w:rPr>
      </w:r>
      <w:r w:rsidR="0088446D">
        <w:rPr>
          <w:noProof/>
        </w:rPr>
        <w:fldChar w:fldCharType="separate"/>
      </w:r>
      <w:r w:rsidR="00CA7192">
        <w:rPr>
          <w:noProof/>
        </w:rPr>
        <w:t>4</w:t>
      </w:r>
      <w:r w:rsidR="0088446D">
        <w:rPr>
          <w:noProof/>
        </w:rPr>
        <w:fldChar w:fldCharType="end"/>
      </w:r>
    </w:p>
    <w:p w:rsidR="00392D48" w:rsidRPr="00392D48" w:rsidRDefault="00392D48">
      <w:pPr>
        <w:pStyle w:val="TM2"/>
        <w:tabs>
          <w:tab w:val="left" w:pos="960"/>
          <w:tab w:val="right" w:leader="dot" w:pos="9062"/>
        </w:tabs>
        <w:rPr>
          <w:rFonts w:ascii="Calibri" w:hAnsi="Calibri"/>
          <w:smallCaps w:val="0"/>
          <w:noProof/>
          <w:sz w:val="22"/>
          <w:szCs w:val="22"/>
        </w:rPr>
      </w:pPr>
      <w:r>
        <w:rPr>
          <w:noProof/>
        </w:rPr>
        <w:t>1.3.</w:t>
      </w:r>
      <w:r w:rsidRPr="00392D48">
        <w:rPr>
          <w:rFonts w:ascii="Calibri" w:hAnsi="Calibri"/>
          <w:smallCaps w:val="0"/>
          <w:noProof/>
          <w:sz w:val="22"/>
          <w:szCs w:val="22"/>
        </w:rPr>
        <w:tab/>
      </w:r>
      <w:r>
        <w:rPr>
          <w:noProof/>
        </w:rPr>
        <w:t>ACTIVITES D’EVALUATION</w:t>
      </w:r>
      <w:r>
        <w:rPr>
          <w:noProof/>
        </w:rPr>
        <w:tab/>
      </w:r>
      <w:r w:rsidR="0088446D">
        <w:rPr>
          <w:noProof/>
        </w:rPr>
        <w:fldChar w:fldCharType="begin"/>
      </w:r>
      <w:r>
        <w:rPr>
          <w:noProof/>
        </w:rPr>
        <w:instrText xml:space="preserve"> PAGEREF _Toc450899597 \h </w:instrText>
      </w:r>
      <w:r w:rsidR="0088446D">
        <w:rPr>
          <w:noProof/>
        </w:rPr>
      </w:r>
      <w:r w:rsidR="0088446D">
        <w:rPr>
          <w:noProof/>
        </w:rPr>
        <w:fldChar w:fldCharType="separate"/>
      </w:r>
      <w:r w:rsidR="00CA7192">
        <w:rPr>
          <w:noProof/>
        </w:rPr>
        <w:t>5</w:t>
      </w:r>
      <w:r w:rsidR="0088446D">
        <w:rPr>
          <w:noProof/>
        </w:rPr>
        <w:fldChar w:fldCharType="end"/>
      </w:r>
    </w:p>
    <w:p w:rsidR="00392D48" w:rsidRPr="00392D48" w:rsidRDefault="00392D48">
      <w:pPr>
        <w:pStyle w:val="TM1"/>
        <w:rPr>
          <w:rFonts w:ascii="Calibri" w:hAnsi="Calibri"/>
          <w:b w:val="0"/>
          <w:bCs w:val="0"/>
          <w:caps w:val="0"/>
          <w:noProof/>
          <w:sz w:val="22"/>
          <w:szCs w:val="22"/>
        </w:rPr>
      </w:pPr>
      <w:r>
        <w:rPr>
          <w:noProof/>
        </w:rPr>
        <w:t>2.</w:t>
      </w:r>
      <w:r w:rsidRPr="00392D48">
        <w:rPr>
          <w:rFonts w:ascii="Calibri" w:hAnsi="Calibri"/>
          <w:b w:val="0"/>
          <w:bCs w:val="0"/>
          <w:caps w:val="0"/>
          <w:noProof/>
          <w:sz w:val="22"/>
          <w:szCs w:val="22"/>
        </w:rPr>
        <w:tab/>
      </w:r>
      <w:r>
        <w:rPr>
          <w:noProof/>
        </w:rPr>
        <w:t>SOUS-THEME 2 : REMPLISSAGE DES DIFFERENTS MODELES DU CAHIER DE STOCK</w:t>
      </w:r>
      <w:r>
        <w:rPr>
          <w:noProof/>
        </w:rPr>
        <w:tab/>
      </w:r>
      <w:r w:rsidR="0088446D">
        <w:rPr>
          <w:noProof/>
        </w:rPr>
        <w:fldChar w:fldCharType="begin"/>
      </w:r>
      <w:r w:rsidR="00F96318">
        <w:rPr>
          <w:noProof/>
        </w:rPr>
        <w:instrText xml:space="preserve"> PAGEREF _Toc450899598 \h </w:instrText>
      </w:r>
      <w:r w:rsidR="0088446D">
        <w:rPr>
          <w:noProof/>
        </w:rPr>
      </w:r>
      <w:r w:rsidR="0088446D">
        <w:rPr>
          <w:noProof/>
        </w:rPr>
        <w:fldChar w:fldCharType="separate"/>
      </w:r>
      <w:r w:rsidR="00CA7192">
        <w:rPr>
          <w:noProof/>
        </w:rPr>
        <w:t>6</w:t>
      </w:r>
      <w:r w:rsidR="0088446D">
        <w:rPr>
          <w:noProof/>
        </w:rPr>
        <w:fldChar w:fldCharType="end"/>
      </w:r>
    </w:p>
    <w:p w:rsidR="00392D48" w:rsidRPr="00392D48" w:rsidRDefault="00392D48">
      <w:pPr>
        <w:pStyle w:val="TM2"/>
        <w:tabs>
          <w:tab w:val="left" w:pos="960"/>
          <w:tab w:val="right" w:leader="dot" w:pos="9062"/>
        </w:tabs>
        <w:rPr>
          <w:rFonts w:ascii="Calibri" w:hAnsi="Calibri"/>
          <w:smallCaps w:val="0"/>
          <w:noProof/>
          <w:sz w:val="22"/>
          <w:szCs w:val="22"/>
        </w:rPr>
      </w:pPr>
      <w:r>
        <w:rPr>
          <w:noProof/>
        </w:rPr>
        <w:t>2.1.</w:t>
      </w:r>
      <w:r w:rsidRPr="00392D48">
        <w:rPr>
          <w:rFonts w:ascii="Calibri" w:hAnsi="Calibri"/>
          <w:smallCaps w:val="0"/>
          <w:noProof/>
          <w:sz w:val="22"/>
          <w:szCs w:val="22"/>
        </w:rPr>
        <w:tab/>
      </w:r>
      <w:r>
        <w:rPr>
          <w:noProof/>
        </w:rPr>
        <w:t>ACTIVITES DE PREPARATION</w:t>
      </w:r>
      <w:r>
        <w:rPr>
          <w:noProof/>
        </w:rPr>
        <w:tab/>
      </w:r>
      <w:r w:rsidR="0088446D">
        <w:rPr>
          <w:noProof/>
        </w:rPr>
        <w:fldChar w:fldCharType="begin"/>
      </w:r>
      <w:r>
        <w:rPr>
          <w:noProof/>
        </w:rPr>
        <w:instrText xml:space="preserve"> PAGEREF _Toc450899599 \h </w:instrText>
      </w:r>
      <w:r w:rsidR="0088446D">
        <w:rPr>
          <w:noProof/>
        </w:rPr>
      </w:r>
      <w:r w:rsidR="0088446D">
        <w:rPr>
          <w:noProof/>
        </w:rPr>
        <w:fldChar w:fldCharType="separate"/>
      </w:r>
      <w:r w:rsidR="00CA7192">
        <w:rPr>
          <w:noProof/>
        </w:rPr>
        <w:t>6</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2.1.1.</w:t>
      </w:r>
      <w:r w:rsidRPr="00392D48">
        <w:rPr>
          <w:rFonts w:ascii="Calibri" w:hAnsi="Calibri"/>
          <w:i w:val="0"/>
          <w:iCs w:val="0"/>
          <w:noProof/>
          <w:sz w:val="22"/>
          <w:szCs w:val="22"/>
        </w:rPr>
        <w:tab/>
      </w:r>
      <w:r>
        <w:rPr>
          <w:noProof/>
        </w:rPr>
        <w:t>Objectif pédagogique</w:t>
      </w:r>
      <w:r>
        <w:rPr>
          <w:noProof/>
        </w:rPr>
        <w:tab/>
      </w:r>
      <w:r w:rsidR="0088446D">
        <w:rPr>
          <w:noProof/>
        </w:rPr>
        <w:fldChar w:fldCharType="begin"/>
      </w:r>
      <w:r>
        <w:rPr>
          <w:noProof/>
        </w:rPr>
        <w:instrText xml:space="preserve"> PAGEREF _Toc450899600 \h </w:instrText>
      </w:r>
      <w:r w:rsidR="0088446D">
        <w:rPr>
          <w:noProof/>
        </w:rPr>
      </w:r>
      <w:r w:rsidR="0088446D">
        <w:rPr>
          <w:noProof/>
        </w:rPr>
        <w:fldChar w:fldCharType="separate"/>
      </w:r>
      <w:r w:rsidR="00CA7192">
        <w:rPr>
          <w:noProof/>
        </w:rPr>
        <w:t>6</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2.1.2.</w:t>
      </w:r>
      <w:r w:rsidRPr="00392D48">
        <w:rPr>
          <w:rFonts w:ascii="Calibri" w:hAnsi="Calibri"/>
          <w:i w:val="0"/>
          <w:iCs w:val="0"/>
          <w:noProof/>
          <w:sz w:val="22"/>
          <w:szCs w:val="22"/>
        </w:rPr>
        <w:tab/>
      </w:r>
      <w:r>
        <w:rPr>
          <w:noProof/>
        </w:rPr>
        <w:t>Contenu du message</w:t>
      </w:r>
      <w:r>
        <w:rPr>
          <w:noProof/>
        </w:rPr>
        <w:tab/>
      </w:r>
      <w:r w:rsidR="0088446D">
        <w:rPr>
          <w:noProof/>
        </w:rPr>
        <w:fldChar w:fldCharType="begin"/>
      </w:r>
      <w:r>
        <w:rPr>
          <w:noProof/>
        </w:rPr>
        <w:instrText xml:space="preserve"> PAGEREF _Toc450899601 \h </w:instrText>
      </w:r>
      <w:r w:rsidR="0088446D">
        <w:rPr>
          <w:noProof/>
        </w:rPr>
      </w:r>
      <w:r w:rsidR="0088446D">
        <w:rPr>
          <w:noProof/>
        </w:rPr>
        <w:fldChar w:fldCharType="separate"/>
      </w:r>
      <w:r w:rsidR="00CA7192">
        <w:rPr>
          <w:noProof/>
        </w:rPr>
        <w:t>6</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2.1.3.</w:t>
      </w:r>
      <w:r w:rsidRPr="00392D48">
        <w:rPr>
          <w:rFonts w:ascii="Calibri" w:hAnsi="Calibri"/>
          <w:i w:val="0"/>
          <w:iCs w:val="0"/>
          <w:noProof/>
          <w:sz w:val="22"/>
          <w:szCs w:val="22"/>
        </w:rPr>
        <w:tab/>
      </w:r>
      <w:r>
        <w:rPr>
          <w:noProof/>
        </w:rPr>
        <w:t>Technique d’animation</w:t>
      </w:r>
      <w:r>
        <w:rPr>
          <w:noProof/>
        </w:rPr>
        <w:tab/>
      </w:r>
      <w:r w:rsidR="0088446D">
        <w:rPr>
          <w:noProof/>
        </w:rPr>
        <w:fldChar w:fldCharType="begin"/>
      </w:r>
      <w:r>
        <w:rPr>
          <w:noProof/>
        </w:rPr>
        <w:instrText xml:space="preserve"> PAGEREF _Toc450899602 \h </w:instrText>
      </w:r>
      <w:r w:rsidR="0088446D">
        <w:rPr>
          <w:noProof/>
        </w:rPr>
      </w:r>
      <w:r w:rsidR="0088446D">
        <w:rPr>
          <w:noProof/>
        </w:rPr>
        <w:fldChar w:fldCharType="separate"/>
      </w:r>
      <w:r w:rsidR="00CA7192">
        <w:rPr>
          <w:noProof/>
        </w:rPr>
        <w:t>6</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2.1.4.</w:t>
      </w:r>
      <w:r w:rsidRPr="00392D48">
        <w:rPr>
          <w:rFonts w:ascii="Calibri" w:hAnsi="Calibri"/>
          <w:i w:val="0"/>
          <w:iCs w:val="0"/>
          <w:noProof/>
          <w:sz w:val="22"/>
          <w:szCs w:val="22"/>
        </w:rPr>
        <w:tab/>
      </w:r>
      <w:r>
        <w:rPr>
          <w:noProof/>
        </w:rPr>
        <w:t>Supports pédagogiques</w:t>
      </w:r>
      <w:r>
        <w:rPr>
          <w:noProof/>
        </w:rPr>
        <w:tab/>
      </w:r>
      <w:r w:rsidR="0088446D">
        <w:rPr>
          <w:noProof/>
        </w:rPr>
        <w:fldChar w:fldCharType="begin"/>
      </w:r>
      <w:r>
        <w:rPr>
          <w:noProof/>
        </w:rPr>
        <w:instrText xml:space="preserve"> PAGEREF _Toc450899603 \h </w:instrText>
      </w:r>
      <w:r w:rsidR="0088446D">
        <w:rPr>
          <w:noProof/>
        </w:rPr>
      </w:r>
      <w:r w:rsidR="0088446D">
        <w:rPr>
          <w:noProof/>
        </w:rPr>
        <w:fldChar w:fldCharType="separate"/>
      </w:r>
      <w:r w:rsidR="00CA7192">
        <w:rPr>
          <w:noProof/>
        </w:rPr>
        <w:t>6</w:t>
      </w:r>
      <w:r w:rsidR="0088446D">
        <w:rPr>
          <w:noProof/>
        </w:rPr>
        <w:fldChar w:fldCharType="end"/>
      </w:r>
    </w:p>
    <w:p w:rsidR="00392D48" w:rsidRPr="00392D48" w:rsidRDefault="00392D48">
      <w:pPr>
        <w:pStyle w:val="TM2"/>
        <w:tabs>
          <w:tab w:val="left" w:pos="960"/>
          <w:tab w:val="right" w:leader="dot" w:pos="9062"/>
        </w:tabs>
        <w:rPr>
          <w:rFonts w:ascii="Calibri" w:hAnsi="Calibri"/>
          <w:smallCaps w:val="0"/>
          <w:noProof/>
          <w:sz w:val="22"/>
          <w:szCs w:val="22"/>
        </w:rPr>
      </w:pPr>
      <w:r>
        <w:rPr>
          <w:noProof/>
        </w:rPr>
        <w:t>2.2.</w:t>
      </w:r>
      <w:r w:rsidRPr="00392D48">
        <w:rPr>
          <w:rFonts w:ascii="Calibri" w:hAnsi="Calibri"/>
          <w:smallCaps w:val="0"/>
          <w:noProof/>
          <w:sz w:val="22"/>
          <w:szCs w:val="22"/>
        </w:rPr>
        <w:tab/>
      </w:r>
      <w:r>
        <w:rPr>
          <w:noProof/>
        </w:rPr>
        <w:t>ACTIVITES D’ANIMATION</w:t>
      </w:r>
      <w:r>
        <w:rPr>
          <w:noProof/>
        </w:rPr>
        <w:tab/>
      </w:r>
      <w:r w:rsidR="0088446D">
        <w:rPr>
          <w:noProof/>
        </w:rPr>
        <w:fldChar w:fldCharType="begin"/>
      </w:r>
      <w:r>
        <w:rPr>
          <w:noProof/>
        </w:rPr>
        <w:instrText xml:space="preserve"> PAGEREF _Toc450899604 \h </w:instrText>
      </w:r>
      <w:r w:rsidR="0088446D">
        <w:rPr>
          <w:noProof/>
        </w:rPr>
      </w:r>
      <w:r w:rsidR="0088446D">
        <w:rPr>
          <w:noProof/>
        </w:rPr>
        <w:fldChar w:fldCharType="separate"/>
      </w:r>
      <w:r w:rsidR="00CA7192">
        <w:rPr>
          <w:noProof/>
        </w:rPr>
        <w:t>6</w:t>
      </w:r>
      <w:r w:rsidR="0088446D">
        <w:rPr>
          <w:noProof/>
        </w:rPr>
        <w:fldChar w:fldCharType="end"/>
      </w:r>
    </w:p>
    <w:p w:rsidR="00392D48" w:rsidRPr="00392D48" w:rsidRDefault="00392D48">
      <w:pPr>
        <w:pStyle w:val="TM2"/>
        <w:tabs>
          <w:tab w:val="left" w:pos="960"/>
          <w:tab w:val="right" w:leader="dot" w:pos="9062"/>
        </w:tabs>
        <w:rPr>
          <w:rFonts w:ascii="Calibri" w:hAnsi="Calibri"/>
          <w:smallCaps w:val="0"/>
          <w:noProof/>
          <w:sz w:val="22"/>
          <w:szCs w:val="22"/>
        </w:rPr>
      </w:pPr>
      <w:r>
        <w:rPr>
          <w:noProof/>
        </w:rPr>
        <w:t>2.3.</w:t>
      </w:r>
      <w:r w:rsidRPr="00392D48">
        <w:rPr>
          <w:rFonts w:ascii="Calibri" w:hAnsi="Calibri"/>
          <w:smallCaps w:val="0"/>
          <w:noProof/>
          <w:sz w:val="22"/>
          <w:szCs w:val="22"/>
        </w:rPr>
        <w:tab/>
      </w:r>
      <w:r>
        <w:rPr>
          <w:noProof/>
        </w:rPr>
        <w:t>ACTIVITES D’EVALUATION</w:t>
      </w:r>
      <w:r>
        <w:rPr>
          <w:noProof/>
        </w:rPr>
        <w:tab/>
      </w:r>
      <w:r w:rsidR="0088446D">
        <w:rPr>
          <w:noProof/>
        </w:rPr>
        <w:fldChar w:fldCharType="begin"/>
      </w:r>
      <w:r>
        <w:rPr>
          <w:noProof/>
        </w:rPr>
        <w:instrText xml:space="preserve"> PAGEREF _Toc450899605 \h </w:instrText>
      </w:r>
      <w:r w:rsidR="0088446D">
        <w:rPr>
          <w:noProof/>
        </w:rPr>
      </w:r>
      <w:r w:rsidR="0088446D">
        <w:rPr>
          <w:noProof/>
        </w:rPr>
        <w:fldChar w:fldCharType="separate"/>
      </w:r>
      <w:r w:rsidR="00CA7192">
        <w:rPr>
          <w:noProof/>
        </w:rPr>
        <w:t>7</w:t>
      </w:r>
      <w:r w:rsidR="0088446D">
        <w:rPr>
          <w:noProof/>
        </w:rPr>
        <w:fldChar w:fldCharType="end"/>
      </w:r>
    </w:p>
    <w:p w:rsidR="00392D48" w:rsidRPr="00392D48" w:rsidRDefault="00392D48">
      <w:pPr>
        <w:pStyle w:val="TM1"/>
        <w:rPr>
          <w:rFonts w:ascii="Calibri" w:hAnsi="Calibri"/>
          <w:b w:val="0"/>
          <w:bCs w:val="0"/>
          <w:caps w:val="0"/>
          <w:noProof/>
          <w:sz w:val="22"/>
          <w:szCs w:val="22"/>
        </w:rPr>
      </w:pPr>
      <w:r>
        <w:rPr>
          <w:noProof/>
        </w:rPr>
        <w:t>3.</w:t>
      </w:r>
      <w:r w:rsidRPr="00392D48">
        <w:rPr>
          <w:rFonts w:ascii="Calibri" w:hAnsi="Calibri"/>
          <w:b w:val="0"/>
          <w:bCs w:val="0"/>
          <w:caps w:val="0"/>
          <w:noProof/>
          <w:sz w:val="22"/>
          <w:szCs w:val="22"/>
        </w:rPr>
        <w:tab/>
      </w:r>
      <w:r>
        <w:rPr>
          <w:noProof/>
        </w:rPr>
        <w:t>SOUS-THEME 3 : FAMILIARISATION DES ADHERENTS AVEC  LES MODES DU REMPLISSAGE DES DIFFERENTS MODELES DU CAHIER DE STOCK</w:t>
      </w:r>
      <w:r>
        <w:rPr>
          <w:noProof/>
        </w:rPr>
        <w:tab/>
      </w:r>
      <w:r w:rsidR="0088446D">
        <w:rPr>
          <w:noProof/>
        </w:rPr>
        <w:fldChar w:fldCharType="begin"/>
      </w:r>
      <w:r w:rsidR="00F96318">
        <w:rPr>
          <w:noProof/>
        </w:rPr>
        <w:instrText xml:space="preserve"> PAGEREF _Toc450899606 \h </w:instrText>
      </w:r>
      <w:r w:rsidR="0088446D">
        <w:rPr>
          <w:noProof/>
        </w:rPr>
      </w:r>
      <w:r w:rsidR="0088446D">
        <w:rPr>
          <w:noProof/>
        </w:rPr>
        <w:fldChar w:fldCharType="separate"/>
      </w:r>
      <w:r w:rsidR="00CA7192">
        <w:rPr>
          <w:noProof/>
        </w:rPr>
        <w:t>8</w:t>
      </w:r>
      <w:r w:rsidR="0088446D">
        <w:rPr>
          <w:noProof/>
        </w:rPr>
        <w:fldChar w:fldCharType="end"/>
      </w:r>
    </w:p>
    <w:p w:rsidR="00392D48" w:rsidRPr="00392D48" w:rsidRDefault="00392D48">
      <w:pPr>
        <w:pStyle w:val="TM2"/>
        <w:tabs>
          <w:tab w:val="left" w:pos="960"/>
          <w:tab w:val="right" w:leader="dot" w:pos="9062"/>
        </w:tabs>
        <w:rPr>
          <w:rFonts w:ascii="Calibri" w:hAnsi="Calibri"/>
          <w:smallCaps w:val="0"/>
          <w:noProof/>
          <w:sz w:val="22"/>
          <w:szCs w:val="22"/>
        </w:rPr>
      </w:pPr>
      <w:r>
        <w:rPr>
          <w:noProof/>
        </w:rPr>
        <w:t>3.1.</w:t>
      </w:r>
      <w:r w:rsidRPr="00392D48">
        <w:rPr>
          <w:rFonts w:ascii="Calibri" w:hAnsi="Calibri"/>
          <w:smallCaps w:val="0"/>
          <w:noProof/>
          <w:sz w:val="22"/>
          <w:szCs w:val="22"/>
        </w:rPr>
        <w:tab/>
      </w:r>
      <w:r>
        <w:rPr>
          <w:noProof/>
        </w:rPr>
        <w:t>ACTIVITE DE PREPARATION</w:t>
      </w:r>
      <w:r>
        <w:rPr>
          <w:noProof/>
        </w:rPr>
        <w:tab/>
      </w:r>
      <w:r w:rsidR="0088446D">
        <w:rPr>
          <w:noProof/>
        </w:rPr>
        <w:fldChar w:fldCharType="begin"/>
      </w:r>
      <w:r>
        <w:rPr>
          <w:noProof/>
        </w:rPr>
        <w:instrText xml:space="preserve"> PAGEREF _Toc450899607 \h </w:instrText>
      </w:r>
      <w:r w:rsidR="0088446D">
        <w:rPr>
          <w:noProof/>
        </w:rPr>
      </w:r>
      <w:r w:rsidR="0088446D">
        <w:rPr>
          <w:noProof/>
        </w:rPr>
        <w:fldChar w:fldCharType="separate"/>
      </w:r>
      <w:r w:rsidR="00CA7192">
        <w:rPr>
          <w:noProof/>
        </w:rPr>
        <w:t>8</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3.1.1.</w:t>
      </w:r>
      <w:r w:rsidRPr="00392D48">
        <w:rPr>
          <w:rFonts w:ascii="Calibri" w:hAnsi="Calibri"/>
          <w:i w:val="0"/>
          <w:iCs w:val="0"/>
          <w:noProof/>
          <w:sz w:val="22"/>
          <w:szCs w:val="22"/>
        </w:rPr>
        <w:tab/>
      </w:r>
      <w:r>
        <w:rPr>
          <w:noProof/>
        </w:rPr>
        <w:t>Objectif pédagogique</w:t>
      </w:r>
      <w:r>
        <w:rPr>
          <w:noProof/>
        </w:rPr>
        <w:tab/>
      </w:r>
      <w:r w:rsidR="0088446D">
        <w:rPr>
          <w:noProof/>
        </w:rPr>
        <w:fldChar w:fldCharType="begin"/>
      </w:r>
      <w:r>
        <w:rPr>
          <w:noProof/>
        </w:rPr>
        <w:instrText xml:space="preserve"> PAGEREF _Toc450899608 \h </w:instrText>
      </w:r>
      <w:r w:rsidR="0088446D">
        <w:rPr>
          <w:noProof/>
        </w:rPr>
      </w:r>
      <w:r w:rsidR="0088446D">
        <w:rPr>
          <w:noProof/>
        </w:rPr>
        <w:fldChar w:fldCharType="separate"/>
      </w:r>
      <w:r w:rsidR="00CA7192">
        <w:rPr>
          <w:noProof/>
        </w:rPr>
        <w:t>8</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3.1.2.</w:t>
      </w:r>
      <w:r w:rsidRPr="00392D48">
        <w:rPr>
          <w:rFonts w:ascii="Calibri" w:hAnsi="Calibri"/>
          <w:i w:val="0"/>
          <w:iCs w:val="0"/>
          <w:noProof/>
          <w:sz w:val="22"/>
          <w:szCs w:val="22"/>
        </w:rPr>
        <w:tab/>
      </w:r>
      <w:r>
        <w:rPr>
          <w:noProof/>
        </w:rPr>
        <w:t>Contenu du message</w:t>
      </w:r>
      <w:r>
        <w:rPr>
          <w:noProof/>
        </w:rPr>
        <w:tab/>
      </w:r>
      <w:r w:rsidR="0088446D">
        <w:rPr>
          <w:noProof/>
        </w:rPr>
        <w:fldChar w:fldCharType="begin"/>
      </w:r>
      <w:r>
        <w:rPr>
          <w:noProof/>
        </w:rPr>
        <w:instrText xml:space="preserve"> PAGEREF _Toc450899609 \h </w:instrText>
      </w:r>
      <w:r w:rsidR="0088446D">
        <w:rPr>
          <w:noProof/>
        </w:rPr>
      </w:r>
      <w:r w:rsidR="0088446D">
        <w:rPr>
          <w:noProof/>
        </w:rPr>
        <w:fldChar w:fldCharType="separate"/>
      </w:r>
      <w:r w:rsidR="00CA7192">
        <w:rPr>
          <w:noProof/>
        </w:rPr>
        <w:t>8</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3.1.3.</w:t>
      </w:r>
      <w:r w:rsidRPr="00392D48">
        <w:rPr>
          <w:rFonts w:ascii="Calibri" w:hAnsi="Calibri"/>
          <w:i w:val="0"/>
          <w:iCs w:val="0"/>
          <w:noProof/>
          <w:sz w:val="22"/>
          <w:szCs w:val="22"/>
        </w:rPr>
        <w:tab/>
      </w:r>
      <w:r>
        <w:rPr>
          <w:noProof/>
        </w:rPr>
        <w:t>Technique d’animation</w:t>
      </w:r>
      <w:r>
        <w:rPr>
          <w:noProof/>
        </w:rPr>
        <w:tab/>
      </w:r>
      <w:r w:rsidR="0088446D">
        <w:rPr>
          <w:noProof/>
        </w:rPr>
        <w:fldChar w:fldCharType="begin"/>
      </w:r>
      <w:r>
        <w:rPr>
          <w:noProof/>
        </w:rPr>
        <w:instrText xml:space="preserve"> PAGEREF _Toc450899610 \h </w:instrText>
      </w:r>
      <w:r w:rsidR="0088446D">
        <w:rPr>
          <w:noProof/>
        </w:rPr>
      </w:r>
      <w:r w:rsidR="0088446D">
        <w:rPr>
          <w:noProof/>
        </w:rPr>
        <w:fldChar w:fldCharType="separate"/>
      </w:r>
      <w:r w:rsidR="00CA7192">
        <w:rPr>
          <w:noProof/>
        </w:rPr>
        <w:t>8</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3.1.4.</w:t>
      </w:r>
      <w:r w:rsidRPr="00392D48">
        <w:rPr>
          <w:rFonts w:ascii="Calibri" w:hAnsi="Calibri"/>
          <w:i w:val="0"/>
          <w:iCs w:val="0"/>
          <w:noProof/>
          <w:sz w:val="22"/>
          <w:szCs w:val="22"/>
        </w:rPr>
        <w:tab/>
      </w:r>
      <w:r>
        <w:rPr>
          <w:noProof/>
        </w:rPr>
        <w:t>Outil pédagogique</w:t>
      </w:r>
      <w:r>
        <w:rPr>
          <w:noProof/>
        </w:rPr>
        <w:tab/>
      </w:r>
      <w:r w:rsidR="0088446D">
        <w:rPr>
          <w:noProof/>
        </w:rPr>
        <w:fldChar w:fldCharType="begin"/>
      </w:r>
      <w:r>
        <w:rPr>
          <w:noProof/>
        </w:rPr>
        <w:instrText xml:space="preserve"> PAGEREF _Toc450899611 \h </w:instrText>
      </w:r>
      <w:r w:rsidR="0088446D">
        <w:rPr>
          <w:noProof/>
        </w:rPr>
      </w:r>
      <w:r w:rsidR="0088446D">
        <w:rPr>
          <w:noProof/>
        </w:rPr>
        <w:fldChar w:fldCharType="separate"/>
      </w:r>
      <w:r w:rsidR="00CA7192">
        <w:rPr>
          <w:noProof/>
        </w:rPr>
        <w:t>8</w:t>
      </w:r>
      <w:r w:rsidR="0088446D">
        <w:rPr>
          <w:noProof/>
        </w:rPr>
        <w:fldChar w:fldCharType="end"/>
      </w:r>
    </w:p>
    <w:p w:rsidR="00392D48" w:rsidRPr="00392D48" w:rsidRDefault="00392D48">
      <w:pPr>
        <w:pStyle w:val="TM3"/>
        <w:tabs>
          <w:tab w:val="left" w:pos="1200"/>
          <w:tab w:val="right" w:leader="dot" w:pos="9062"/>
        </w:tabs>
        <w:rPr>
          <w:rFonts w:ascii="Calibri" w:hAnsi="Calibri"/>
          <w:i w:val="0"/>
          <w:iCs w:val="0"/>
          <w:noProof/>
          <w:sz w:val="22"/>
          <w:szCs w:val="22"/>
        </w:rPr>
      </w:pPr>
      <w:r>
        <w:rPr>
          <w:noProof/>
        </w:rPr>
        <w:t>3.1.5.</w:t>
      </w:r>
      <w:r w:rsidRPr="00392D48">
        <w:rPr>
          <w:rFonts w:ascii="Calibri" w:hAnsi="Calibri"/>
          <w:i w:val="0"/>
          <w:iCs w:val="0"/>
          <w:noProof/>
          <w:sz w:val="22"/>
          <w:szCs w:val="22"/>
        </w:rPr>
        <w:tab/>
      </w:r>
      <w:r>
        <w:rPr>
          <w:noProof/>
        </w:rPr>
        <w:t>Supports pédagogiques</w:t>
      </w:r>
      <w:r>
        <w:rPr>
          <w:noProof/>
        </w:rPr>
        <w:tab/>
      </w:r>
      <w:r w:rsidR="0088446D">
        <w:rPr>
          <w:noProof/>
        </w:rPr>
        <w:fldChar w:fldCharType="begin"/>
      </w:r>
      <w:r>
        <w:rPr>
          <w:noProof/>
        </w:rPr>
        <w:instrText xml:space="preserve"> PAGEREF _Toc450899612 \h </w:instrText>
      </w:r>
      <w:r w:rsidR="0088446D">
        <w:rPr>
          <w:noProof/>
        </w:rPr>
      </w:r>
      <w:r w:rsidR="0088446D">
        <w:rPr>
          <w:noProof/>
        </w:rPr>
        <w:fldChar w:fldCharType="separate"/>
      </w:r>
      <w:r w:rsidR="00CA7192">
        <w:rPr>
          <w:noProof/>
        </w:rPr>
        <w:t>8</w:t>
      </w:r>
      <w:r w:rsidR="0088446D">
        <w:rPr>
          <w:noProof/>
        </w:rPr>
        <w:fldChar w:fldCharType="end"/>
      </w:r>
    </w:p>
    <w:p w:rsidR="00392D48" w:rsidRPr="00392D48" w:rsidRDefault="00392D48">
      <w:pPr>
        <w:pStyle w:val="TM2"/>
        <w:tabs>
          <w:tab w:val="left" w:pos="960"/>
          <w:tab w:val="right" w:leader="dot" w:pos="9062"/>
        </w:tabs>
        <w:rPr>
          <w:rFonts w:ascii="Calibri" w:hAnsi="Calibri"/>
          <w:smallCaps w:val="0"/>
          <w:noProof/>
          <w:sz w:val="22"/>
          <w:szCs w:val="22"/>
        </w:rPr>
      </w:pPr>
      <w:r>
        <w:rPr>
          <w:noProof/>
        </w:rPr>
        <w:t>3.2.</w:t>
      </w:r>
      <w:r w:rsidRPr="00392D48">
        <w:rPr>
          <w:rFonts w:ascii="Calibri" w:hAnsi="Calibri"/>
          <w:smallCaps w:val="0"/>
          <w:noProof/>
          <w:sz w:val="22"/>
          <w:szCs w:val="22"/>
        </w:rPr>
        <w:tab/>
      </w:r>
      <w:r>
        <w:rPr>
          <w:noProof/>
        </w:rPr>
        <w:t>ACTIVITES D’ANIMATION</w:t>
      </w:r>
      <w:r>
        <w:rPr>
          <w:noProof/>
        </w:rPr>
        <w:tab/>
      </w:r>
      <w:r w:rsidR="0088446D">
        <w:rPr>
          <w:noProof/>
        </w:rPr>
        <w:fldChar w:fldCharType="begin"/>
      </w:r>
      <w:r>
        <w:rPr>
          <w:noProof/>
        </w:rPr>
        <w:instrText xml:space="preserve"> PAGEREF _Toc450899613 \h </w:instrText>
      </w:r>
      <w:r w:rsidR="0088446D">
        <w:rPr>
          <w:noProof/>
        </w:rPr>
      </w:r>
      <w:r w:rsidR="0088446D">
        <w:rPr>
          <w:noProof/>
        </w:rPr>
        <w:fldChar w:fldCharType="separate"/>
      </w:r>
      <w:r w:rsidR="00CA7192">
        <w:rPr>
          <w:noProof/>
        </w:rPr>
        <w:t>8</w:t>
      </w:r>
      <w:r w:rsidR="0088446D">
        <w:rPr>
          <w:noProof/>
        </w:rPr>
        <w:fldChar w:fldCharType="end"/>
      </w:r>
    </w:p>
    <w:p w:rsidR="00392D48" w:rsidRPr="00392D48" w:rsidRDefault="00392D48">
      <w:pPr>
        <w:pStyle w:val="TM2"/>
        <w:tabs>
          <w:tab w:val="left" w:pos="960"/>
          <w:tab w:val="right" w:leader="dot" w:pos="9062"/>
        </w:tabs>
        <w:rPr>
          <w:rFonts w:ascii="Calibri" w:hAnsi="Calibri"/>
          <w:smallCaps w:val="0"/>
          <w:noProof/>
          <w:sz w:val="22"/>
          <w:szCs w:val="22"/>
        </w:rPr>
      </w:pPr>
      <w:r>
        <w:rPr>
          <w:noProof/>
        </w:rPr>
        <w:t>3.3.</w:t>
      </w:r>
      <w:r w:rsidRPr="00392D48">
        <w:rPr>
          <w:rFonts w:ascii="Calibri" w:hAnsi="Calibri"/>
          <w:smallCaps w:val="0"/>
          <w:noProof/>
          <w:sz w:val="22"/>
          <w:szCs w:val="22"/>
        </w:rPr>
        <w:tab/>
      </w:r>
      <w:r>
        <w:rPr>
          <w:noProof/>
        </w:rPr>
        <w:t>ACTIVITES D’EVALUATION</w:t>
      </w:r>
      <w:r>
        <w:rPr>
          <w:noProof/>
        </w:rPr>
        <w:tab/>
      </w:r>
      <w:r w:rsidR="0088446D">
        <w:rPr>
          <w:noProof/>
        </w:rPr>
        <w:fldChar w:fldCharType="begin"/>
      </w:r>
      <w:r>
        <w:rPr>
          <w:noProof/>
        </w:rPr>
        <w:instrText xml:space="preserve"> PAGEREF _Toc450899614 \h </w:instrText>
      </w:r>
      <w:r w:rsidR="0088446D">
        <w:rPr>
          <w:noProof/>
        </w:rPr>
      </w:r>
      <w:r w:rsidR="0088446D">
        <w:rPr>
          <w:noProof/>
        </w:rPr>
        <w:fldChar w:fldCharType="separate"/>
      </w:r>
      <w:r w:rsidR="00CA7192">
        <w:rPr>
          <w:noProof/>
        </w:rPr>
        <w:t>9</w:t>
      </w:r>
      <w:r w:rsidR="0088446D">
        <w:rPr>
          <w:noProof/>
        </w:rPr>
        <w:fldChar w:fldCharType="end"/>
      </w:r>
    </w:p>
    <w:p w:rsidR="00392D48" w:rsidRPr="00392D48" w:rsidRDefault="00392D48">
      <w:pPr>
        <w:pStyle w:val="TM1"/>
        <w:rPr>
          <w:rFonts w:ascii="Calibri" w:hAnsi="Calibri"/>
          <w:b w:val="0"/>
          <w:bCs w:val="0"/>
          <w:caps w:val="0"/>
          <w:noProof/>
          <w:sz w:val="22"/>
          <w:szCs w:val="22"/>
        </w:rPr>
      </w:pPr>
      <w:r>
        <w:rPr>
          <w:noProof/>
        </w:rPr>
        <w:t>ANNEXES</w:t>
      </w:r>
      <w:r>
        <w:rPr>
          <w:noProof/>
        </w:rPr>
        <w:tab/>
      </w:r>
      <w:r w:rsidR="0088446D">
        <w:rPr>
          <w:noProof/>
        </w:rPr>
        <w:fldChar w:fldCharType="begin"/>
      </w:r>
      <w:r w:rsidR="00F96318">
        <w:rPr>
          <w:noProof/>
        </w:rPr>
        <w:instrText xml:space="preserve"> PAGEREF _Toc450899615 \h </w:instrText>
      </w:r>
      <w:r w:rsidR="0088446D">
        <w:rPr>
          <w:noProof/>
        </w:rPr>
      </w:r>
      <w:r w:rsidR="0088446D">
        <w:rPr>
          <w:noProof/>
        </w:rPr>
        <w:fldChar w:fldCharType="separate"/>
      </w:r>
      <w:r w:rsidR="00CA7192">
        <w:rPr>
          <w:noProof/>
        </w:rPr>
        <w:t>10</w:t>
      </w:r>
      <w:r w:rsidR="0088446D">
        <w:rPr>
          <w:noProof/>
        </w:rPr>
        <w:fldChar w:fldCharType="end"/>
      </w:r>
    </w:p>
    <w:p w:rsidR="00392D48" w:rsidRPr="00392D48" w:rsidRDefault="00392D48">
      <w:pPr>
        <w:pStyle w:val="TM2"/>
        <w:tabs>
          <w:tab w:val="right" w:leader="dot" w:pos="9062"/>
        </w:tabs>
        <w:rPr>
          <w:rFonts w:ascii="Calibri" w:hAnsi="Calibri"/>
          <w:smallCaps w:val="0"/>
          <w:noProof/>
          <w:sz w:val="22"/>
          <w:szCs w:val="22"/>
        </w:rPr>
      </w:pPr>
      <w:r>
        <w:rPr>
          <w:noProof/>
        </w:rPr>
        <w:t>ANNEXE N° 1</w:t>
      </w:r>
      <w:r>
        <w:rPr>
          <w:noProof/>
        </w:rPr>
        <w:tab/>
      </w:r>
      <w:r w:rsidR="0088446D">
        <w:rPr>
          <w:noProof/>
        </w:rPr>
        <w:fldChar w:fldCharType="begin"/>
      </w:r>
      <w:r>
        <w:rPr>
          <w:noProof/>
        </w:rPr>
        <w:instrText xml:space="preserve"> PAGEREF _Toc450899616 \h </w:instrText>
      </w:r>
      <w:r w:rsidR="0088446D">
        <w:rPr>
          <w:noProof/>
        </w:rPr>
      </w:r>
      <w:r w:rsidR="0088446D">
        <w:rPr>
          <w:noProof/>
        </w:rPr>
        <w:fldChar w:fldCharType="separate"/>
      </w:r>
      <w:r w:rsidR="00CA7192">
        <w:rPr>
          <w:noProof/>
        </w:rPr>
        <w:t>10</w:t>
      </w:r>
      <w:r w:rsidR="0088446D">
        <w:rPr>
          <w:noProof/>
        </w:rPr>
        <w:fldChar w:fldCharType="end"/>
      </w:r>
    </w:p>
    <w:p w:rsidR="00392D48" w:rsidRPr="00392D48" w:rsidRDefault="00392D48">
      <w:pPr>
        <w:pStyle w:val="TM2"/>
        <w:tabs>
          <w:tab w:val="right" w:leader="dot" w:pos="9062"/>
        </w:tabs>
        <w:rPr>
          <w:rFonts w:ascii="Calibri" w:hAnsi="Calibri"/>
          <w:smallCaps w:val="0"/>
          <w:noProof/>
          <w:sz w:val="22"/>
          <w:szCs w:val="22"/>
        </w:rPr>
      </w:pPr>
      <w:r>
        <w:rPr>
          <w:noProof/>
        </w:rPr>
        <w:t>ANNEXE N° 2</w:t>
      </w:r>
      <w:r>
        <w:rPr>
          <w:noProof/>
        </w:rPr>
        <w:tab/>
      </w:r>
      <w:r w:rsidR="0088446D">
        <w:rPr>
          <w:noProof/>
        </w:rPr>
        <w:fldChar w:fldCharType="begin"/>
      </w:r>
      <w:r>
        <w:rPr>
          <w:noProof/>
        </w:rPr>
        <w:instrText xml:space="preserve"> PAGEREF _Toc450899617 \h </w:instrText>
      </w:r>
      <w:r w:rsidR="0088446D">
        <w:rPr>
          <w:noProof/>
        </w:rPr>
      </w:r>
      <w:r w:rsidR="0088446D">
        <w:rPr>
          <w:noProof/>
        </w:rPr>
        <w:fldChar w:fldCharType="separate"/>
      </w:r>
      <w:r w:rsidR="00CA7192">
        <w:rPr>
          <w:noProof/>
        </w:rPr>
        <w:t>12</w:t>
      </w:r>
      <w:r w:rsidR="0088446D">
        <w:rPr>
          <w:noProof/>
        </w:rPr>
        <w:fldChar w:fldCharType="end"/>
      </w:r>
    </w:p>
    <w:p w:rsidR="00443FE5" w:rsidRPr="00DF6A50" w:rsidRDefault="0088446D" w:rsidP="00392D48">
      <w:pPr>
        <w:pStyle w:val="PADYP1"/>
        <w:pageBreakBefore/>
        <w:numPr>
          <w:ilvl w:val="0"/>
          <w:numId w:val="0"/>
        </w:numPr>
        <w:ind w:left="425" w:hanging="425"/>
      </w:pPr>
      <w:r>
        <w:lastRenderedPageBreak/>
        <w:fldChar w:fldCharType="end"/>
      </w:r>
      <w:bookmarkStart w:id="3" w:name="_Toc450899587"/>
      <w:r w:rsidR="00443FE5" w:rsidRPr="00DF6A50">
        <w:t>AVERTISSEMENT</w:t>
      </w:r>
      <w:bookmarkEnd w:id="3"/>
    </w:p>
    <w:p w:rsidR="00D71D19" w:rsidRPr="00DF6A50" w:rsidRDefault="000C4CFF" w:rsidP="00DF6A50">
      <w:r w:rsidRPr="00DF6A50">
        <w:t>Ce</w:t>
      </w:r>
      <w:r w:rsidR="00B515FB" w:rsidRPr="00DF6A50">
        <w:t xml:space="preserve"> m</w:t>
      </w:r>
      <w:r w:rsidR="00443FE5" w:rsidRPr="00DF6A50">
        <w:t>anuel est destiné aux conseille</w:t>
      </w:r>
      <w:r w:rsidR="00E36B4D" w:rsidRPr="00DF6A50">
        <w:t xml:space="preserve">rs CEF </w:t>
      </w:r>
      <w:r w:rsidR="00443FE5" w:rsidRPr="00DF6A50">
        <w:t>qui travaillent au sein du PADYP</w:t>
      </w:r>
      <w:r w:rsidR="00E36B4D" w:rsidRPr="00DF6A50">
        <w:t xml:space="preserve"> afin d’appuyer le renforcement de leur</w:t>
      </w:r>
      <w:r w:rsidR="008320DB" w:rsidRPr="00DF6A50">
        <w:t>s</w:t>
      </w:r>
      <w:r w:rsidR="00E36B4D" w:rsidRPr="00DF6A50">
        <w:t xml:space="preserve"> capacité</w:t>
      </w:r>
      <w:r w:rsidR="008320DB" w:rsidRPr="00DF6A50">
        <w:t>s</w:t>
      </w:r>
      <w:r w:rsidR="00E36B4D" w:rsidRPr="00DF6A50">
        <w:t xml:space="preserve"> à animer des sessions de formation sur les outils de gestion</w:t>
      </w:r>
      <w:r w:rsidR="00913AAF" w:rsidRPr="00DF6A50">
        <w:t>.</w:t>
      </w:r>
    </w:p>
    <w:p w:rsidR="006D6015" w:rsidRDefault="006D6015" w:rsidP="00DF6A50"/>
    <w:p w:rsidR="00FC657D" w:rsidRPr="00DF6A50" w:rsidRDefault="00E36B4D" w:rsidP="00DF6A50">
      <w:r w:rsidRPr="00DF6A50">
        <w:t xml:space="preserve">Ce document n’est ni exhaustif ni figé. Il reste un guide pratique qui donne des connaissances et des conseils </w:t>
      </w:r>
      <w:r w:rsidR="00190213" w:rsidRPr="00DF6A50">
        <w:t xml:space="preserve">pratiques sur les postures et les démarches à mettre en œuvre par le conseiller afin de réussir </w:t>
      </w:r>
      <w:r w:rsidR="00540B38" w:rsidRPr="00DF6A50">
        <w:t>une ani</w:t>
      </w:r>
      <w:r w:rsidR="006B50C0" w:rsidRPr="00DF6A50">
        <w:t>mation sur le cahier de stock</w:t>
      </w:r>
      <w:r w:rsidR="00540B38" w:rsidRPr="00DF6A50">
        <w:t xml:space="preserve">. </w:t>
      </w:r>
    </w:p>
    <w:p w:rsidR="006D6015" w:rsidRDefault="006D6015" w:rsidP="00DF6A50"/>
    <w:p w:rsidR="00913AAF" w:rsidRPr="00DF6A50" w:rsidRDefault="00D835F2" w:rsidP="00DF6A50">
      <w:r w:rsidRPr="00DF6A50">
        <w:t>Ce guide n’est pas destiné à être reproduit</w:t>
      </w:r>
      <w:r w:rsidR="0094581A" w:rsidRPr="00DF6A50">
        <w:t xml:space="preserve"> machinalement en séance d’animation</w:t>
      </w:r>
      <w:r w:rsidRPr="00DF6A50">
        <w:t>. Il doit être vu tel un substrat sur lequel le consei</w:t>
      </w:r>
      <w:r w:rsidR="00D2450D" w:rsidRPr="00DF6A50">
        <w:t>ller est appelé à</w:t>
      </w:r>
      <w:r w:rsidRPr="00DF6A50">
        <w:t xml:space="preserve"> se baser pour </w:t>
      </w:r>
      <w:r w:rsidR="00457673" w:rsidRPr="00DF6A50">
        <w:t xml:space="preserve">enrichir sa créativité et </w:t>
      </w:r>
      <w:r w:rsidRPr="00DF6A50">
        <w:t>d</w:t>
      </w:r>
      <w:r w:rsidR="00D5274A" w:rsidRPr="00DF6A50">
        <w:t>évelopper ses propres démarches</w:t>
      </w:r>
      <w:r w:rsidRPr="00DF6A50">
        <w:t xml:space="preserve"> d’animation.</w:t>
      </w:r>
    </w:p>
    <w:p w:rsidR="00EB1385" w:rsidRPr="00DF6A50" w:rsidRDefault="00EB1385" w:rsidP="00DF6A50"/>
    <w:p w:rsidR="00EB1385" w:rsidRPr="00DF6A50" w:rsidRDefault="00EB1385" w:rsidP="006D6015">
      <w:pPr>
        <w:jc w:val="right"/>
      </w:pPr>
      <w:r w:rsidRPr="00DF6A50">
        <w:t>MRJC-Bénin</w:t>
      </w:r>
    </w:p>
    <w:p w:rsidR="008821D4" w:rsidRPr="00DF6A50" w:rsidRDefault="004A7D3C" w:rsidP="00392D48">
      <w:pPr>
        <w:pStyle w:val="PADYP1"/>
        <w:pageBreakBefore/>
        <w:numPr>
          <w:ilvl w:val="0"/>
          <w:numId w:val="0"/>
        </w:numPr>
        <w:ind w:left="425" w:hanging="425"/>
      </w:pPr>
      <w:bookmarkStart w:id="4" w:name="_Toc450899588"/>
      <w:r w:rsidRPr="00DF6A50">
        <w:lastRenderedPageBreak/>
        <w:t>OBJECTIFS PEDAGOGIQUES</w:t>
      </w:r>
      <w:bookmarkEnd w:id="4"/>
    </w:p>
    <w:p w:rsidR="00AE529D" w:rsidRPr="00DF6A50" w:rsidRDefault="008821D4" w:rsidP="00DF6A50">
      <w:r w:rsidRPr="00DF6A50">
        <w:t>A</w:t>
      </w:r>
      <w:r w:rsidR="00A15E13" w:rsidRPr="00DF6A50">
        <w:t>u terme de la</w:t>
      </w:r>
      <w:r w:rsidR="00306FD9" w:rsidRPr="00DF6A50">
        <w:t xml:space="preserve"> formation les adhérents</w:t>
      </w:r>
      <w:r w:rsidR="00AE529D" w:rsidRPr="00DF6A50">
        <w:t> :</w:t>
      </w:r>
    </w:p>
    <w:p w:rsidR="004A7D3C" w:rsidRDefault="004A7D3C" w:rsidP="00DF6A50"/>
    <w:p w:rsidR="00AE529D" w:rsidRPr="00DF6A50" w:rsidRDefault="00306FD9" w:rsidP="004A7D3C">
      <w:pPr>
        <w:pStyle w:val="PUCE1"/>
      </w:pPr>
      <w:r w:rsidRPr="00DF6A50">
        <w:t>maîtrisent</w:t>
      </w:r>
      <w:r w:rsidR="00B62DA9" w:rsidRPr="00DF6A50">
        <w:t xml:space="preserve"> l’importance et l’</w:t>
      </w:r>
      <w:r w:rsidR="00F4455D" w:rsidRPr="00DF6A50">
        <w:t>utilité du cahier de stock</w:t>
      </w:r>
      <w:r w:rsidR="00A153EF" w:rsidRPr="00DF6A50">
        <w:t> ;</w:t>
      </w:r>
    </w:p>
    <w:p w:rsidR="007D5E66" w:rsidRPr="00DF6A50" w:rsidRDefault="007D5E66" w:rsidP="004A7D3C">
      <w:pPr>
        <w:pStyle w:val="PUCE1"/>
      </w:pPr>
      <w:r w:rsidRPr="00DF6A50">
        <w:t>d</w:t>
      </w:r>
      <w:r w:rsidR="00306FD9" w:rsidRPr="00DF6A50">
        <w:t>écouvrent</w:t>
      </w:r>
      <w:r w:rsidRPr="00DF6A50">
        <w:t xml:space="preserve"> les différ</w:t>
      </w:r>
      <w:r w:rsidR="00F4455D" w:rsidRPr="00DF6A50">
        <w:t>ents modèles du cahier de stock</w:t>
      </w:r>
      <w:r w:rsidR="00802FF7" w:rsidRPr="00DF6A50">
        <w:t xml:space="preserve"> et leur mode de remplissage</w:t>
      </w:r>
      <w:r w:rsidRPr="00DF6A50">
        <w:t> ;</w:t>
      </w:r>
    </w:p>
    <w:p w:rsidR="00A153EF" w:rsidRPr="00DF6A50" w:rsidRDefault="00306FD9" w:rsidP="004A7D3C">
      <w:pPr>
        <w:pStyle w:val="PUCE1"/>
      </w:pPr>
      <w:r w:rsidRPr="00DF6A50">
        <w:t>maîtrisent</w:t>
      </w:r>
      <w:r w:rsidR="007D5E66" w:rsidRPr="00DF6A50">
        <w:t xml:space="preserve"> le mode de remplissage d’</w:t>
      </w:r>
      <w:r w:rsidR="00F4455D" w:rsidRPr="00DF6A50">
        <w:t xml:space="preserve">au moins </w:t>
      </w:r>
      <w:r w:rsidR="007D5E66" w:rsidRPr="00DF6A50">
        <w:t>un</w:t>
      </w:r>
      <w:r w:rsidR="00F4455D" w:rsidRPr="00DF6A50">
        <w:t xml:space="preserve"> des modèles du cahier de stock</w:t>
      </w:r>
      <w:r w:rsidR="007D5E66" w:rsidRPr="00DF6A50">
        <w:t xml:space="preserve">. </w:t>
      </w:r>
    </w:p>
    <w:p w:rsidR="00DE4145" w:rsidRPr="00DF6A50" w:rsidRDefault="00DE4145" w:rsidP="00DF6A50"/>
    <w:p w:rsidR="00B6119A" w:rsidRDefault="004A7D3C" w:rsidP="004A7D3C">
      <w:pPr>
        <w:pStyle w:val="PADYP1"/>
        <w:numPr>
          <w:ilvl w:val="0"/>
          <w:numId w:val="0"/>
        </w:numPr>
        <w:ind w:left="426" w:hanging="426"/>
      </w:pPr>
      <w:bookmarkStart w:id="5" w:name="_Toc450899589"/>
      <w:r w:rsidRPr="00DF6A50">
        <w:t>SEQUENCES D’APPRENTISSAGE</w:t>
      </w:r>
      <w:bookmarkEnd w:id="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4949"/>
        <w:gridCol w:w="3097"/>
      </w:tblGrid>
      <w:tr w:rsidR="004F07E5" w:rsidTr="00981B8A">
        <w:tc>
          <w:tcPr>
            <w:tcW w:w="669" w:type="pct"/>
            <w:shd w:val="clear" w:color="auto" w:fill="auto"/>
            <w:vAlign w:val="center"/>
          </w:tcPr>
          <w:p w:rsidR="004A7D3C" w:rsidRPr="004F07E5" w:rsidRDefault="004A7D3C" w:rsidP="004F07E5">
            <w:pPr>
              <w:jc w:val="center"/>
              <w:rPr>
                <w:b/>
              </w:rPr>
            </w:pPr>
            <w:r w:rsidRPr="004F07E5">
              <w:rPr>
                <w:b/>
              </w:rPr>
              <w:t>Séquence</w:t>
            </w:r>
          </w:p>
        </w:tc>
        <w:tc>
          <w:tcPr>
            <w:tcW w:w="2664" w:type="pct"/>
            <w:shd w:val="clear" w:color="auto" w:fill="auto"/>
            <w:vAlign w:val="center"/>
          </w:tcPr>
          <w:p w:rsidR="004A7D3C" w:rsidRPr="004F07E5" w:rsidRDefault="004A7D3C" w:rsidP="004F07E5">
            <w:pPr>
              <w:jc w:val="center"/>
              <w:rPr>
                <w:b/>
              </w:rPr>
            </w:pPr>
            <w:r w:rsidRPr="004F07E5">
              <w:rPr>
                <w:b/>
              </w:rPr>
              <w:t>Sous-thèmes</w:t>
            </w:r>
          </w:p>
        </w:tc>
        <w:tc>
          <w:tcPr>
            <w:tcW w:w="1667" w:type="pct"/>
            <w:shd w:val="clear" w:color="auto" w:fill="auto"/>
            <w:vAlign w:val="center"/>
          </w:tcPr>
          <w:p w:rsidR="004A7D3C" w:rsidRPr="004F07E5" w:rsidRDefault="004A7D3C" w:rsidP="004F07E5">
            <w:pPr>
              <w:jc w:val="center"/>
              <w:rPr>
                <w:b/>
              </w:rPr>
            </w:pPr>
            <w:r w:rsidRPr="004F07E5">
              <w:rPr>
                <w:b/>
              </w:rPr>
              <w:t>Masses horaires</w:t>
            </w:r>
          </w:p>
        </w:tc>
      </w:tr>
      <w:tr w:rsidR="004F07E5" w:rsidTr="00981B8A">
        <w:tc>
          <w:tcPr>
            <w:tcW w:w="669" w:type="pct"/>
            <w:shd w:val="clear" w:color="auto" w:fill="auto"/>
            <w:vAlign w:val="center"/>
          </w:tcPr>
          <w:p w:rsidR="00882FC6" w:rsidRDefault="00882FC6" w:rsidP="004F07E5">
            <w:pPr>
              <w:jc w:val="center"/>
            </w:pPr>
            <w:r>
              <w:t>1</w:t>
            </w:r>
          </w:p>
        </w:tc>
        <w:tc>
          <w:tcPr>
            <w:tcW w:w="2664" w:type="pct"/>
            <w:shd w:val="clear" w:color="auto" w:fill="auto"/>
            <w:vAlign w:val="center"/>
          </w:tcPr>
          <w:p w:rsidR="00882FC6" w:rsidRPr="00DF6A50" w:rsidRDefault="00882FC6" w:rsidP="004F07E5">
            <w:pPr>
              <w:jc w:val="left"/>
            </w:pPr>
            <w:r w:rsidRPr="00DF6A50">
              <w:t>Importance, utilité du cahier de stock et découverte des différents modèles</w:t>
            </w:r>
          </w:p>
        </w:tc>
        <w:tc>
          <w:tcPr>
            <w:tcW w:w="1667" w:type="pct"/>
            <w:shd w:val="clear" w:color="auto" w:fill="auto"/>
            <w:vAlign w:val="center"/>
          </w:tcPr>
          <w:p w:rsidR="00882FC6" w:rsidRPr="00DF6A50" w:rsidRDefault="00882FC6" w:rsidP="004F07E5">
            <w:pPr>
              <w:jc w:val="center"/>
            </w:pPr>
            <w:r w:rsidRPr="00DF6A50">
              <w:t>2 heures</w:t>
            </w:r>
          </w:p>
        </w:tc>
      </w:tr>
      <w:tr w:rsidR="004F07E5" w:rsidTr="00981B8A">
        <w:trPr>
          <w:trHeight w:val="438"/>
        </w:trPr>
        <w:tc>
          <w:tcPr>
            <w:tcW w:w="669" w:type="pct"/>
            <w:shd w:val="clear" w:color="auto" w:fill="auto"/>
            <w:vAlign w:val="center"/>
          </w:tcPr>
          <w:p w:rsidR="00882FC6" w:rsidRDefault="00882FC6" w:rsidP="004F07E5">
            <w:pPr>
              <w:jc w:val="center"/>
            </w:pPr>
            <w:r>
              <w:t>2</w:t>
            </w:r>
          </w:p>
        </w:tc>
        <w:tc>
          <w:tcPr>
            <w:tcW w:w="2664" w:type="pct"/>
            <w:shd w:val="clear" w:color="auto" w:fill="auto"/>
            <w:vAlign w:val="center"/>
          </w:tcPr>
          <w:p w:rsidR="00882FC6" w:rsidRPr="00DF6A50" w:rsidRDefault="00882FC6" w:rsidP="004F07E5">
            <w:pPr>
              <w:jc w:val="left"/>
            </w:pPr>
            <w:r w:rsidRPr="00DF6A50">
              <w:t>Remplissage des différents modèles</w:t>
            </w:r>
          </w:p>
        </w:tc>
        <w:tc>
          <w:tcPr>
            <w:tcW w:w="1667" w:type="pct"/>
            <w:shd w:val="clear" w:color="auto" w:fill="auto"/>
            <w:vAlign w:val="center"/>
          </w:tcPr>
          <w:p w:rsidR="00882FC6" w:rsidRPr="00DF6A50" w:rsidRDefault="00882FC6" w:rsidP="004F07E5">
            <w:pPr>
              <w:jc w:val="center"/>
            </w:pPr>
            <w:r w:rsidRPr="00DF6A50">
              <w:t>2 heures</w:t>
            </w:r>
          </w:p>
        </w:tc>
      </w:tr>
      <w:tr w:rsidR="004F07E5" w:rsidTr="00981B8A">
        <w:tc>
          <w:tcPr>
            <w:tcW w:w="669" w:type="pct"/>
            <w:shd w:val="clear" w:color="auto" w:fill="auto"/>
            <w:vAlign w:val="center"/>
          </w:tcPr>
          <w:p w:rsidR="00882FC6" w:rsidRDefault="00882FC6" w:rsidP="004F07E5">
            <w:pPr>
              <w:jc w:val="center"/>
            </w:pPr>
            <w:r>
              <w:t>3</w:t>
            </w:r>
          </w:p>
        </w:tc>
        <w:tc>
          <w:tcPr>
            <w:tcW w:w="2664" w:type="pct"/>
            <w:shd w:val="clear" w:color="auto" w:fill="auto"/>
            <w:vAlign w:val="center"/>
          </w:tcPr>
          <w:p w:rsidR="00882FC6" w:rsidRPr="00DF6A50" w:rsidRDefault="00882FC6" w:rsidP="004F07E5">
            <w:pPr>
              <w:jc w:val="left"/>
            </w:pPr>
            <w:r w:rsidRPr="00DF6A50">
              <w:t>Familiarisation et approfondissement autour des différents modèles</w:t>
            </w:r>
          </w:p>
        </w:tc>
        <w:tc>
          <w:tcPr>
            <w:tcW w:w="1667" w:type="pct"/>
            <w:shd w:val="clear" w:color="auto" w:fill="auto"/>
            <w:vAlign w:val="center"/>
          </w:tcPr>
          <w:p w:rsidR="00882FC6" w:rsidRPr="00DF6A50" w:rsidRDefault="00882FC6" w:rsidP="004F07E5">
            <w:pPr>
              <w:jc w:val="center"/>
            </w:pPr>
            <w:r w:rsidRPr="00DF6A50">
              <w:t>2 heures</w:t>
            </w:r>
          </w:p>
        </w:tc>
      </w:tr>
    </w:tbl>
    <w:p w:rsidR="00F27DCF" w:rsidRPr="00006E73" w:rsidRDefault="00F27DCF" w:rsidP="00392D48">
      <w:pPr>
        <w:pStyle w:val="PADYP1"/>
        <w:pageBreakBefore/>
        <w:ind w:left="425" w:hanging="425"/>
      </w:pPr>
      <w:bookmarkStart w:id="6" w:name="_Toc450899590"/>
      <w:r w:rsidRPr="00006E73">
        <w:lastRenderedPageBreak/>
        <w:t>SOUS-THEME</w:t>
      </w:r>
      <w:r>
        <w:t xml:space="preserve"> </w:t>
      </w:r>
      <w:r w:rsidRPr="00006E73">
        <w:t>1 : IMPORTANCE, UTILITE ET DECOUVERTE DU CAHIER DE STOCK</w:t>
      </w:r>
      <w:bookmarkEnd w:id="6"/>
    </w:p>
    <w:p w:rsidR="00720742" w:rsidRPr="00DF6A50" w:rsidRDefault="00720742" w:rsidP="00F27DCF">
      <w:pPr>
        <w:pStyle w:val="PUCE3"/>
      </w:pPr>
      <w:r w:rsidRPr="00DF6A50">
        <w:t>Durée : 2 heures</w:t>
      </w:r>
    </w:p>
    <w:p w:rsidR="001110DD" w:rsidRPr="00DF6A50" w:rsidRDefault="00F27DCF" w:rsidP="00F27DCF">
      <w:pPr>
        <w:pStyle w:val="PADYP2"/>
      </w:pPr>
      <w:bookmarkStart w:id="7" w:name="_Toc450899591"/>
      <w:r w:rsidRPr="00DF6A50">
        <w:t>ACTIVITE DE PREPARATION</w:t>
      </w:r>
      <w:bookmarkEnd w:id="7"/>
    </w:p>
    <w:p w:rsidR="00251C6B" w:rsidRPr="00DF6A50" w:rsidRDefault="00F27DCF" w:rsidP="00F27DCF">
      <w:pPr>
        <w:pStyle w:val="PADYP3"/>
      </w:pPr>
      <w:bookmarkStart w:id="8" w:name="_Toc450899592"/>
      <w:r>
        <w:t>Objectif pédagogique</w:t>
      </w:r>
      <w:bookmarkEnd w:id="8"/>
    </w:p>
    <w:p w:rsidR="001110DD" w:rsidRPr="00DF6A50" w:rsidRDefault="00251C6B" w:rsidP="00DF6A50">
      <w:r w:rsidRPr="00DF6A50">
        <w:t>A</w:t>
      </w:r>
      <w:r w:rsidR="00564DD9" w:rsidRPr="00DF6A50">
        <w:t xml:space="preserve">u terme de la session, </w:t>
      </w:r>
      <w:r w:rsidR="001A03FD" w:rsidRPr="00DF6A50">
        <w:t>les adhérents</w:t>
      </w:r>
      <w:r w:rsidR="00564DD9" w:rsidRPr="00DF6A50">
        <w:t> :</w:t>
      </w:r>
    </w:p>
    <w:p w:rsidR="00F27DCF" w:rsidRDefault="00F27DCF" w:rsidP="00DF6A50"/>
    <w:p w:rsidR="00564DD9" w:rsidRPr="00DF6A50" w:rsidRDefault="00564DD9" w:rsidP="00F27DCF">
      <w:pPr>
        <w:pStyle w:val="PUCE1"/>
      </w:pPr>
      <w:r w:rsidRPr="00DF6A50">
        <w:t>ma</w:t>
      </w:r>
      <w:r w:rsidR="001A03FD" w:rsidRPr="00DF6A50">
        <w:t>îtrisent</w:t>
      </w:r>
      <w:r w:rsidRPr="00DF6A50">
        <w:t xml:space="preserve"> l’importance et l’</w:t>
      </w:r>
      <w:r w:rsidR="003D5991" w:rsidRPr="00DF6A50">
        <w:t>utilité du cahier de stock</w:t>
      </w:r>
      <w:r w:rsidRPr="00DF6A50">
        <w:t> ;</w:t>
      </w:r>
    </w:p>
    <w:p w:rsidR="00564DD9" w:rsidRPr="00DF6A50" w:rsidRDefault="001A03FD" w:rsidP="00F27DCF">
      <w:pPr>
        <w:pStyle w:val="PUCE1"/>
      </w:pPr>
      <w:r w:rsidRPr="00DF6A50">
        <w:t>découvrent</w:t>
      </w:r>
      <w:r w:rsidR="00564DD9" w:rsidRPr="00DF6A50">
        <w:t xml:space="preserve"> l</w:t>
      </w:r>
      <w:r w:rsidR="00C6129B" w:rsidRPr="00DF6A50">
        <w:t>e</w:t>
      </w:r>
      <w:r w:rsidR="003D5991" w:rsidRPr="00DF6A50">
        <w:t xml:space="preserve"> cahier de stock</w:t>
      </w:r>
      <w:r w:rsidR="00EF0D3D" w:rsidRPr="00DF6A50">
        <w:t xml:space="preserve"> et se</w:t>
      </w:r>
      <w:r w:rsidR="00C6129B" w:rsidRPr="00DF6A50">
        <w:t>s différents m</w:t>
      </w:r>
      <w:r w:rsidR="00163E33" w:rsidRPr="00DF6A50">
        <w:t>odèles</w:t>
      </w:r>
      <w:r w:rsidR="00564DD9" w:rsidRPr="00DF6A50">
        <w:t>.</w:t>
      </w:r>
    </w:p>
    <w:p w:rsidR="001110DD" w:rsidRPr="00DF6A50" w:rsidRDefault="001110DD" w:rsidP="00F27DCF">
      <w:pPr>
        <w:pStyle w:val="PADYP3"/>
      </w:pPr>
      <w:bookmarkStart w:id="9" w:name="_Toc450899593"/>
      <w:r w:rsidRPr="00DF6A50">
        <w:t>Contenu du message</w:t>
      </w:r>
      <w:bookmarkEnd w:id="9"/>
    </w:p>
    <w:p w:rsidR="00E97703" w:rsidRPr="00DF6A50" w:rsidRDefault="00F57706" w:rsidP="00F27DCF">
      <w:pPr>
        <w:pStyle w:val="PUCE1"/>
      </w:pPr>
      <w:r w:rsidRPr="00DF6A50">
        <w:t>Connaissance du cahier de stock</w:t>
      </w:r>
      <w:r w:rsidR="006C2F23" w:rsidRPr="00DF6A50">
        <w:t> :</w:t>
      </w:r>
      <w:r w:rsidR="000F629F" w:rsidRPr="00DF6A50">
        <w:t xml:space="preserve"> comme o</w:t>
      </w:r>
      <w:r w:rsidRPr="00DF6A50">
        <w:t xml:space="preserve">util de suivi des flux de </w:t>
      </w:r>
      <w:r w:rsidR="00A80430" w:rsidRPr="00DF6A50">
        <w:t>stock d’une spéculation ou d’un produit donné de l’exploitation</w:t>
      </w:r>
      <w:r w:rsidR="00163E33" w:rsidRPr="00DF6A50">
        <w:t> ;</w:t>
      </w:r>
    </w:p>
    <w:p w:rsidR="000F629F" w:rsidRPr="00DF6A50" w:rsidRDefault="00464E04" w:rsidP="00F27DCF">
      <w:pPr>
        <w:pStyle w:val="PUCE1"/>
      </w:pPr>
      <w:r w:rsidRPr="00DF6A50">
        <w:t>Découverte</w:t>
      </w:r>
      <w:r w:rsidR="000133E3" w:rsidRPr="00DF6A50">
        <w:t xml:space="preserve"> de </w:t>
      </w:r>
      <w:r w:rsidR="005112C3" w:rsidRPr="00DF6A50">
        <w:t>la structure du cahier de stock</w:t>
      </w:r>
      <w:r w:rsidR="000133E3" w:rsidRPr="00DF6A50">
        <w:t> :</w:t>
      </w:r>
      <w:r w:rsidR="006C2F23" w:rsidRPr="00DF6A50">
        <w:t xml:space="preserve"> colonne des da</w:t>
      </w:r>
      <w:r w:rsidR="00893AB5" w:rsidRPr="00DF6A50">
        <w:t>tes,</w:t>
      </w:r>
      <w:r w:rsidR="006C2F23" w:rsidRPr="00DF6A50">
        <w:t xml:space="preserve"> </w:t>
      </w:r>
      <w:r w:rsidR="00893AB5" w:rsidRPr="00DF6A50">
        <w:t>colonnes</w:t>
      </w:r>
      <w:r w:rsidR="000133E3" w:rsidRPr="00DF6A50">
        <w:t xml:space="preserve"> d’entrées et de sorties</w:t>
      </w:r>
      <w:r w:rsidR="00893AB5" w:rsidRPr="00DF6A50">
        <w:t xml:space="preserve"> de produit et colonne de stock restant.</w:t>
      </w:r>
    </w:p>
    <w:p w:rsidR="000F629F" w:rsidRPr="00DF6A50" w:rsidRDefault="00464E04" w:rsidP="00F27DCF">
      <w:pPr>
        <w:pStyle w:val="PUCE1"/>
      </w:pPr>
      <w:r w:rsidRPr="00DF6A50">
        <w:t>Découverte des différ</w:t>
      </w:r>
      <w:r w:rsidR="003E2946" w:rsidRPr="00DF6A50">
        <w:t>ents modèles du cahier de stock</w:t>
      </w:r>
      <w:r w:rsidRPr="00DF6A50">
        <w:t> : modèles pour public alphabétisé et modèle</w:t>
      </w:r>
      <w:r w:rsidR="00232E0B" w:rsidRPr="00DF6A50">
        <w:t>s</w:t>
      </w:r>
      <w:r w:rsidRPr="00DF6A50">
        <w:t xml:space="preserve"> pour public analphabète</w:t>
      </w:r>
      <w:r w:rsidR="000F629F" w:rsidRPr="00DF6A50">
        <w:t>.</w:t>
      </w:r>
    </w:p>
    <w:p w:rsidR="004359FF" w:rsidRPr="00DF6A50" w:rsidRDefault="004359FF" w:rsidP="00F27DCF">
      <w:pPr>
        <w:pStyle w:val="PADYP3"/>
      </w:pPr>
      <w:bookmarkStart w:id="10" w:name="_Toc450899594"/>
      <w:r w:rsidRPr="00DF6A50">
        <w:t>Outils pédagogiques</w:t>
      </w:r>
      <w:bookmarkEnd w:id="10"/>
    </w:p>
    <w:p w:rsidR="00B917E7" w:rsidRPr="00DF6A50" w:rsidRDefault="004359FF" w:rsidP="00DF6A50">
      <w:r w:rsidRPr="00DF6A50">
        <w:t>L’outil pédagogique à utiliser est un conte imagé</w:t>
      </w:r>
      <w:r w:rsidR="00DE7BEE" w:rsidRPr="00DF6A50">
        <w:t xml:space="preserve"> ou une saynète</w:t>
      </w:r>
      <w:r w:rsidRPr="00DF6A50">
        <w:t>.</w:t>
      </w:r>
    </w:p>
    <w:p w:rsidR="00B917E7" w:rsidRPr="00DF6A50" w:rsidRDefault="00B917E7" w:rsidP="00F27DCF">
      <w:pPr>
        <w:pStyle w:val="PADYP3"/>
      </w:pPr>
      <w:bookmarkStart w:id="11" w:name="_Toc450899595"/>
      <w:r w:rsidRPr="00DF6A50">
        <w:t>S</w:t>
      </w:r>
      <w:r w:rsidR="001110DD" w:rsidRPr="00DF6A50">
        <w:t>upports pédagogiques</w:t>
      </w:r>
      <w:bookmarkEnd w:id="11"/>
      <w:r w:rsidR="001110DD" w:rsidRPr="00DF6A50">
        <w:t xml:space="preserve"> </w:t>
      </w:r>
    </w:p>
    <w:p w:rsidR="001110DD" w:rsidRPr="00DF6A50" w:rsidRDefault="00CB6572" w:rsidP="00DF6A50">
      <w:r w:rsidRPr="00DF6A50">
        <w:t xml:space="preserve">Les supports pédagogiques </w:t>
      </w:r>
      <w:r w:rsidR="004359FF" w:rsidRPr="00DF6A50">
        <w:t xml:space="preserve">sont des images </w:t>
      </w:r>
      <w:r w:rsidR="00D83D0E" w:rsidRPr="00DF6A50">
        <w:t xml:space="preserve">pour l’illustration du conte </w:t>
      </w:r>
      <w:r w:rsidR="004359FF" w:rsidRPr="00DF6A50">
        <w:t>et l</w:t>
      </w:r>
      <w:r w:rsidR="00CE7BC9" w:rsidRPr="00DF6A50">
        <w:t>es modèles du cahier de stock</w:t>
      </w:r>
      <w:r w:rsidR="00D83D0E" w:rsidRPr="00DF6A50">
        <w:t>.</w:t>
      </w:r>
    </w:p>
    <w:p w:rsidR="00735BFB" w:rsidRPr="00DF6A50" w:rsidRDefault="00F27DCF" w:rsidP="00F27DCF">
      <w:pPr>
        <w:pStyle w:val="PADYP2"/>
      </w:pPr>
      <w:bookmarkStart w:id="12" w:name="_Toc450899596"/>
      <w:r w:rsidRPr="00DF6A50">
        <w:t>ACTIVITES D’ANIMATION</w:t>
      </w:r>
      <w:bookmarkEnd w:id="12"/>
      <w:r w:rsidRPr="00DF6A50">
        <w:t> </w:t>
      </w:r>
    </w:p>
    <w:p w:rsidR="00735BFB" w:rsidRPr="00EA0F5F" w:rsidRDefault="003548CA" w:rsidP="00EA0F5F">
      <w:pPr>
        <w:pStyle w:val="PUCE3"/>
      </w:pPr>
      <w:r w:rsidRPr="00EA0F5F">
        <w:t>Activité</w:t>
      </w:r>
      <w:r w:rsidR="00735BFB" w:rsidRPr="00EA0F5F">
        <w:t> : motivation des adhérents autour du C</w:t>
      </w:r>
      <w:r w:rsidR="001E2A70" w:rsidRPr="00EA0F5F">
        <w:t xml:space="preserve">ahier de </w:t>
      </w:r>
      <w:r w:rsidR="000770D5" w:rsidRPr="00EA0F5F">
        <w:t>Stock</w:t>
      </w:r>
    </w:p>
    <w:p w:rsidR="00EA0F5F" w:rsidRDefault="00EA0F5F" w:rsidP="00DF6A50">
      <w:pPr>
        <w:rPr>
          <w:highlight w:val="yellow"/>
        </w:rPr>
      </w:pPr>
    </w:p>
    <w:p w:rsidR="00404AD3" w:rsidRPr="003C5A97" w:rsidRDefault="00404AD3" w:rsidP="00EA0F5F">
      <w:pPr>
        <w:pStyle w:val="PUCE1"/>
      </w:pPr>
      <w:r w:rsidRPr="003C5A97">
        <w:t>Démarche</w:t>
      </w:r>
      <w:r w:rsidR="00735BFB" w:rsidRPr="003C5A97">
        <w:t xml:space="preserve"> </w:t>
      </w:r>
    </w:p>
    <w:p w:rsidR="00EA0F5F" w:rsidRPr="003C5A97" w:rsidRDefault="00EA0F5F" w:rsidP="00DF6A50"/>
    <w:p w:rsidR="00735BFB" w:rsidRPr="003C5A97" w:rsidRDefault="00C75BF4" w:rsidP="00EA0F5F">
      <w:pPr>
        <w:pStyle w:val="PUCE2"/>
      </w:pPr>
      <w:r w:rsidRPr="003C5A97">
        <w:t>Sous-activité</w:t>
      </w:r>
      <w:r w:rsidR="00EA0F5F" w:rsidRPr="003C5A97">
        <w:t xml:space="preserve"> </w:t>
      </w:r>
      <w:r w:rsidRPr="003C5A97">
        <w:t xml:space="preserve">1 : </w:t>
      </w:r>
      <w:r w:rsidR="00C1307A" w:rsidRPr="003C5A97">
        <w:t>Ut</w:t>
      </w:r>
      <w:r w:rsidR="001D6F5F" w:rsidRPr="003C5A97">
        <w:t xml:space="preserve">iliser un conte imagé ou une </w:t>
      </w:r>
      <w:r w:rsidR="009D0A99" w:rsidRPr="003C5A97">
        <w:t>saynète</w:t>
      </w:r>
      <w:r w:rsidR="00C1307A" w:rsidRPr="003C5A97">
        <w:t xml:space="preserve"> en introduction. Nous proposons ci-dessous un exemple de récit qui</w:t>
      </w:r>
      <w:r w:rsidR="001D6F5F" w:rsidRPr="003C5A97">
        <w:t>,</w:t>
      </w:r>
      <w:r w:rsidR="00C1307A" w:rsidRPr="003C5A97">
        <w:t xml:space="preserve"> selon le goût et l’habileté du conseiller</w:t>
      </w:r>
      <w:r w:rsidR="001D6F5F" w:rsidRPr="003C5A97">
        <w:t>,</w:t>
      </w:r>
      <w:r w:rsidR="009D0A99" w:rsidRPr="003C5A97">
        <w:t xml:space="preserve"> peut </w:t>
      </w:r>
      <w:r w:rsidR="00C1307A" w:rsidRPr="003C5A97">
        <w:t>être utili</w:t>
      </w:r>
      <w:r w:rsidR="009D0A99" w:rsidRPr="003C5A97">
        <w:t>sé sous forme de conte ou de saynète</w:t>
      </w:r>
      <w:r w:rsidR="00C1307A" w:rsidRPr="003C5A97">
        <w:t xml:space="preserve">. S’il opte pour la </w:t>
      </w:r>
      <w:r w:rsidR="004C04EE" w:rsidRPr="003C5A97">
        <w:t>saynète</w:t>
      </w:r>
      <w:r w:rsidR="00C1307A" w:rsidRPr="003C5A97">
        <w:t xml:space="preserve">, alors il doit préparer un groupe de 3 à 4 adhérents pour faire ces jeux de rôles. </w:t>
      </w:r>
    </w:p>
    <w:p w:rsidR="00735BFB" w:rsidRPr="003C5A97" w:rsidRDefault="00C75BF4" w:rsidP="00EA0F5F">
      <w:pPr>
        <w:pStyle w:val="PUCE2"/>
      </w:pPr>
      <w:r w:rsidRPr="003C5A97">
        <w:t>Sous-activité</w:t>
      </w:r>
      <w:r w:rsidR="00EA0F5F" w:rsidRPr="003C5A97">
        <w:t xml:space="preserve"> </w:t>
      </w:r>
      <w:r w:rsidRPr="003C5A97">
        <w:t xml:space="preserve">2 : </w:t>
      </w:r>
      <w:r w:rsidR="00D95D57" w:rsidRPr="003C5A97">
        <w:t xml:space="preserve">Au terme du conte ou de la </w:t>
      </w:r>
      <w:r w:rsidR="004C04EE" w:rsidRPr="003C5A97">
        <w:t>saynète</w:t>
      </w:r>
      <w:r w:rsidR="00D95D57" w:rsidRPr="003C5A97">
        <w:t xml:space="preserve">, le conseiller répartit les adhérents en sous-groupes </w:t>
      </w:r>
      <w:r w:rsidR="004B0BCF" w:rsidRPr="003C5A97">
        <w:t>autour de la consigne suivante</w:t>
      </w:r>
      <w:r w:rsidR="00C13F7A" w:rsidRPr="003C5A97">
        <w:t> :</w:t>
      </w:r>
      <w:r w:rsidR="004B0BCF" w:rsidRPr="003C5A97">
        <w:t xml:space="preserve"> </w:t>
      </w:r>
    </w:p>
    <w:p w:rsidR="00EA0F5F" w:rsidRPr="003C5A97" w:rsidRDefault="00EA0F5F" w:rsidP="00EA0F5F">
      <w:pPr>
        <w:pStyle w:val="PUCE2"/>
        <w:numPr>
          <w:ilvl w:val="0"/>
          <w:numId w:val="0"/>
        </w:numPr>
        <w:ind w:left="1276"/>
      </w:pPr>
    </w:p>
    <w:p w:rsidR="00E8326E" w:rsidRPr="003C5A97" w:rsidRDefault="00E8326E" w:rsidP="00EA0F5F">
      <w:pPr>
        <w:pStyle w:val="PUCE1"/>
      </w:pPr>
      <w:r w:rsidRPr="003C5A97">
        <w:t xml:space="preserve">Consigne : </w:t>
      </w:r>
      <w:r w:rsidR="004B0BCF" w:rsidRPr="003C5A97">
        <w:t>En vous basant sur l</w:t>
      </w:r>
      <w:r w:rsidR="00005192" w:rsidRPr="003C5A97">
        <w:t xml:space="preserve">es propos de Balo, </w:t>
      </w:r>
      <w:r w:rsidR="00BC42B3" w:rsidRPr="003C5A97">
        <w:t xml:space="preserve">schématisez </w:t>
      </w:r>
      <w:r w:rsidR="00700202" w:rsidRPr="003C5A97">
        <w:t>cet</w:t>
      </w:r>
      <w:r w:rsidR="00BC42B3" w:rsidRPr="003C5A97">
        <w:t xml:space="preserve"> outil, tel que vous pensez qu’il pourrait</w:t>
      </w:r>
      <w:r w:rsidR="00C13F7A" w:rsidRPr="003C5A97">
        <w:t xml:space="preserve"> se présenter ?</w:t>
      </w:r>
    </w:p>
    <w:p w:rsidR="003C5A97" w:rsidRPr="003C5A97" w:rsidRDefault="003C5A97" w:rsidP="003C5A97">
      <w:pPr>
        <w:pStyle w:val="PUCE1"/>
        <w:numPr>
          <w:ilvl w:val="0"/>
          <w:numId w:val="0"/>
        </w:numPr>
        <w:ind w:left="720" w:hanging="360"/>
      </w:pPr>
    </w:p>
    <w:p w:rsidR="00A43122" w:rsidRPr="003C5A97" w:rsidRDefault="00C75BF4" w:rsidP="00EA0F5F">
      <w:pPr>
        <w:pStyle w:val="PUCE2"/>
      </w:pPr>
      <w:r w:rsidRPr="003C5A97">
        <w:t>Sous-activité</w:t>
      </w:r>
      <w:r w:rsidR="00EA0F5F" w:rsidRPr="003C5A97">
        <w:t xml:space="preserve"> </w:t>
      </w:r>
      <w:r w:rsidRPr="003C5A97">
        <w:t xml:space="preserve">3 : </w:t>
      </w:r>
      <w:r w:rsidR="00A43122" w:rsidRPr="003C5A97">
        <w:t xml:space="preserve">Organiser une restitution et faire la synthèse. Se baser sur les résultats des réflexions des </w:t>
      </w:r>
      <w:r w:rsidR="00D24BA6" w:rsidRPr="003C5A97">
        <w:t>adhérents pour co-construire l’outil.</w:t>
      </w:r>
    </w:p>
    <w:p w:rsidR="005D36B6" w:rsidRDefault="005D36B6" w:rsidP="003C5A97">
      <w:pPr>
        <w:pStyle w:val="PUCE2"/>
      </w:pPr>
      <w:r w:rsidRPr="00DF6A50">
        <w:t>Sous-activité</w:t>
      </w:r>
      <w:r w:rsidR="003C5A97">
        <w:t xml:space="preserve"> </w:t>
      </w:r>
      <w:r w:rsidRPr="00DF6A50">
        <w:t>4 : Fai</w:t>
      </w:r>
      <w:r w:rsidR="00F33C07" w:rsidRPr="00DF6A50">
        <w:t>re d</w:t>
      </w:r>
      <w:r w:rsidR="00682594" w:rsidRPr="00DF6A50">
        <w:t>écouvrir les autres modèles et d</w:t>
      </w:r>
      <w:r w:rsidR="00F33C07" w:rsidRPr="00DF6A50">
        <w:t xml:space="preserve">onner le nom de cet outil : « le cahier de </w:t>
      </w:r>
      <w:r w:rsidR="00E42FB4" w:rsidRPr="00DF6A50">
        <w:t>stock</w:t>
      </w:r>
      <w:r w:rsidR="00F33C07" w:rsidRPr="00DF6A50">
        <w:t> »</w:t>
      </w:r>
      <w:r w:rsidR="00682594" w:rsidRPr="00DF6A50">
        <w:t xml:space="preserve"> et p</w:t>
      </w:r>
      <w:r w:rsidR="00B504F5" w:rsidRPr="00DF6A50">
        <w:t>résenter les limites de chacun des modèles.</w:t>
      </w:r>
    </w:p>
    <w:p w:rsidR="003C5A97" w:rsidRDefault="003C5A97" w:rsidP="00DF6A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3C5A97" w:rsidTr="000F5B4E">
        <w:tc>
          <w:tcPr>
            <w:tcW w:w="9212" w:type="dxa"/>
            <w:shd w:val="clear" w:color="auto" w:fill="auto"/>
          </w:tcPr>
          <w:p w:rsidR="003C5A97" w:rsidRPr="000F5B4E" w:rsidRDefault="003C5A97" w:rsidP="000F5B4E">
            <w:pPr>
              <w:jc w:val="center"/>
              <w:rPr>
                <w:rFonts w:ascii="Andalus" w:hAnsi="Andalus" w:cs="Andalus"/>
                <w:b/>
                <w:sz w:val="24"/>
              </w:rPr>
            </w:pPr>
            <w:r w:rsidRPr="000F5B4E">
              <w:rPr>
                <w:rFonts w:ascii="Andalus" w:hAnsi="Andalus" w:cs="Andalus"/>
                <w:b/>
                <w:sz w:val="24"/>
              </w:rPr>
              <w:t>Notes à l’intention du conseiller</w:t>
            </w:r>
          </w:p>
          <w:p w:rsidR="003C5A97" w:rsidRPr="000F5B4E" w:rsidRDefault="003C5A97" w:rsidP="000F5B4E">
            <w:pPr>
              <w:jc w:val="center"/>
              <w:rPr>
                <w:rFonts w:ascii="Andalus" w:hAnsi="Andalus" w:cs="Andalus"/>
                <w:b/>
                <w:sz w:val="24"/>
              </w:rPr>
            </w:pPr>
            <w:r w:rsidRPr="000F5B4E">
              <w:rPr>
                <w:rFonts w:ascii="Andalus" w:hAnsi="Andalus" w:cs="Andalus"/>
                <w:b/>
                <w:sz w:val="24"/>
              </w:rPr>
              <w:t>Structure du cahier de stock</w:t>
            </w:r>
          </w:p>
          <w:p w:rsidR="003C5A97" w:rsidRDefault="003C5A97" w:rsidP="00DF6A50"/>
          <w:p w:rsidR="003C5A97" w:rsidRPr="00D8739C" w:rsidRDefault="003C5A97" w:rsidP="000F5B4E">
            <w:pPr>
              <w:pStyle w:val="PUCE1"/>
            </w:pPr>
            <w:r w:rsidRPr="00D8739C">
              <w:t>les dates</w:t>
            </w:r>
          </w:p>
          <w:p w:rsidR="003C5A97" w:rsidRPr="00D8739C" w:rsidRDefault="003C5A97" w:rsidP="000F5B4E">
            <w:pPr>
              <w:pStyle w:val="PUCE1"/>
            </w:pPr>
            <w:r w:rsidRPr="00D8739C">
              <w:t>les entrées de produit</w:t>
            </w:r>
          </w:p>
          <w:p w:rsidR="003C5A97" w:rsidRPr="00D8739C" w:rsidRDefault="003C5A97" w:rsidP="000F5B4E">
            <w:pPr>
              <w:pStyle w:val="PUCE1"/>
            </w:pPr>
            <w:r w:rsidRPr="00D8739C">
              <w:t>les sorties de produit</w:t>
            </w:r>
          </w:p>
          <w:p w:rsidR="003C5A97" w:rsidRPr="00D8739C" w:rsidRDefault="003C5A97" w:rsidP="000F5B4E">
            <w:pPr>
              <w:pStyle w:val="PUCE1"/>
            </w:pPr>
            <w:r w:rsidRPr="00D8739C">
              <w:t>le stock restant, le stock de départ</w:t>
            </w:r>
          </w:p>
          <w:p w:rsidR="008562BB" w:rsidRPr="00D8739C" w:rsidRDefault="008562BB" w:rsidP="008562BB">
            <w:pPr>
              <w:pStyle w:val="PUCE1"/>
              <w:numPr>
                <w:ilvl w:val="0"/>
                <w:numId w:val="0"/>
              </w:numPr>
              <w:ind w:left="720"/>
            </w:pPr>
          </w:p>
        </w:tc>
      </w:tr>
    </w:tbl>
    <w:p w:rsidR="003C5A97" w:rsidRPr="00DF6A50" w:rsidRDefault="003C5A97" w:rsidP="00DF6A50"/>
    <w:p w:rsidR="00CF599F" w:rsidRPr="00DF6A50" w:rsidRDefault="00F27DCF" w:rsidP="00F27DCF">
      <w:pPr>
        <w:pStyle w:val="PADYP2"/>
      </w:pPr>
      <w:bookmarkStart w:id="13" w:name="_Toc450899597"/>
      <w:r w:rsidRPr="00DF6A50">
        <w:t>ACTIVITES D’EVALUATION</w:t>
      </w:r>
      <w:bookmarkEnd w:id="13"/>
    </w:p>
    <w:p w:rsidR="00CF599F" w:rsidRPr="003C5A97" w:rsidRDefault="003548CA" w:rsidP="003C5A97">
      <w:pPr>
        <w:pStyle w:val="PUCE3"/>
      </w:pPr>
      <w:r w:rsidRPr="003C5A97">
        <w:t>A</w:t>
      </w:r>
      <w:r w:rsidR="00CF599F" w:rsidRPr="003C5A97">
        <w:t xml:space="preserve">ctivité : </w:t>
      </w:r>
      <w:r w:rsidR="00605841" w:rsidRPr="003C5A97">
        <w:t>L’essentiel à retenir par les adhérents.</w:t>
      </w:r>
      <w:r w:rsidR="00CF599F" w:rsidRPr="003C5A97">
        <w:t xml:space="preserve"> </w:t>
      </w:r>
    </w:p>
    <w:p w:rsidR="003C5A97" w:rsidRPr="003C5A97" w:rsidRDefault="003C5A97" w:rsidP="00DF6A50"/>
    <w:p w:rsidR="00605841" w:rsidRPr="003C5A97" w:rsidRDefault="00605841" w:rsidP="003C5A97">
      <w:pPr>
        <w:pStyle w:val="PUCE1"/>
      </w:pPr>
      <w:r w:rsidRPr="003C5A97">
        <w:t>Démarche </w:t>
      </w:r>
      <w:r w:rsidR="00541196" w:rsidRPr="003C5A97">
        <w:t>: Questions</w:t>
      </w:r>
      <w:r w:rsidRPr="003C5A97">
        <w:t>/réponses</w:t>
      </w:r>
    </w:p>
    <w:p w:rsidR="003C5A97" w:rsidRPr="003C5A97" w:rsidRDefault="003C5A97" w:rsidP="00DF6A50"/>
    <w:p w:rsidR="00D439D8" w:rsidRPr="003C5A97" w:rsidRDefault="00D439D8" w:rsidP="00DF6A50">
      <w:r w:rsidRPr="003C5A97">
        <w:rPr>
          <w:b/>
        </w:rPr>
        <w:t>Question</w:t>
      </w:r>
      <w:r w:rsidR="00F27DCF" w:rsidRPr="003C5A97">
        <w:rPr>
          <w:b/>
        </w:rPr>
        <w:t xml:space="preserve"> </w:t>
      </w:r>
      <w:r w:rsidRPr="003C5A97">
        <w:rPr>
          <w:b/>
        </w:rPr>
        <w:t>1</w:t>
      </w:r>
      <w:r w:rsidRPr="003C5A97">
        <w:t xml:space="preserve"> : </w:t>
      </w:r>
      <w:r w:rsidR="006346B4" w:rsidRPr="003C5A97">
        <w:t>Qu’est-ce qu’un cahier de stock</w:t>
      </w:r>
      <w:r w:rsidRPr="003C5A97">
        <w:t xml:space="preserve"> et à quoi sert-il ?</w:t>
      </w:r>
    </w:p>
    <w:p w:rsidR="003C5A97" w:rsidRPr="003C5A97" w:rsidRDefault="003C5A97" w:rsidP="00DF6A50"/>
    <w:p w:rsidR="00D439D8" w:rsidRPr="003C5A97" w:rsidRDefault="00D439D8" w:rsidP="00DF6A50">
      <w:r w:rsidRPr="003C5A97">
        <w:rPr>
          <w:b/>
        </w:rPr>
        <w:t>Question</w:t>
      </w:r>
      <w:r w:rsidR="00F27DCF" w:rsidRPr="003C5A97">
        <w:rPr>
          <w:b/>
        </w:rPr>
        <w:t xml:space="preserve"> </w:t>
      </w:r>
      <w:r w:rsidRPr="003C5A97">
        <w:rPr>
          <w:b/>
        </w:rPr>
        <w:t>2</w:t>
      </w:r>
      <w:r w:rsidRPr="003C5A97">
        <w:t xml:space="preserve"> : </w:t>
      </w:r>
      <w:r w:rsidR="00755C26" w:rsidRPr="003C5A97">
        <w:t>Comment est-il structuré ?</w:t>
      </w:r>
    </w:p>
    <w:p w:rsidR="003C5A97" w:rsidRPr="003C5A97" w:rsidRDefault="003C5A97" w:rsidP="00DF6A50"/>
    <w:p w:rsidR="00755C26" w:rsidRPr="003C5A97" w:rsidRDefault="00795FFB" w:rsidP="00DF6A50">
      <w:r w:rsidRPr="003C5A97">
        <w:t>Désigner q</w:t>
      </w:r>
      <w:r w:rsidR="00755C26" w:rsidRPr="003C5A97">
        <w:t>uelques volontaires pour représenter chacun un modèle</w:t>
      </w:r>
      <w:r w:rsidR="00D216B3" w:rsidRPr="003C5A97">
        <w:t xml:space="preserve"> du cahier de caisse</w:t>
      </w:r>
      <w:r w:rsidRPr="003C5A97">
        <w:t>.</w:t>
      </w:r>
    </w:p>
    <w:p w:rsidR="003C5A97" w:rsidRPr="003C5A97" w:rsidRDefault="003C5A97" w:rsidP="00DF6A50"/>
    <w:p w:rsidR="000804FF" w:rsidRDefault="009B380C" w:rsidP="00DF6A50">
      <w:r w:rsidRPr="003C5A97">
        <w:rPr>
          <w:b/>
        </w:rPr>
        <w:t>Question</w:t>
      </w:r>
      <w:r w:rsidR="00F27DCF" w:rsidRPr="003C5A97">
        <w:rPr>
          <w:b/>
        </w:rPr>
        <w:t xml:space="preserve"> </w:t>
      </w:r>
      <w:r w:rsidRPr="003C5A97">
        <w:rPr>
          <w:b/>
        </w:rPr>
        <w:t>3</w:t>
      </w:r>
      <w:r w:rsidRPr="003C5A97">
        <w:t> : Quelles sont les limites de chacun de ces modèles ?</w:t>
      </w:r>
    </w:p>
    <w:p w:rsidR="00F27DCF" w:rsidRPr="00BA386F" w:rsidRDefault="00F27DCF" w:rsidP="00392D48">
      <w:pPr>
        <w:pStyle w:val="PADYP1"/>
        <w:pageBreakBefore/>
        <w:ind w:left="425" w:hanging="425"/>
      </w:pPr>
      <w:bookmarkStart w:id="14" w:name="_Toc450899598"/>
      <w:r w:rsidRPr="00BA386F">
        <w:lastRenderedPageBreak/>
        <w:t>SOUS-THEME</w:t>
      </w:r>
      <w:r>
        <w:t xml:space="preserve"> </w:t>
      </w:r>
      <w:r w:rsidRPr="00BA386F">
        <w:t>2 : REMPLISSAGE DES DIFFERENTS MODELES DU CAHIER DE STOCK</w:t>
      </w:r>
      <w:bookmarkEnd w:id="14"/>
    </w:p>
    <w:p w:rsidR="00D5272C" w:rsidRPr="00DF6A50" w:rsidRDefault="00D5272C" w:rsidP="00F27DCF">
      <w:pPr>
        <w:pStyle w:val="PUCE3"/>
      </w:pPr>
      <w:r w:rsidRPr="00DF6A50">
        <w:t>Durée : 2 heures</w:t>
      </w:r>
    </w:p>
    <w:p w:rsidR="00D5272C" w:rsidRPr="00DF6A50" w:rsidRDefault="00F27DCF" w:rsidP="00F27DCF">
      <w:pPr>
        <w:pStyle w:val="PADYP2"/>
      </w:pPr>
      <w:bookmarkStart w:id="15" w:name="_Toc450899599"/>
      <w:r w:rsidRPr="00DF6A50">
        <w:t>ACTIVITES DE PREPARATION</w:t>
      </w:r>
      <w:bookmarkEnd w:id="15"/>
    </w:p>
    <w:p w:rsidR="00D5272C" w:rsidRPr="00DF6A50" w:rsidRDefault="00F27DCF" w:rsidP="00F27DCF">
      <w:pPr>
        <w:pStyle w:val="PADYP3"/>
      </w:pPr>
      <w:bookmarkStart w:id="16" w:name="_Toc450899600"/>
      <w:r>
        <w:t>Objectif pédagogique</w:t>
      </w:r>
      <w:bookmarkEnd w:id="16"/>
    </w:p>
    <w:p w:rsidR="00D5272C" w:rsidRPr="00DF6A50" w:rsidRDefault="00D5272C" w:rsidP="00DF6A50">
      <w:r w:rsidRPr="00DF6A50">
        <w:t xml:space="preserve">Au terme de la session, </w:t>
      </w:r>
      <w:r w:rsidR="00A81D0E" w:rsidRPr="00DF6A50">
        <w:t>les adhérents</w:t>
      </w:r>
      <w:r w:rsidRPr="00DF6A50">
        <w:t> :</w:t>
      </w:r>
    </w:p>
    <w:p w:rsidR="00F27DCF" w:rsidRDefault="00F27DCF" w:rsidP="00DF6A50"/>
    <w:p w:rsidR="00D5272C" w:rsidRPr="00DF6A50" w:rsidRDefault="004D0EC5" w:rsidP="00F27DCF">
      <w:pPr>
        <w:pStyle w:val="PUCE1"/>
      </w:pPr>
      <w:r w:rsidRPr="00DF6A50">
        <w:t>ma</w:t>
      </w:r>
      <w:r w:rsidR="00A81D0E" w:rsidRPr="00DF6A50">
        <w:t>îtrisent</w:t>
      </w:r>
      <w:r w:rsidRPr="00DF6A50">
        <w:t xml:space="preserve"> les modes de remplissage des différents modèles</w:t>
      </w:r>
      <w:r w:rsidR="00F938C6" w:rsidRPr="00DF6A50">
        <w:t xml:space="preserve"> du cahier de stock</w:t>
      </w:r>
      <w:r w:rsidR="00D5272C" w:rsidRPr="00DF6A50">
        <w:t>.</w:t>
      </w:r>
    </w:p>
    <w:p w:rsidR="00754C1D" w:rsidRPr="00DF6A50" w:rsidRDefault="00A81D0E" w:rsidP="00F27DCF">
      <w:pPr>
        <w:pStyle w:val="PUCE1"/>
      </w:pPr>
      <w:r w:rsidRPr="00DF6A50">
        <w:t>optent</w:t>
      </w:r>
      <w:r w:rsidR="00754C1D" w:rsidRPr="00DF6A50">
        <w:t xml:space="preserve"> chacun pour un m</w:t>
      </w:r>
      <w:r w:rsidR="00F938C6" w:rsidRPr="00DF6A50">
        <w:t>odèle précis de cahier de stock</w:t>
      </w:r>
      <w:r w:rsidR="00754C1D" w:rsidRPr="00DF6A50">
        <w:t xml:space="preserve">. </w:t>
      </w:r>
    </w:p>
    <w:p w:rsidR="00FC1899" w:rsidRPr="00DF6A50" w:rsidRDefault="00F27DCF" w:rsidP="00F27DCF">
      <w:pPr>
        <w:pStyle w:val="PADYP3"/>
      </w:pPr>
      <w:bookmarkStart w:id="17" w:name="_Toc450899601"/>
      <w:r>
        <w:t>Contenu du message</w:t>
      </w:r>
      <w:bookmarkEnd w:id="17"/>
    </w:p>
    <w:p w:rsidR="00FC1899" w:rsidRPr="00DF6A50" w:rsidRDefault="00CD0E8D" w:rsidP="00F27DCF">
      <w:pPr>
        <w:pStyle w:val="PUCE1"/>
      </w:pPr>
      <w:r w:rsidRPr="00DF6A50">
        <w:t>connaissance des m</w:t>
      </w:r>
      <w:r w:rsidR="00822D01" w:rsidRPr="00DF6A50">
        <w:t>odes de r</w:t>
      </w:r>
      <w:r w:rsidR="000D2A94" w:rsidRPr="00DF6A50">
        <w:t>emplissage des différ</w:t>
      </w:r>
      <w:r w:rsidR="00C57E18" w:rsidRPr="00DF6A50">
        <w:t>ents modèles de cahier de stock</w:t>
      </w:r>
      <w:r w:rsidR="000D2A94" w:rsidRPr="00DF6A50">
        <w:t> ;</w:t>
      </w:r>
    </w:p>
    <w:p w:rsidR="00FC1899" w:rsidRPr="00DF6A50" w:rsidRDefault="00AC4C3D" w:rsidP="00F27DCF">
      <w:pPr>
        <w:pStyle w:val="PUCE1"/>
      </w:pPr>
      <w:r w:rsidRPr="00DF6A50">
        <w:t>(</w:t>
      </w:r>
      <w:r w:rsidR="00FC1899" w:rsidRPr="00DF6A50">
        <w:t>i</w:t>
      </w:r>
      <w:r w:rsidR="00B504F5" w:rsidRPr="00DF6A50">
        <w:t>i</w:t>
      </w:r>
      <w:r w:rsidR="00FC1899" w:rsidRPr="00DF6A50">
        <w:t xml:space="preserve">) </w:t>
      </w:r>
      <w:r w:rsidR="00CD0E8D" w:rsidRPr="00DF6A50">
        <w:t>connaissance</w:t>
      </w:r>
      <w:r w:rsidR="00822D01" w:rsidRPr="00DF6A50">
        <w:t xml:space="preserve"> des particularités de c</w:t>
      </w:r>
      <w:r w:rsidR="00C57E18" w:rsidRPr="00DF6A50">
        <w:t>haque modèle de cahier de stock</w:t>
      </w:r>
      <w:r w:rsidR="00822D01" w:rsidRPr="00DF6A50">
        <w:t>.</w:t>
      </w:r>
    </w:p>
    <w:p w:rsidR="00FC1899" w:rsidRPr="00DF6A50" w:rsidRDefault="00736B66" w:rsidP="00F27DCF">
      <w:pPr>
        <w:pStyle w:val="PADYP3"/>
      </w:pPr>
      <w:bookmarkStart w:id="18" w:name="_Toc450899602"/>
      <w:r w:rsidRPr="00DF6A50">
        <w:t>Technique d’animation</w:t>
      </w:r>
      <w:bookmarkEnd w:id="18"/>
    </w:p>
    <w:p w:rsidR="00EA267D" w:rsidRPr="00DF6A50" w:rsidRDefault="00FC1899" w:rsidP="00DF6A50">
      <w:r w:rsidRPr="00DF6A50">
        <w:t>L</w:t>
      </w:r>
      <w:r w:rsidR="00736B66" w:rsidRPr="00DF6A50">
        <w:t>a technique d’animation</w:t>
      </w:r>
      <w:r w:rsidR="00E7792D" w:rsidRPr="00DF6A50">
        <w:t xml:space="preserve"> à uti</w:t>
      </w:r>
      <w:r w:rsidR="00BF30A4" w:rsidRPr="00DF6A50">
        <w:t>liser est l’</w:t>
      </w:r>
      <w:r w:rsidR="00E7792D" w:rsidRPr="00DF6A50">
        <w:t>étude de cas</w:t>
      </w:r>
      <w:r w:rsidRPr="00DF6A50">
        <w:t>.</w:t>
      </w:r>
      <w:r w:rsidR="00424569" w:rsidRPr="00DF6A50">
        <w:t xml:space="preserve"> Construire des études de cas simples</w:t>
      </w:r>
      <w:r w:rsidR="000A07D6" w:rsidRPr="00DF6A50">
        <w:t xml:space="preserve"> afin d’amener les adhérents </w:t>
      </w:r>
      <w:r w:rsidR="00F619CA" w:rsidRPr="00DF6A50">
        <w:t xml:space="preserve">à </w:t>
      </w:r>
      <w:r w:rsidR="000A07D6" w:rsidRPr="00DF6A50">
        <w:t>faire le</w:t>
      </w:r>
      <w:r w:rsidR="00EA267D" w:rsidRPr="00DF6A50">
        <w:t>ur</w:t>
      </w:r>
      <w:r w:rsidR="000A07D6" w:rsidRPr="00DF6A50">
        <w:t xml:space="preserve">s premiers pas en matière de remplissage </w:t>
      </w:r>
      <w:r w:rsidR="00EA267D" w:rsidRPr="00DF6A50">
        <w:t>des différents modèles</w:t>
      </w:r>
      <w:r w:rsidR="00E625B2" w:rsidRPr="00DF6A50">
        <w:t>.</w:t>
      </w:r>
      <w:r w:rsidR="0014554F" w:rsidRPr="00DF6A50">
        <w:t xml:space="preserve"> Dans le cas d’espèce, on recommande de se baser </w:t>
      </w:r>
      <w:r w:rsidR="000673A7" w:rsidRPr="00DF6A50">
        <w:t>sur les mouvements de produit (maïs) contenu</w:t>
      </w:r>
      <w:r w:rsidR="0014554F" w:rsidRPr="00DF6A50">
        <w:t>s dans le récit</w:t>
      </w:r>
      <w:r w:rsidR="006331C5" w:rsidRPr="00DF6A50">
        <w:t xml:space="preserve"> « </w:t>
      </w:r>
      <w:r w:rsidR="000673A7" w:rsidRPr="00DF6A50">
        <w:t xml:space="preserve">La </w:t>
      </w:r>
      <w:r w:rsidR="00171D18" w:rsidRPr="00DF6A50">
        <w:t>période de soudure</w:t>
      </w:r>
      <w:r w:rsidR="006331C5" w:rsidRPr="00DF6A50">
        <w:t> ».</w:t>
      </w:r>
    </w:p>
    <w:p w:rsidR="00FC1899" w:rsidRPr="00DF6A50" w:rsidRDefault="00FC1899" w:rsidP="00AC3F0B">
      <w:pPr>
        <w:pStyle w:val="PADYP3"/>
      </w:pPr>
      <w:bookmarkStart w:id="19" w:name="_Toc450899603"/>
      <w:r w:rsidRPr="00DF6A50">
        <w:t>Supports pédagogiques</w:t>
      </w:r>
      <w:bookmarkEnd w:id="19"/>
      <w:r w:rsidRPr="00DF6A50">
        <w:t xml:space="preserve"> </w:t>
      </w:r>
    </w:p>
    <w:p w:rsidR="001A20EE" w:rsidRPr="00DF6A50" w:rsidRDefault="00FC1899" w:rsidP="00DF6A50">
      <w:r w:rsidRPr="00DF6A50">
        <w:t xml:space="preserve">Les supports pédagogiques </w:t>
      </w:r>
      <w:r w:rsidR="00E7792D" w:rsidRPr="00DF6A50">
        <w:t xml:space="preserve">sont </w:t>
      </w:r>
      <w:r w:rsidR="00400657" w:rsidRPr="00DF6A50">
        <w:t>les modèles du cahier de stock</w:t>
      </w:r>
      <w:r w:rsidRPr="00DF6A50">
        <w:t>.</w:t>
      </w:r>
    </w:p>
    <w:p w:rsidR="00314306" w:rsidRPr="00DF6A50" w:rsidRDefault="00AC3F0B" w:rsidP="00AC3F0B">
      <w:pPr>
        <w:pStyle w:val="PADYP2"/>
      </w:pPr>
      <w:bookmarkStart w:id="20" w:name="_Toc450899604"/>
      <w:r w:rsidRPr="00DF6A50">
        <w:t>ACTIVITES D’ANIMATION</w:t>
      </w:r>
      <w:bookmarkEnd w:id="20"/>
      <w:r w:rsidRPr="00DF6A50">
        <w:t> </w:t>
      </w:r>
    </w:p>
    <w:p w:rsidR="004F3658" w:rsidRPr="003C5A97" w:rsidRDefault="004F3658" w:rsidP="003C5A97">
      <w:pPr>
        <w:pStyle w:val="PUCE3"/>
      </w:pPr>
      <w:r w:rsidRPr="003C5A97">
        <w:t>Activité</w:t>
      </w:r>
      <w:r w:rsidR="003C5A97" w:rsidRPr="003C5A97">
        <w:t xml:space="preserve"> </w:t>
      </w:r>
      <w:r w:rsidRPr="003C5A97">
        <w:t>1 : Rappel de la séquence 1</w:t>
      </w:r>
    </w:p>
    <w:p w:rsidR="003C5A97" w:rsidRPr="003C5A97" w:rsidRDefault="003C5A97" w:rsidP="00DF6A50"/>
    <w:p w:rsidR="004F3658" w:rsidRPr="003C5A97" w:rsidRDefault="00650E1F" w:rsidP="00DF6A50">
      <w:r w:rsidRPr="003C5A97">
        <w:t>Désigner quelques adhérents pour rappeler les notions développées au cours de la séquence</w:t>
      </w:r>
      <w:r w:rsidR="003C5A97" w:rsidRPr="003C5A97">
        <w:t xml:space="preserve"> </w:t>
      </w:r>
      <w:r w:rsidRPr="003C5A97">
        <w:t>1. Compléter éventuellement et faire une petite synthèse.</w:t>
      </w:r>
    </w:p>
    <w:p w:rsidR="003C5A97" w:rsidRPr="003C5A97" w:rsidRDefault="003C5A97" w:rsidP="00DF6A50"/>
    <w:p w:rsidR="00314306" w:rsidRPr="003C5A97" w:rsidRDefault="00314306" w:rsidP="003C5A97">
      <w:pPr>
        <w:pStyle w:val="PUCE3"/>
      </w:pPr>
      <w:r w:rsidRPr="003C5A97">
        <w:t>Activité</w:t>
      </w:r>
      <w:r w:rsidR="003C5A97" w:rsidRPr="003C5A97">
        <w:t xml:space="preserve"> </w:t>
      </w:r>
      <w:r w:rsidR="004F3658" w:rsidRPr="003C5A97">
        <w:t>2</w:t>
      </w:r>
      <w:r w:rsidRPr="003C5A97">
        <w:t xml:space="preserve"> : </w:t>
      </w:r>
      <w:r w:rsidR="006A37FA" w:rsidRPr="003C5A97">
        <w:t>Découverte du fonctionnement du</w:t>
      </w:r>
      <w:r w:rsidRPr="003C5A97">
        <w:t xml:space="preserve"> Cahier de </w:t>
      </w:r>
      <w:r w:rsidR="00011E97" w:rsidRPr="003C5A97">
        <w:t>Stock</w:t>
      </w:r>
      <w:r w:rsidR="009E756D" w:rsidRPr="003C5A97">
        <w:t>.</w:t>
      </w:r>
    </w:p>
    <w:p w:rsidR="003C5A97" w:rsidRPr="003C5A97" w:rsidRDefault="003C5A97" w:rsidP="00DF6A50"/>
    <w:p w:rsidR="00314306" w:rsidRPr="003C5A97" w:rsidRDefault="00314306" w:rsidP="003C5A97">
      <w:pPr>
        <w:pStyle w:val="PUCE1"/>
      </w:pPr>
      <w:r w:rsidRPr="003C5A97">
        <w:t xml:space="preserve">Démarche </w:t>
      </w:r>
    </w:p>
    <w:p w:rsidR="003C5A97" w:rsidRPr="003C5A97" w:rsidRDefault="003C5A97" w:rsidP="00DF6A50"/>
    <w:p w:rsidR="00314306" w:rsidRPr="003C5A97" w:rsidRDefault="0016173F" w:rsidP="00DF6A50">
      <w:r w:rsidRPr="003C5A97">
        <w:t xml:space="preserve">Organiser en plénière avec les adhérents une séance de remplissage des différents modèles </w:t>
      </w:r>
      <w:r w:rsidR="0023482D" w:rsidRPr="003C5A97">
        <w:t>de cahier de stock</w:t>
      </w:r>
      <w:r w:rsidR="0015477B" w:rsidRPr="003C5A97">
        <w:t xml:space="preserve"> </w:t>
      </w:r>
      <w:r w:rsidRPr="003C5A97">
        <w:t>autour d’études de cas simples</w:t>
      </w:r>
      <w:r w:rsidR="00DA7839" w:rsidRPr="003C5A97">
        <w:t xml:space="preserve"> tirés du récit précédent</w:t>
      </w:r>
      <w:r w:rsidR="00314306" w:rsidRPr="003C5A97">
        <w:t>.</w:t>
      </w:r>
    </w:p>
    <w:p w:rsidR="003C5A97" w:rsidRPr="003C5A97" w:rsidRDefault="003C5A97" w:rsidP="00DF6A50"/>
    <w:p w:rsidR="0077584D" w:rsidRPr="003C5A97" w:rsidRDefault="00314306" w:rsidP="003C5A97">
      <w:pPr>
        <w:pStyle w:val="PUCE1"/>
      </w:pPr>
      <w:r w:rsidRPr="003C5A97">
        <w:t xml:space="preserve">Consigne : </w:t>
      </w:r>
      <w:r w:rsidR="004E23AE" w:rsidRPr="003C5A97">
        <w:t>Ecoutons</w:t>
      </w:r>
      <w:r w:rsidR="00F33C07" w:rsidRPr="003C5A97">
        <w:t xml:space="preserve"> attentivement</w:t>
      </w:r>
      <w:r w:rsidRPr="003C5A97">
        <w:t xml:space="preserve"> le</w:t>
      </w:r>
      <w:r w:rsidR="003014A8" w:rsidRPr="003C5A97">
        <w:t>s opérations de stock</w:t>
      </w:r>
      <w:r w:rsidR="00254AD2" w:rsidRPr="003C5A97">
        <w:t xml:space="preserve"> ci-a</w:t>
      </w:r>
      <w:r w:rsidR="003014A8" w:rsidRPr="003C5A97">
        <w:t>près réalisées par Balo</w:t>
      </w:r>
      <w:r w:rsidR="004E23AE" w:rsidRPr="003C5A97">
        <w:t xml:space="preserve"> et renseignons</w:t>
      </w:r>
      <w:r w:rsidR="00254AD2" w:rsidRPr="003C5A97">
        <w:t xml:space="preserve"> en c</w:t>
      </w:r>
      <w:r w:rsidR="008D328C" w:rsidRPr="003C5A97">
        <w:t>onséquence son</w:t>
      </w:r>
      <w:r w:rsidR="00AF6FF8" w:rsidRPr="003C5A97">
        <w:t xml:space="preserve"> cahier de stock</w:t>
      </w:r>
      <w:r w:rsidR="00254AD2" w:rsidRPr="003C5A97">
        <w:t>.</w:t>
      </w:r>
    </w:p>
    <w:p w:rsidR="003C5A97" w:rsidRPr="003C5A97" w:rsidRDefault="003C5A97" w:rsidP="00DF6A50"/>
    <w:p w:rsidR="004E23AE" w:rsidRPr="003C5A97" w:rsidRDefault="002513E6" w:rsidP="003C5A97">
      <w:pPr>
        <w:ind w:left="360"/>
      </w:pPr>
      <w:r w:rsidRPr="003C5A97">
        <w:t>Le conseiller lit, explique l</w:t>
      </w:r>
      <w:r w:rsidR="00FA7145" w:rsidRPr="003C5A97">
        <w:t>’opération de stock</w:t>
      </w:r>
      <w:r w:rsidRPr="003C5A97">
        <w:t xml:space="preserve"> réalisée et renseigne lui-même l’un après l’autre les différ</w:t>
      </w:r>
      <w:r w:rsidR="00C200E5" w:rsidRPr="003C5A97">
        <w:t>ents modèles du cahier de stock</w:t>
      </w:r>
      <w:r w:rsidRPr="003C5A97">
        <w:t>.</w:t>
      </w:r>
    </w:p>
    <w:p w:rsidR="003C5A97" w:rsidRPr="003C5A97" w:rsidRDefault="003C5A97" w:rsidP="00DF6A50"/>
    <w:p w:rsidR="001110DD" w:rsidRPr="00DF6A50" w:rsidRDefault="006A79A3" w:rsidP="003C5A97">
      <w:pPr>
        <w:ind w:left="360"/>
      </w:pPr>
      <w:r w:rsidRPr="003C5A97">
        <w:t>Au terme de cette séance de remplissage, d</w:t>
      </w:r>
      <w:r w:rsidR="008362C2" w:rsidRPr="003C5A97">
        <w:t xml:space="preserve">emander à chaque adhérent de se prononcer sur </w:t>
      </w:r>
      <w:r w:rsidR="00A63755" w:rsidRPr="003C5A97">
        <w:t xml:space="preserve">le </w:t>
      </w:r>
      <w:r w:rsidRPr="003C5A97">
        <w:t>modèle d’outil pour lequel, il ressent</w:t>
      </w:r>
      <w:r w:rsidR="00A63755" w:rsidRPr="003C5A97">
        <w:t xml:space="preserve"> une certaine affinité</w:t>
      </w:r>
      <w:r w:rsidR="00A90B0E" w:rsidRPr="003C5A97">
        <w:t xml:space="preserve"> (facilité à comprendre et à renseigner)</w:t>
      </w:r>
      <w:r w:rsidR="00A63755" w:rsidRPr="003C5A97">
        <w:t>.</w:t>
      </w:r>
    </w:p>
    <w:p w:rsidR="007A1D6A" w:rsidRPr="003C5A97" w:rsidRDefault="00AC3F0B" w:rsidP="00AC3F0B">
      <w:pPr>
        <w:pStyle w:val="PADYP2"/>
      </w:pPr>
      <w:bookmarkStart w:id="21" w:name="_Toc450899605"/>
      <w:r w:rsidRPr="003C5A97">
        <w:lastRenderedPageBreak/>
        <w:t>ACTIVITES D’EVALUATION</w:t>
      </w:r>
      <w:bookmarkEnd w:id="21"/>
    </w:p>
    <w:p w:rsidR="007A1D6A" w:rsidRPr="003C5A97" w:rsidRDefault="007A1D6A" w:rsidP="003C5A97">
      <w:pPr>
        <w:pStyle w:val="PUCE3"/>
      </w:pPr>
      <w:r w:rsidRPr="003C5A97">
        <w:t xml:space="preserve">Activité : L’essentiel à retenir par les adhérents. </w:t>
      </w:r>
    </w:p>
    <w:p w:rsidR="003C5A97" w:rsidRPr="003C5A97" w:rsidRDefault="003C5A97" w:rsidP="00DF6A50"/>
    <w:p w:rsidR="007A1D6A" w:rsidRPr="003C5A97" w:rsidRDefault="007A1D6A" w:rsidP="003C5A97">
      <w:pPr>
        <w:pStyle w:val="PUCE1"/>
      </w:pPr>
      <w:r w:rsidRPr="003C5A97">
        <w:t>Démarche : Questions/réponses</w:t>
      </w:r>
    </w:p>
    <w:p w:rsidR="003C5A97" w:rsidRPr="003C5A97" w:rsidRDefault="003C5A97" w:rsidP="00DF6A50"/>
    <w:p w:rsidR="007A1D6A" w:rsidRPr="003C5A97" w:rsidRDefault="00555170" w:rsidP="00DF6A50">
      <w:r w:rsidRPr="003C5A97">
        <w:rPr>
          <w:b/>
        </w:rPr>
        <w:t>Question</w:t>
      </w:r>
      <w:r w:rsidR="007A1D6A" w:rsidRPr="003C5A97">
        <w:t> :</w:t>
      </w:r>
      <w:r w:rsidR="008B3972" w:rsidRPr="003C5A97">
        <w:t xml:space="preserve"> </w:t>
      </w:r>
      <w:r w:rsidR="005D46AF" w:rsidRPr="003C5A97">
        <w:t>Quelqu’un pourrait-il expliquer</w:t>
      </w:r>
      <w:r w:rsidR="008B3972" w:rsidRPr="003C5A97">
        <w:t xml:space="preserve"> de manière simple et c</w:t>
      </w:r>
      <w:r w:rsidR="00CF3A94" w:rsidRPr="003C5A97">
        <w:t>oncise le mode de remplissage d’un des modèles du</w:t>
      </w:r>
      <w:r w:rsidR="00526262" w:rsidRPr="003C5A97">
        <w:t xml:space="preserve"> cahier de stock</w:t>
      </w:r>
      <w:r w:rsidR="007A1D6A" w:rsidRPr="003C5A97">
        <w:t> ?</w:t>
      </w:r>
    </w:p>
    <w:p w:rsidR="003C5A97" w:rsidRPr="003C5A97" w:rsidRDefault="003C5A97" w:rsidP="00DF6A50"/>
    <w:p w:rsidR="00367745" w:rsidRPr="003C5A97" w:rsidRDefault="00367745" w:rsidP="00DF6A50">
      <w:pPr>
        <w:rPr>
          <w:b/>
        </w:rPr>
      </w:pPr>
      <w:r w:rsidRPr="003C5A97">
        <w:rPr>
          <w:b/>
        </w:rPr>
        <w:t>ATTENTION ! Cett</w:t>
      </w:r>
      <w:r w:rsidR="005F28D6" w:rsidRPr="003C5A97">
        <w:rPr>
          <w:b/>
        </w:rPr>
        <w:t xml:space="preserve">e séquence est d’une importance capitale en ce sens que c’est à ce niveau que les adhérents optent pour leur modèle. </w:t>
      </w:r>
      <w:r w:rsidR="006259FE" w:rsidRPr="003C5A97">
        <w:rPr>
          <w:b/>
        </w:rPr>
        <w:t>Le conseiller doit donc procéder très lentement</w:t>
      </w:r>
      <w:r w:rsidR="00DA7284" w:rsidRPr="003C5A97">
        <w:rPr>
          <w:b/>
        </w:rPr>
        <w:t> ;</w:t>
      </w:r>
      <w:r w:rsidR="006259FE" w:rsidRPr="003C5A97">
        <w:rPr>
          <w:b/>
        </w:rPr>
        <w:t xml:space="preserve"> et s</w:t>
      </w:r>
      <w:r w:rsidRPr="003C5A97">
        <w:rPr>
          <w:b/>
        </w:rPr>
        <w:t xml:space="preserve">i nécessaire, cette séquence peut être répétée une seconde fois avant de passer à la troisième séquence. </w:t>
      </w:r>
    </w:p>
    <w:p w:rsidR="00F27DCF" w:rsidRPr="00B40A9E" w:rsidRDefault="00AC3F0B" w:rsidP="00392D48">
      <w:pPr>
        <w:pStyle w:val="PADYP1"/>
        <w:pageBreakBefore/>
        <w:ind w:left="425" w:hanging="425"/>
      </w:pPr>
      <w:bookmarkStart w:id="22" w:name="_Toc450899606"/>
      <w:r w:rsidRPr="00B40A9E">
        <w:lastRenderedPageBreak/>
        <w:t>SOUS-THEME</w:t>
      </w:r>
      <w:r>
        <w:t xml:space="preserve"> </w:t>
      </w:r>
      <w:r w:rsidRPr="00B40A9E">
        <w:t>3 : FAMILIARISATION DES ADHERENTS AVEC  LES MODES DU REMPLISSAGE DES DIFFERENTS MODELES DU CAHIER DE STOCK</w:t>
      </w:r>
      <w:bookmarkEnd w:id="22"/>
    </w:p>
    <w:p w:rsidR="00EB5DE4" w:rsidRPr="00DF6A50" w:rsidRDefault="00EB5DE4" w:rsidP="00AC3F0B">
      <w:pPr>
        <w:pStyle w:val="PUCE3"/>
      </w:pPr>
      <w:r w:rsidRPr="00DF6A50">
        <w:t>Durée : 2 heures</w:t>
      </w:r>
    </w:p>
    <w:p w:rsidR="00AC3F0B" w:rsidRDefault="00AC3F0B" w:rsidP="00DF6A50"/>
    <w:p w:rsidR="00EB5DE4" w:rsidRPr="00DF6A50" w:rsidRDefault="00AC3F0B" w:rsidP="00AC3F0B">
      <w:pPr>
        <w:pStyle w:val="PADYP2"/>
      </w:pPr>
      <w:bookmarkStart w:id="23" w:name="_Toc450899607"/>
      <w:r w:rsidRPr="00DF6A50">
        <w:t>ACTIVITE DE PREPARATION</w:t>
      </w:r>
      <w:bookmarkEnd w:id="23"/>
    </w:p>
    <w:p w:rsidR="00EB5DE4" w:rsidRPr="00DF6A50" w:rsidRDefault="00AC3F0B" w:rsidP="00AC3F0B">
      <w:pPr>
        <w:pStyle w:val="PADYP3"/>
      </w:pPr>
      <w:bookmarkStart w:id="24" w:name="_Toc450899608"/>
      <w:r>
        <w:t>Objectif pédagogique</w:t>
      </w:r>
      <w:bookmarkEnd w:id="24"/>
    </w:p>
    <w:p w:rsidR="00EB5DE4" w:rsidRPr="00DF6A50" w:rsidRDefault="00EB5DE4" w:rsidP="00DF6A50">
      <w:r w:rsidRPr="00DF6A50">
        <w:t xml:space="preserve">Au terme de la session, </w:t>
      </w:r>
      <w:r w:rsidR="0080305D" w:rsidRPr="00DF6A50">
        <w:t>les adhérents</w:t>
      </w:r>
      <w:r w:rsidRPr="00DF6A50">
        <w:t> :</w:t>
      </w:r>
    </w:p>
    <w:p w:rsidR="00AC3F0B" w:rsidRDefault="00AC3F0B" w:rsidP="00DF6A50"/>
    <w:p w:rsidR="00EB5DE4" w:rsidRPr="00DF6A50" w:rsidRDefault="00775EF6" w:rsidP="00AC3F0B">
      <w:pPr>
        <w:pStyle w:val="PUCE1"/>
      </w:pPr>
      <w:r w:rsidRPr="00DF6A50">
        <w:t>internali</w:t>
      </w:r>
      <w:r w:rsidR="00AA709E" w:rsidRPr="00DF6A50">
        <w:t>s</w:t>
      </w:r>
      <w:r w:rsidR="0080305D" w:rsidRPr="00DF6A50">
        <w:t>ent</w:t>
      </w:r>
      <w:r w:rsidR="003F3AD9" w:rsidRPr="00DF6A50">
        <w:t xml:space="preserve"> le mode</w:t>
      </w:r>
      <w:r w:rsidR="00EB5DE4" w:rsidRPr="00DF6A50">
        <w:t xml:space="preserve"> de remplissa</w:t>
      </w:r>
      <w:r w:rsidR="003F3AD9" w:rsidRPr="00DF6A50">
        <w:t>ge du modèle</w:t>
      </w:r>
      <w:r w:rsidR="008E4008" w:rsidRPr="00DF6A50">
        <w:t xml:space="preserve"> du cahier de stock</w:t>
      </w:r>
      <w:r w:rsidR="003F3AD9" w:rsidRPr="00DF6A50">
        <w:t xml:space="preserve"> pour lequel ils ont </w:t>
      </w:r>
      <w:r w:rsidR="001E2A35" w:rsidRPr="00DF6A50">
        <w:t xml:space="preserve">précédemment </w:t>
      </w:r>
      <w:r w:rsidR="003F3AD9" w:rsidRPr="00DF6A50">
        <w:t>opté</w:t>
      </w:r>
      <w:r w:rsidR="00873ADA" w:rsidRPr="00DF6A50">
        <w:t>.</w:t>
      </w:r>
    </w:p>
    <w:p w:rsidR="00107099" w:rsidRPr="00DF6A50" w:rsidRDefault="00AC3F0B" w:rsidP="00AC3F0B">
      <w:pPr>
        <w:pStyle w:val="PADYP3"/>
      </w:pPr>
      <w:bookmarkStart w:id="25" w:name="_Toc450899609"/>
      <w:r>
        <w:t>Contenu du message</w:t>
      </w:r>
      <w:bookmarkEnd w:id="25"/>
    </w:p>
    <w:p w:rsidR="00107099" w:rsidRPr="00DF6A50" w:rsidRDefault="007D4B73" w:rsidP="00AC3F0B">
      <w:pPr>
        <w:pStyle w:val="PUCE1"/>
      </w:pPr>
      <w:r w:rsidRPr="00DF6A50">
        <w:t>familiarisation avec les m</w:t>
      </w:r>
      <w:r w:rsidR="00107099" w:rsidRPr="00DF6A50">
        <w:t>odes de re</w:t>
      </w:r>
      <w:r w:rsidR="006816CF" w:rsidRPr="00DF6A50">
        <w:t>mplissage de chaque modèle</w:t>
      </w:r>
      <w:r w:rsidR="0054202D" w:rsidRPr="00DF6A50">
        <w:t xml:space="preserve"> de cahier de stock</w:t>
      </w:r>
      <w:r w:rsidR="00107099" w:rsidRPr="00DF6A50">
        <w:t> ;</w:t>
      </w:r>
    </w:p>
    <w:p w:rsidR="00107099" w:rsidRPr="00DF6A50" w:rsidRDefault="00633239" w:rsidP="00AC3F0B">
      <w:pPr>
        <w:pStyle w:val="PUCE1"/>
      </w:pPr>
      <w:r w:rsidRPr="00DF6A50">
        <w:t xml:space="preserve">connaissance </w:t>
      </w:r>
      <w:r w:rsidR="00B87706" w:rsidRPr="00DF6A50">
        <w:t>et familiarisation avec l</w:t>
      </w:r>
      <w:r w:rsidR="00107099" w:rsidRPr="00DF6A50">
        <w:t>es particularités de c</w:t>
      </w:r>
      <w:r w:rsidR="0054202D" w:rsidRPr="00DF6A50">
        <w:t>haque modèle de cahier de stock</w:t>
      </w:r>
      <w:r w:rsidR="00107099" w:rsidRPr="00DF6A50">
        <w:t>.</w:t>
      </w:r>
    </w:p>
    <w:p w:rsidR="00107099" w:rsidRPr="00DF6A50" w:rsidRDefault="00AC3F0B" w:rsidP="00AC3F0B">
      <w:pPr>
        <w:pStyle w:val="PADYP3"/>
      </w:pPr>
      <w:bookmarkStart w:id="26" w:name="_Toc450899610"/>
      <w:r>
        <w:t>Technique d’animation</w:t>
      </w:r>
      <w:bookmarkEnd w:id="26"/>
    </w:p>
    <w:p w:rsidR="00107099" w:rsidRPr="00DF6A50" w:rsidRDefault="00107099" w:rsidP="00DF6A50">
      <w:r w:rsidRPr="00DF6A50">
        <w:t>La technique d’animation à utiliser est l’étude de cas. Cons</w:t>
      </w:r>
      <w:r w:rsidR="00C72D55" w:rsidRPr="00DF6A50">
        <w:t>truire des études de cas approfondies</w:t>
      </w:r>
      <w:r w:rsidRPr="00DF6A50">
        <w:t>.</w:t>
      </w:r>
      <w:r w:rsidR="001D3AB4" w:rsidRPr="00DF6A50">
        <w:t xml:space="preserve"> </w:t>
      </w:r>
    </w:p>
    <w:p w:rsidR="00072A19" w:rsidRPr="00DF6A50" w:rsidRDefault="00AC3F0B" w:rsidP="00AC3F0B">
      <w:pPr>
        <w:pStyle w:val="PADYP3"/>
      </w:pPr>
      <w:bookmarkStart w:id="27" w:name="_Toc450899611"/>
      <w:r>
        <w:t>Outil pédagogique</w:t>
      </w:r>
      <w:bookmarkEnd w:id="27"/>
    </w:p>
    <w:p w:rsidR="00072A19" w:rsidRPr="00DF6A50" w:rsidRDefault="00072A19" w:rsidP="00DF6A50">
      <w:r w:rsidRPr="00DF6A50">
        <w:t>L’</w:t>
      </w:r>
      <w:r w:rsidR="005409EB" w:rsidRPr="00DF6A50">
        <w:t>outil pédagogique recommandé</w:t>
      </w:r>
      <w:r w:rsidRPr="00DF6A50">
        <w:t xml:space="preserve"> ici est la pédagogie différenciée.</w:t>
      </w:r>
    </w:p>
    <w:p w:rsidR="00107099" w:rsidRPr="00DF6A50" w:rsidRDefault="00AC3F0B" w:rsidP="00AC3F0B">
      <w:pPr>
        <w:pStyle w:val="PADYP3"/>
      </w:pPr>
      <w:bookmarkStart w:id="28" w:name="_Toc450899612"/>
      <w:r>
        <w:t>Supports pédagogiques</w:t>
      </w:r>
      <w:bookmarkEnd w:id="28"/>
    </w:p>
    <w:p w:rsidR="00231A68" w:rsidRDefault="00107099" w:rsidP="00DF6A50">
      <w:r w:rsidRPr="00DF6A50">
        <w:t>Les supports pédagogiques sont</w:t>
      </w:r>
      <w:r w:rsidR="00231A68" w:rsidRPr="00DF6A50">
        <w:t> :</w:t>
      </w:r>
    </w:p>
    <w:p w:rsidR="00EA0F5F" w:rsidRPr="00DF6A50" w:rsidRDefault="00EA0F5F" w:rsidP="00DF6A50"/>
    <w:p w:rsidR="00107099" w:rsidRPr="00DF6A50" w:rsidRDefault="00107099" w:rsidP="00EA0F5F">
      <w:pPr>
        <w:pStyle w:val="PUCE1"/>
      </w:pPr>
      <w:r w:rsidRPr="00DF6A50">
        <w:t xml:space="preserve">les </w:t>
      </w:r>
      <w:r w:rsidR="00657BD1" w:rsidRPr="00DF6A50">
        <w:t>différents modèles de</w:t>
      </w:r>
      <w:r w:rsidR="00E4751C" w:rsidRPr="00DF6A50">
        <w:t xml:space="preserve"> cahier de stock</w:t>
      </w:r>
      <w:r w:rsidR="00231A68" w:rsidRPr="00DF6A50">
        <w:t> ;</w:t>
      </w:r>
    </w:p>
    <w:p w:rsidR="00955645" w:rsidRPr="00DF6A50" w:rsidRDefault="00231A68" w:rsidP="00EA0F5F">
      <w:pPr>
        <w:pStyle w:val="PUCE1"/>
      </w:pPr>
      <w:r w:rsidRPr="00DF6A50">
        <w:t>un grand tableau ou trois à quatre petits tableaux ou deux (02) petits tableaux et des cahiers (le conseiller est libre de s’organiser comme il l’entend).</w:t>
      </w:r>
    </w:p>
    <w:p w:rsidR="00873ADA" w:rsidRPr="00DF6A50" w:rsidRDefault="00873ADA" w:rsidP="00DF6A50"/>
    <w:p w:rsidR="00111332" w:rsidRPr="003C5A97" w:rsidRDefault="00EA0F5F" w:rsidP="00EA0F5F">
      <w:pPr>
        <w:pStyle w:val="PADYP2"/>
      </w:pPr>
      <w:bookmarkStart w:id="29" w:name="_Toc450899613"/>
      <w:r w:rsidRPr="003C5A97">
        <w:t>ACTIVITES D’ANIMATION</w:t>
      </w:r>
      <w:bookmarkEnd w:id="29"/>
    </w:p>
    <w:p w:rsidR="00111332" w:rsidRPr="003C5A97" w:rsidRDefault="00111332" w:rsidP="003C5A97">
      <w:pPr>
        <w:pStyle w:val="PUCE3"/>
      </w:pPr>
      <w:r w:rsidRPr="003C5A97">
        <w:t xml:space="preserve">Activité : Approfondissement du fonctionnement du Cahier de </w:t>
      </w:r>
      <w:r w:rsidR="00955645" w:rsidRPr="003C5A97">
        <w:t>Stock</w:t>
      </w:r>
    </w:p>
    <w:p w:rsidR="003C5A97" w:rsidRPr="003C5A97" w:rsidRDefault="003C5A97" w:rsidP="003C5A97">
      <w:pPr>
        <w:pStyle w:val="PUCE3"/>
        <w:numPr>
          <w:ilvl w:val="0"/>
          <w:numId w:val="0"/>
        </w:numPr>
        <w:ind w:left="360"/>
      </w:pPr>
    </w:p>
    <w:p w:rsidR="00111332" w:rsidRPr="003C5A97" w:rsidRDefault="00111332" w:rsidP="003C5A97">
      <w:pPr>
        <w:pStyle w:val="PUCE1"/>
      </w:pPr>
      <w:r w:rsidRPr="003C5A97">
        <w:t xml:space="preserve">Démarche : </w:t>
      </w:r>
    </w:p>
    <w:p w:rsidR="003C5A97" w:rsidRPr="003C5A97" w:rsidRDefault="003C5A97" w:rsidP="00DF6A50"/>
    <w:p w:rsidR="00A4297A" w:rsidRPr="003C5A97" w:rsidRDefault="00A4297A" w:rsidP="00DF6A50">
      <w:r w:rsidRPr="003C5A97">
        <w:t>Mettre les adhérents en sous-groupes : chaque sous-groupe étant constitué des adhérents ayant opté pour le même modèle de</w:t>
      </w:r>
      <w:r w:rsidR="0084647B" w:rsidRPr="003C5A97">
        <w:t xml:space="preserve"> cahier de stock</w:t>
      </w:r>
      <w:r w:rsidRPr="003C5A97">
        <w:t>.</w:t>
      </w:r>
    </w:p>
    <w:p w:rsidR="003C5A97" w:rsidRPr="003C5A97" w:rsidRDefault="003C5A97" w:rsidP="00DF6A50"/>
    <w:p w:rsidR="00111332" w:rsidRPr="003C5A97" w:rsidRDefault="00111332" w:rsidP="00DF6A50">
      <w:r w:rsidRPr="003C5A97">
        <w:t xml:space="preserve">Organiser avec les </w:t>
      </w:r>
      <w:r w:rsidR="00F47C9A" w:rsidRPr="003C5A97">
        <w:t>différents sous-groupes</w:t>
      </w:r>
      <w:r w:rsidRPr="003C5A97">
        <w:t xml:space="preserve"> une séance de remplissage des différ</w:t>
      </w:r>
      <w:r w:rsidR="00A534C7" w:rsidRPr="003C5A97">
        <w:t>ents modèles de cahier de stock</w:t>
      </w:r>
      <w:r w:rsidRPr="003C5A97">
        <w:t xml:space="preserve"> autour d’</w:t>
      </w:r>
      <w:r w:rsidR="00892130" w:rsidRPr="003C5A97">
        <w:t>études de cas approfondies</w:t>
      </w:r>
      <w:r w:rsidRPr="003C5A97">
        <w:t>.</w:t>
      </w:r>
    </w:p>
    <w:p w:rsidR="003C5A97" w:rsidRPr="003C5A97" w:rsidRDefault="003C5A97" w:rsidP="00DF6A50"/>
    <w:p w:rsidR="00111332" w:rsidRPr="003C5A97" w:rsidRDefault="00111332" w:rsidP="003C5A97">
      <w:pPr>
        <w:pStyle w:val="PUCE1"/>
      </w:pPr>
      <w:r w:rsidRPr="003C5A97">
        <w:lastRenderedPageBreak/>
        <w:t xml:space="preserve">Consigne : </w:t>
      </w:r>
      <w:r w:rsidR="00690798" w:rsidRPr="003C5A97">
        <w:t>Ecoutons</w:t>
      </w:r>
      <w:r w:rsidRPr="003C5A97">
        <w:t xml:space="preserve"> attentivement le</w:t>
      </w:r>
      <w:r w:rsidR="00803BAF" w:rsidRPr="003C5A97">
        <w:t>s opérations de stock</w:t>
      </w:r>
      <w:r w:rsidRPr="003C5A97">
        <w:t xml:space="preserve"> ci-après réalisées par un prod</w:t>
      </w:r>
      <w:r w:rsidR="00690798" w:rsidRPr="003C5A97">
        <w:t>ucteur et renseignons</w:t>
      </w:r>
      <w:r w:rsidRPr="003C5A97">
        <w:t xml:space="preserve"> en</w:t>
      </w:r>
      <w:r w:rsidR="008B2C59" w:rsidRPr="003C5A97">
        <w:t xml:space="preserve"> conséquence son</w:t>
      </w:r>
      <w:r w:rsidR="00C774B3" w:rsidRPr="003C5A97">
        <w:t xml:space="preserve"> cahier de Stock</w:t>
      </w:r>
      <w:r w:rsidRPr="003C5A97">
        <w:t xml:space="preserve">. </w:t>
      </w:r>
      <w:r w:rsidR="00074C8A" w:rsidRPr="003C5A97">
        <w:t>(Voir exemple d’étude de cas approfondie en annexe n°2)</w:t>
      </w:r>
    </w:p>
    <w:p w:rsidR="003C5A97" w:rsidRPr="003C5A97" w:rsidRDefault="003C5A97" w:rsidP="00DF6A50"/>
    <w:p w:rsidR="00111332" w:rsidRPr="00DF6A50" w:rsidRDefault="00A44E71" w:rsidP="003C5A97">
      <w:pPr>
        <w:ind w:left="708"/>
      </w:pPr>
      <w:r w:rsidRPr="003C5A97">
        <w:t>Le conseiller lit, les adhérents écoutent. Le conseiller désigne à sa guise un adhérent par sous-groupe pour expliquer à haute voix l’opération et renseigner le modèle concerné par son sous-groupe.</w:t>
      </w:r>
      <w:r w:rsidR="00AA5829" w:rsidRPr="003C5A97">
        <w:t xml:space="preserve"> Le conseiller valide ou infirme et corrige.</w:t>
      </w:r>
    </w:p>
    <w:p w:rsidR="005A5E0E" w:rsidRPr="003C5A97" w:rsidRDefault="00EA0F5F" w:rsidP="00EA0F5F">
      <w:pPr>
        <w:pStyle w:val="PADYP2"/>
      </w:pPr>
      <w:bookmarkStart w:id="30" w:name="_Toc450899614"/>
      <w:r w:rsidRPr="003C5A97">
        <w:t>ACTIVITES D’EVALUATION</w:t>
      </w:r>
      <w:bookmarkEnd w:id="30"/>
    </w:p>
    <w:p w:rsidR="005A5E0E" w:rsidRPr="003C5A97" w:rsidRDefault="005A5E0E" w:rsidP="003C5A97">
      <w:pPr>
        <w:pStyle w:val="PUCE3"/>
      </w:pPr>
      <w:r w:rsidRPr="003C5A97">
        <w:t xml:space="preserve">Activité : L’essentiel à retenir par les adhérents. </w:t>
      </w:r>
    </w:p>
    <w:p w:rsidR="003C5A97" w:rsidRPr="003C5A97" w:rsidRDefault="003C5A97" w:rsidP="00DF6A50"/>
    <w:p w:rsidR="005A5E0E" w:rsidRPr="003C5A97" w:rsidRDefault="005A5E0E" w:rsidP="003C5A97">
      <w:pPr>
        <w:pStyle w:val="PUCE1"/>
      </w:pPr>
      <w:r w:rsidRPr="003C5A97">
        <w:t>Démarche : Questions/réponses</w:t>
      </w:r>
    </w:p>
    <w:p w:rsidR="003C5A97" w:rsidRPr="003C5A97" w:rsidRDefault="003C5A97" w:rsidP="00DF6A50"/>
    <w:p w:rsidR="005A5E0E" w:rsidRPr="003C5A97" w:rsidRDefault="005A5E0E" w:rsidP="00DF6A50">
      <w:r w:rsidRPr="003C5A97">
        <w:rPr>
          <w:b/>
        </w:rPr>
        <w:t>Question</w:t>
      </w:r>
      <w:r w:rsidRPr="003C5A97">
        <w:t> :</w:t>
      </w:r>
      <w:r w:rsidR="004F3A34" w:rsidRPr="003C5A97">
        <w:t xml:space="preserve"> Quelqu’un pourrait-il expliquer</w:t>
      </w:r>
      <w:r w:rsidRPr="003C5A97">
        <w:t xml:space="preserve"> de manière simple et concise le mode de remplissage </w:t>
      </w:r>
      <w:r w:rsidR="00B83357" w:rsidRPr="003C5A97">
        <w:t>d’un des modèles du cahier de stock</w:t>
      </w:r>
      <w:r w:rsidRPr="003C5A97">
        <w:t> ?</w:t>
      </w:r>
    </w:p>
    <w:p w:rsidR="00392D48" w:rsidRDefault="00392D48" w:rsidP="00DF6A50">
      <w:pPr>
        <w:rPr>
          <w:b/>
        </w:rPr>
      </w:pPr>
    </w:p>
    <w:p w:rsidR="00EB5DE4" w:rsidRPr="003C5A97" w:rsidRDefault="005A6FA3" w:rsidP="00DF6A50">
      <w:pPr>
        <w:rPr>
          <w:b/>
        </w:rPr>
      </w:pPr>
      <w:r w:rsidRPr="003C5A97">
        <w:rPr>
          <w:b/>
        </w:rPr>
        <w:t>ATTENTION </w:t>
      </w:r>
      <w:r w:rsidR="00C279FE" w:rsidRPr="003C5A97">
        <w:rPr>
          <w:b/>
        </w:rPr>
        <w:t>!</w:t>
      </w:r>
      <w:r w:rsidR="00A35F61" w:rsidRPr="003C5A97">
        <w:rPr>
          <w:b/>
        </w:rPr>
        <w:t xml:space="preserve"> Cette troisième séquence est également une phase capit</w:t>
      </w:r>
      <w:r w:rsidR="003026B3" w:rsidRPr="003C5A97">
        <w:rPr>
          <w:b/>
        </w:rPr>
        <w:t xml:space="preserve">ale de cette formation. Si </w:t>
      </w:r>
      <w:r w:rsidR="00A35F61" w:rsidRPr="003C5A97">
        <w:rPr>
          <w:b/>
        </w:rPr>
        <w:t xml:space="preserve">le conseiller le juge nécessaire, il peut décider de la répliquer afin de permettre aux adhérents d’internaliser profondément les différentes notions développées. </w:t>
      </w:r>
    </w:p>
    <w:p w:rsidR="003C5A97" w:rsidRDefault="003C5A97" w:rsidP="00392D48">
      <w:pPr>
        <w:pStyle w:val="PADYP1"/>
        <w:pageBreakBefore/>
        <w:numPr>
          <w:ilvl w:val="0"/>
          <w:numId w:val="0"/>
        </w:numPr>
        <w:ind w:left="425" w:hanging="425"/>
      </w:pPr>
      <w:bookmarkStart w:id="31" w:name="_Toc450899615"/>
      <w:r>
        <w:lastRenderedPageBreak/>
        <w:t>ANNEXES</w:t>
      </w:r>
      <w:bookmarkEnd w:id="31"/>
    </w:p>
    <w:p w:rsidR="00A750D4" w:rsidRDefault="003C5A97" w:rsidP="003C5A97">
      <w:pPr>
        <w:pStyle w:val="PADYP2"/>
        <w:numPr>
          <w:ilvl w:val="0"/>
          <w:numId w:val="0"/>
        </w:numPr>
        <w:ind w:left="709" w:hanging="709"/>
      </w:pPr>
      <w:bookmarkStart w:id="32" w:name="_Toc450899616"/>
      <w:r w:rsidRPr="00DF6A50">
        <w:t>ANNEXE N°</w:t>
      </w:r>
      <w:r>
        <w:t xml:space="preserve"> 1</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3C5A97" w:rsidTr="000F5B4E">
        <w:tc>
          <w:tcPr>
            <w:tcW w:w="9212" w:type="dxa"/>
            <w:shd w:val="clear" w:color="auto" w:fill="D9D9D9"/>
          </w:tcPr>
          <w:p w:rsidR="003C5A97" w:rsidRPr="008562BB" w:rsidRDefault="00302F56" w:rsidP="000F5B4E">
            <w:pPr>
              <w:jc w:val="center"/>
            </w:pPr>
            <w:r w:rsidRPr="008562BB">
              <w:rPr>
                <w:rFonts w:cs="Andalus"/>
                <w:b/>
                <w:sz w:val="24"/>
              </w:rPr>
              <w:t>Note à l’attention du conseiller : Récit : La période de soudure</w:t>
            </w:r>
          </w:p>
        </w:tc>
      </w:tr>
    </w:tbl>
    <w:p w:rsidR="003C5A97" w:rsidRPr="00DF6A50" w:rsidRDefault="003C5A97" w:rsidP="003C5A97"/>
    <w:p w:rsidR="00394167" w:rsidRPr="00DF6A50" w:rsidRDefault="000B669E" w:rsidP="00DF6A50">
      <w:r w:rsidRPr="00DF6A50">
        <w:t xml:space="preserve">Le chant </w:t>
      </w:r>
      <w:r w:rsidR="00605857" w:rsidRPr="00DF6A50">
        <w:t xml:space="preserve">du </w:t>
      </w:r>
      <w:r w:rsidRPr="00DF6A50">
        <w:t>tout premier coq venait à peine de résonner dans le village. Le jour n’était pas encore complètement tombé ; mais Baba n’était plus déjà chez lui.</w:t>
      </w:r>
      <w:r w:rsidR="00605857" w:rsidRPr="00DF6A50">
        <w:t xml:space="preserve"> En fait Baba n’a pas dormi de la nuit. La veille, au soir, au moment du dîner, sa femme lui apprit qu’elle venait de préparer le dernier bol de farine de maïs qui restait à sa disposition et que si il ne faisait rien, </w:t>
      </w:r>
      <w:r w:rsidR="003A0214" w:rsidRPr="00DF6A50">
        <w:t>il n’y aurait plus rien à manger le lendemain.</w:t>
      </w:r>
      <w:r w:rsidR="00B059AF" w:rsidRPr="00DF6A50">
        <w:t xml:space="preserve"> Baba sait que son grenier est vide dep</w:t>
      </w:r>
      <w:r w:rsidR="00987E84" w:rsidRPr="00DF6A50">
        <w:t>uis deux</w:t>
      </w:r>
      <w:r w:rsidR="00B059AF" w:rsidRPr="00DF6A50">
        <w:t xml:space="preserve"> mois déjà. </w:t>
      </w:r>
      <w:r w:rsidR="00292038" w:rsidRPr="00DF6A50">
        <w:t xml:space="preserve">Deux mois que lui baba, le producteur est contraint d’acheter du maïs au marché. </w:t>
      </w:r>
      <w:r w:rsidR="00B059AF" w:rsidRPr="00DF6A50">
        <w:t xml:space="preserve">Il sait également </w:t>
      </w:r>
      <w:r w:rsidR="00987E84" w:rsidRPr="00DF6A50">
        <w:t>que les prochaines récoltes ne seront pas prêtes avant six semaines</w:t>
      </w:r>
      <w:r w:rsidR="00A721F3" w:rsidRPr="00DF6A50">
        <w:t xml:space="preserve"> au plus tôt</w:t>
      </w:r>
      <w:r w:rsidR="00987E84" w:rsidRPr="00DF6A50">
        <w:t>.</w:t>
      </w:r>
      <w:r w:rsidR="00B059AF" w:rsidRPr="00DF6A50">
        <w:t xml:space="preserve"> </w:t>
      </w:r>
      <w:r w:rsidR="006A429A" w:rsidRPr="00DF6A50">
        <w:t>Baba est si préoccupé, si inquiet qu’il en a perdu le sommeil.</w:t>
      </w:r>
    </w:p>
    <w:p w:rsidR="00302F56" w:rsidRDefault="00302F56" w:rsidP="00DF6A50"/>
    <w:p w:rsidR="0072269C" w:rsidRPr="00DF6A50" w:rsidRDefault="0072269C" w:rsidP="00DF6A50">
      <w:r w:rsidRPr="00DF6A50">
        <w:t>Là, sur ce sentier qui mène chez Aladji, le commerçant du village, Baba marche vite, aussi vite qu’il le peut. L</w:t>
      </w:r>
      <w:r w:rsidR="00002590" w:rsidRPr="00DF6A50">
        <w:t>a maison d’Aladji</w:t>
      </w:r>
      <w:r w:rsidRPr="00DF6A50">
        <w:t xml:space="preserve"> est un peu loin</w:t>
      </w:r>
      <w:r w:rsidR="0047115B" w:rsidRPr="00DF6A50">
        <w:t xml:space="preserve">, de l’autre côté du village. Baba n’aime pas Aladji. Il le trouve suffisant et méprisant. Mais là, il est bien obligé de laisser ses ressentiments de côté et </w:t>
      </w:r>
      <w:r w:rsidR="00790F6F" w:rsidRPr="00DF6A50">
        <w:t>de ne penser qu’à sa femme et ses enfants. Il marche vite, encore et encore…</w:t>
      </w:r>
    </w:p>
    <w:p w:rsidR="00302F56" w:rsidRDefault="00302F56" w:rsidP="00DF6A50"/>
    <w:p w:rsidR="00F52DE9" w:rsidRDefault="00F52DE9" w:rsidP="00DF6A50">
      <w:r w:rsidRPr="00DF6A50">
        <w:t xml:space="preserve">Aladji était déjà réveillé, mais sa boutique est encore fermée. Il achevait à peine ses prières matinales quand Baba frappa. Aladji pensa à un client venu chercher soit des sacs de sucre ou de riz ou des bidons d’huile. </w:t>
      </w:r>
      <w:r w:rsidR="0010204A" w:rsidRPr="00DF6A50">
        <w:t>« </w:t>
      </w:r>
      <w:r w:rsidRPr="00DF6A50">
        <w:t>La journée s’annonce</w:t>
      </w:r>
      <w:r w:rsidR="0010204A" w:rsidRPr="00DF6A50">
        <w:t xml:space="preserve"> bien. » pensa-t-il.</w:t>
      </w:r>
    </w:p>
    <w:p w:rsidR="00302F56" w:rsidRPr="00DF6A50" w:rsidRDefault="00302F56" w:rsidP="00DF6A50"/>
    <w:p w:rsidR="007D1C7F" w:rsidRDefault="00F52DE9" w:rsidP="00DF6A50">
      <w:r w:rsidRPr="00DF6A50">
        <w:t>-Q</w:t>
      </w:r>
      <w:r w:rsidR="0010204A" w:rsidRPr="00DF6A50">
        <w:t>ui es-ce ? demanda-t-il ?</w:t>
      </w:r>
    </w:p>
    <w:p w:rsidR="00302F56" w:rsidRPr="00DF6A50" w:rsidRDefault="00302F56" w:rsidP="00DF6A50"/>
    <w:p w:rsidR="0010204A" w:rsidRDefault="0010204A" w:rsidP="00DF6A50">
      <w:r w:rsidRPr="00DF6A50">
        <w:t xml:space="preserve">-C’est moi Aladji, c’est Baba ! </w:t>
      </w:r>
      <w:r w:rsidR="00BA386F" w:rsidRPr="00DF6A50">
        <w:t>Cria</w:t>
      </w:r>
      <w:r w:rsidRPr="00DF6A50">
        <w:t xml:space="preserve"> la voix de l’autre côté de la porte.</w:t>
      </w:r>
    </w:p>
    <w:p w:rsidR="00302F56" w:rsidRPr="00DF6A50" w:rsidRDefault="00302F56" w:rsidP="00DF6A50"/>
    <w:p w:rsidR="00D5035D" w:rsidRDefault="00D5035D" w:rsidP="00DF6A50">
      <w:r w:rsidRPr="00DF6A50">
        <w:t>Au ton de sa voix, Aladji comprit tout de suite que Baba n’était probablement pas venu acheter.</w:t>
      </w:r>
    </w:p>
    <w:p w:rsidR="00302F56" w:rsidRPr="00DF6A50" w:rsidRDefault="00302F56" w:rsidP="00DF6A50"/>
    <w:p w:rsidR="00D5035D" w:rsidRDefault="00D5035D" w:rsidP="00DF6A50">
      <w:r w:rsidRPr="00DF6A50">
        <w:t>-Je ne fais de crédit aujourd’hui Baba, revient dans 7 jours ! cria Aladji, visiblement agacé.</w:t>
      </w:r>
    </w:p>
    <w:p w:rsidR="00302F56" w:rsidRPr="00DF6A50" w:rsidRDefault="00302F56" w:rsidP="00DF6A50"/>
    <w:p w:rsidR="00D5035D" w:rsidRDefault="00D5035D" w:rsidP="00DF6A50">
      <w:r w:rsidRPr="00DF6A50">
        <w:t>-C’est ce que tu répon</w:t>
      </w:r>
      <w:r w:rsidR="006C2DC8" w:rsidRPr="00DF6A50">
        <w:t>ds à tout le monde en ce moment !</w:t>
      </w:r>
      <w:r w:rsidRPr="00DF6A50">
        <w:t xml:space="preserve"> Ecoute-moi, je suis venu te proposer une affaire. Ouvre, on va discuter.</w:t>
      </w:r>
    </w:p>
    <w:p w:rsidR="00302F56" w:rsidRPr="00DF6A50" w:rsidRDefault="00302F56" w:rsidP="00DF6A50"/>
    <w:p w:rsidR="00617DEF" w:rsidRDefault="00D506C6" w:rsidP="00DF6A50">
      <w:r w:rsidRPr="00DF6A50">
        <w:t>La porte s’ouvrit.</w:t>
      </w:r>
    </w:p>
    <w:p w:rsidR="00302F56" w:rsidRPr="00DF6A50" w:rsidRDefault="00302F56" w:rsidP="00DF6A50"/>
    <w:p w:rsidR="00D506C6" w:rsidRDefault="00D506C6" w:rsidP="00DF6A50">
      <w:r w:rsidRPr="00DF6A50">
        <w:t>-Salut Aladji, la nuit a été bonne ?</w:t>
      </w:r>
    </w:p>
    <w:p w:rsidR="00302F56" w:rsidRPr="00DF6A50" w:rsidRDefault="00302F56" w:rsidP="00DF6A50"/>
    <w:p w:rsidR="00D506C6" w:rsidRDefault="00D506C6" w:rsidP="00DF6A50">
      <w:r w:rsidRPr="00DF6A50">
        <w:t>-Grâce à dieu. Entre et assieds-toi. Je reviens dans peu de temps.</w:t>
      </w:r>
    </w:p>
    <w:p w:rsidR="00302F56" w:rsidRPr="00DF6A50" w:rsidRDefault="00302F56" w:rsidP="00DF6A50"/>
    <w:p w:rsidR="00D506C6" w:rsidRDefault="00F87FAF" w:rsidP="00DF6A50">
      <w:r w:rsidRPr="00DF6A50">
        <w:t>Alors qu’</w:t>
      </w:r>
      <w:r w:rsidR="000D18A7" w:rsidRPr="00DF6A50">
        <w:t xml:space="preserve">Aladji allait et venait, Baba songeait à la façon dont il allait présenter sa requête. </w:t>
      </w:r>
      <w:r w:rsidR="00ED2F4C" w:rsidRPr="00DF6A50">
        <w:t xml:space="preserve">Après une dizaine de minutes, Aladji </w:t>
      </w:r>
      <w:r w:rsidR="000D18A7" w:rsidRPr="00DF6A50">
        <w:t>était disponible pour l’écouter.</w:t>
      </w:r>
      <w:r w:rsidR="00D6155E" w:rsidRPr="00DF6A50">
        <w:t xml:space="preserve"> Baba se râcla la gorge et s’efforça bien malaisément de pousser deux quintes de toux. </w:t>
      </w:r>
    </w:p>
    <w:p w:rsidR="00302F56" w:rsidRPr="00DF6A50" w:rsidRDefault="00302F56" w:rsidP="00DF6A50"/>
    <w:p w:rsidR="000D18A7" w:rsidRDefault="00D6155E" w:rsidP="00DF6A50">
      <w:r w:rsidRPr="00DF6A50">
        <w:t>-Voilà</w:t>
      </w:r>
      <w:r w:rsidR="002A606D" w:rsidRPr="00DF6A50">
        <w:t xml:space="preserve"> Aladji, tu me connais. J’ai toujours été honnête avec toi. Je paie toujours mes dettes, pas toujours au bon moment mais je finis toujours pas les payer.</w:t>
      </w:r>
      <w:r w:rsidR="00F07CE7" w:rsidRPr="00DF6A50">
        <w:t xml:space="preserve"> </w:t>
      </w:r>
    </w:p>
    <w:p w:rsidR="00302F56" w:rsidRPr="00DF6A50" w:rsidRDefault="00302F56" w:rsidP="00DF6A50"/>
    <w:p w:rsidR="00F07CE7" w:rsidRDefault="00F07CE7" w:rsidP="00DF6A50">
      <w:r w:rsidRPr="00DF6A50">
        <w:t>-C’est vrai. Acquiesça Baba, sceptique.</w:t>
      </w:r>
    </w:p>
    <w:p w:rsidR="00302F56" w:rsidRPr="00DF6A50" w:rsidRDefault="00302F56" w:rsidP="00DF6A50"/>
    <w:p w:rsidR="00F07CE7" w:rsidRDefault="00F07CE7" w:rsidP="00DF6A50">
      <w:r w:rsidRPr="00DF6A50">
        <w:t>-Euh…donc</w:t>
      </w:r>
      <w:r w:rsidR="00491F8D" w:rsidRPr="00DF6A50">
        <w:t>…voilà</w:t>
      </w:r>
      <w:r w:rsidR="001604B3" w:rsidRPr="00DF6A50">
        <w:t xml:space="preserve">. Honnêtement Aladji, ma famille n’a plus rien à manger. Toutes </w:t>
      </w:r>
      <w:r w:rsidR="00D76775" w:rsidRPr="00DF6A50">
        <w:t xml:space="preserve">nos provisions sont terminées depuis deux mois déjà. C’est d’ailleurs chez toi que j’achète du maïs depuis deux mois. Mais là, je n’ai plus rien, plus un sous. Cette nuit, je n’ai même pas pu </w:t>
      </w:r>
      <w:r w:rsidR="00D76775" w:rsidRPr="00DF6A50">
        <w:lastRenderedPageBreak/>
        <w:t>fermer l’œil tellement, je suis inquiet pour les miens. Je viens donc…donc…</w:t>
      </w:r>
      <w:r w:rsidR="00561208" w:rsidRPr="00DF6A50">
        <w:t>te proposer de…Euh…de bien vouloir de fournir un sac de maïs contre deux sacs à la récolte.</w:t>
      </w:r>
    </w:p>
    <w:p w:rsidR="00302F56" w:rsidRPr="00DF6A50" w:rsidRDefault="00302F56" w:rsidP="00DF6A50"/>
    <w:p w:rsidR="006E10CB" w:rsidRDefault="006E10CB" w:rsidP="00DF6A50">
      <w:r w:rsidRPr="00DF6A50">
        <w:t>Baba resta un moment pensif, puis répond :</w:t>
      </w:r>
    </w:p>
    <w:p w:rsidR="00302F56" w:rsidRPr="00DF6A50" w:rsidRDefault="00302F56" w:rsidP="00DF6A50"/>
    <w:p w:rsidR="006E10CB" w:rsidRDefault="006E10CB" w:rsidP="00DF6A50">
      <w:r w:rsidRPr="00DF6A50">
        <w:t>-Un sac contre trois à la récolte. C’est à prendre ou à laisser !</w:t>
      </w:r>
    </w:p>
    <w:p w:rsidR="00302F56" w:rsidRPr="00DF6A50" w:rsidRDefault="00302F56" w:rsidP="00DF6A50"/>
    <w:p w:rsidR="006E10CB" w:rsidRDefault="006E10CB" w:rsidP="00DF6A50">
      <w:r w:rsidRPr="00DF6A50">
        <w:t>-Je prends, je prends.</w:t>
      </w:r>
    </w:p>
    <w:p w:rsidR="00302F56" w:rsidRPr="00DF6A50" w:rsidRDefault="00302F56" w:rsidP="00DF6A50"/>
    <w:p w:rsidR="006E10CB" w:rsidRDefault="006E10CB" w:rsidP="00DF6A50">
      <w:r w:rsidRPr="00DF6A50">
        <w:t>-Bien, repris Baba, mais avant, je tiens à venir visiter ton champ pour m’assurer que tu pourrais vraiment payer, vu que la campagne ne s’annonce pas très bonne. Mais je ne pourrai venir que dans 3 jours. C’est en ce moment seulement que tu pourras avoir le sac si je suis satisfait de la visite.</w:t>
      </w:r>
    </w:p>
    <w:p w:rsidR="00302F56" w:rsidRPr="00DF6A50" w:rsidRDefault="00302F56" w:rsidP="00DF6A50"/>
    <w:p w:rsidR="006E10CB" w:rsidRDefault="00A15EA9" w:rsidP="00DF6A50">
      <w:r w:rsidRPr="00DF6A50">
        <w:t>-T</w:t>
      </w:r>
      <w:r w:rsidR="006E10CB" w:rsidRPr="00DF6A50">
        <w:t>rois jours ! s’écria Baba. C’est maintenant que ma famille a faim.</w:t>
      </w:r>
      <w:r w:rsidRPr="00DF6A50">
        <w:t xml:space="preserve"> J’ai de </w:t>
      </w:r>
      <w:r w:rsidR="000E4AC9" w:rsidRPr="00DF6A50">
        <w:t>tous</w:t>
      </w:r>
      <w:r w:rsidRPr="00DF6A50">
        <w:t xml:space="preserve"> petits enfants !</w:t>
      </w:r>
    </w:p>
    <w:p w:rsidR="00302F56" w:rsidRPr="00DF6A50" w:rsidRDefault="00302F56" w:rsidP="00DF6A50"/>
    <w:p w:rsidR="00A15EA9" w:rsidRDefault="00A15EA9" w:rsidP="00DF6A50">
      <w:r w:rsidRPr="00DF6A50">
        <w:t>-Je suis désolé Baba. C’est comme ça. On se voit dans trois jours ; enfin, si tu es toujours intéressé.</w:t>
      </w:r>
      <w:r w:rsidR="000E4AC9" w:rsidRPr="00DF6A50">
        <w:t xml:space="preserve"> Conclut Aladji en raccompagnant son hôte. </w:t>
      </w:r>
    </w:p>
    <w:p w:rsidR="00302F56" w:rsidRPr="00DF6A50" w:rsidRDefault="00302F56" w:rsidP="00DF6A50"/>
    <w:p w:rsidR="00945AEB" w:rsidRDefault="00CF7B18" w:rsidP="00DF6A50">
      <w:r w:rsidRPr="00DF6A50">
        <w:t>Sur le chemin de retour, Baba est furieux. « Ces riches qui se prennent pour des dieux !</w:t>
      </w:r>
      <w:r w:rsidR="008D182A" w:rsidRPr="00DF6A50">
        <w:t> » ne cessa-t-il de marmo</w:t>
      </w:r>
      <w:r w:rsidR="005E31CF" w:rsidRPr="00DF6A50">
        <w:t>n</w:t>
      </w:r>
      <w:r w:rsidR="008D182A" w:rsidRPr="00DF6A50">
        <w:t>ner.</w:t>
      </w:r>
      <w:r w:rsidR="005E31CF" w:rsidRPr="00DF6A50">
        <w:t xml:space="preserve"> Le jour était déjà complètement tombé qu’il atteint sa demeure. Il s’installa dans la cour, dans son fauteuil sous le manguier.</w:t>
      </w:r>
      <w:r w:rsidR="001E4CFA" w:rsidRPr="00DF6A50">
        <w:t xml:space="preserve"> Désespéré et abattu, il enleva son chapeau et se mit à caresser son vieux cr</w:t>
      </w:r>
      <w:r w:rsidR="00945AEB" w:rsidRPr="00DF6A50">
        <w:t>âne quand une voix familière l’interpella. C’était Balo, un de ses amis, surpris de le voir là dans un tel état de tristesse.</w:t>
      </w:r>
    </w:p>
    <w:p w:rsidR="00302F56" w:rsidRPr="00DF6A50" w:rsidRDefault="00302F56" w:rsidP="00DF6A50"/>
    <w:p w:rsidR="00945AEB" w:rsidRDefault="00945AEB" w:rsidP="00DF6A50">
      <w:r w:rsidRPr="00DF6A50">
        <w:t>-Ah Balo, mon ami, j’ai des ennuis.</w:t>
      </w:r>
    </w:p>
    <w:p w:rsidR="00302F56" w:rsidRPr="00DF6A50" w:rsidRDefault="00302F56" w:rsidP="00DF6A50"/>
    <w:p w:rsidR="00945AEB" w:rsidRDefault="00945AEB" w:rsidP="00DF6A50">
      <w:r w:rsidRPr="00DF6A50">
        <w:t>-Des ennuis ? De quel genre ? demanda-t-il inquiet.</w:t>
      </w:r>
    </w:p>
    <w:p w:rsidR="00302F56" w:rsidRPr="00DF6A50" w:rsidRDefault="00302F56" w:rsidP="00DF6A50"/>
    <w:p w:rsidR="00945AEB" w:rsidRDefault="00945AEB" w:rsidP="00DF6A50">
      <w:r w:rsidRPr="00DF6A50">
        <w:t xml:space="preserve">Baba ne se fait pas prier pour tout lui conter. </w:t>
      </w:r>
    </w:p>
    <w:p w:rsidR="00302F56" w:rsidRPr="00DF6A50" w:rsidRDefault="00302F56" w:rsidP="00DF6A50"/>
    <w:p w:rsidR="00945AEB" w:rsidRDefault="00945AEB" w:rsidP="00DF6A50">
      <w:r w:rsidRPr="00DF6A50">
        <w:t xml:space="preserve">-Baba mon ami, depuis que moi je suis dans le CEF, je n’ai plus du tout ce genre de problèmes. </w:t>
      </w:r>
      <w:r w:rsidR="00F30C38" w:rsidRPr="00DF6A50">
        <w:t>L’animateur nous a</w:t>
      </w:r>
      <w:r w:rsidRPr="00DF6A50">
        <w:t xml:space="preserve"> appris un outil qui me permet de contrôler les utilisations que je fais de mon maïs. Avec cet outil que voici, je sais quelle quantité de maïs ma famille consomme par mois et je peux m’organiser pour mieux gérer mes stocks. Je n’ai plus de surprise.</w:t>
      </w:r>
      <w:r w:rsidR="009E116F" w:rsidRPr="00DF6A50">
        <w:t xml:space="preserve"> </w:t>
      </w:r>
    </w:p>
    <w:p w:rsidR="00302F56" w:rsidRPr="00DF6A50" w:rsidRDefault="00302F56" w:rsidP="00DF6A50"/>
    <w:p w:rsidR="009E116F" w:rsidRDefault="009E116F" w:rsidP="00DF6A50">
      <w:r w:rsidRPr="00DF6A50">
        <w:t>-C’est vrai ça, Balo ? Tu as un cahier, mais ni toi ni moi n’avons été à l’école, comment fais-tu ?</w:t>
      </w:r>
    </w:p>
    <w:p w:rsidR="00302F56" w:rsidRPr="00DF6A50" w:rsidRDefault="00302F56" w:rsidP="00DF6A50"/>
    <w:p w:rsidR="00F30C38" w:rsidRDefault="009E116F" w:rsidP="00DF6A50">
      <w:r w:rsidRPr="00DF6A50">
        <w:t xml:space="preserve">-Peu importe ! </w:t>
      </w:r>
      <w:r w:rsidR="00A211EA" w:rsidRPr="00DF6A50">
        <w:t xml:space="preserve">Ils ont différents modèles. Tu choisis celui qui te convient. </w:t>
      </w:r>
      <w:r w:rsidRPr="00DF6A50">
        <w:t>Mais regarde toi-même</w:t>
      </w:r>
      <w:r w:rsidR="00F30C38" w:rsidRPr="00DF6A50">
        <w:t> :</w:t>
      </w:r>
    </w:p>
    <w:p w:rsidR="00302F56" w:rsidRPr="00DF6A50" w:rsidRDefault="00302F56" w:rsidP="00DF6A50"/>
    <w:p w:rsidR="00F30C38" w:rsidRDefault="009D08D3" w:rsidP="00DF6A50">
      <w:r w:rsidRPr="00DF6A50">
        <w:t>« </w:t>
      </w:r>
      <w:r w:rsidR="00F30C38" w:rsidRPr="00302F56">
        <w:rPr>
          <w:i/>
        </w:rPr>
        <w:t>Le 02 mai, j’ai prélevé un demi-sac de maïs que ma femme est allée vendre au marché</w:t>
      </w:r>
      <w:r w:rsidRPr="00302F56">
        <w:rPr>
          <w:i/>
        </w:rPr>
        <w:t>. Le 07, Dossou m’a remboursé les deux Tchagas que je lui avais prêtés. Le 15 ma femme a prélevé un demi-tchaga qu’elle est allé moudre pour la consommation du ménage. Le 22 j’ai prélevé 5 kg de maïs pour fabriquer la provende pour mes poulets et ainsi de suite</w:t>
      </w:r>
      <w:r w:rsidRPr="00DF6A50">
        <w:t xml:space="preserve">. » </w:t>
      </w:r>
      <w:r w:rsidR="003D0C12" w:rsidRPr="00DF6A50">
        <w:t>Avec cet outil</w:t>
      </w:r>
      <w:r w:rsidR="00593712" w:rsidRPr="00DF6A50">
        <w:t xml:space="preserve"> Baba, tu seras</w:t>
      </w:r>
      <w:r w:rsidR="003D0C12" w:rsidRPr="00DF6A50">
        <w:t xml:space="preserve"> tranquille. Ecoute, je vais justement à notre traditionnelle séance de formation CEF de ce pas. Je te propose de m’accompagner. Dès mon retour je vais de prêter un demi-sac de maïs et 25</w:t>
      </w:r>
      <w:r w:rsidR="00302F56">
        <w:t xml:space="preserve"> </w:t>
      </w:r>
      <w:r w:rsidR="003D0C12" w:rsidRPr="00DF6A50">
        <w:t xml:space="preserve">kg de riz dans mes réserves. </w:t>
      </w:r>
    </w:p>
    <w:p w:rsidR="00302F56" w:rsidRPr="00DF6A50" w:rsidRDefault="00302F56" w:rsidP="00DF6A50"/>
    <w:p w:rsidR="003D0C12" w:rsidRDefault="003D0C12" w:rsidP="00DF6A50">
      <w:r w:rsidRPr="00DF6A50">
        <w:t>-Je te suis Balo. Je te suis.</w:t>
      </w:r>
    </w:p>
    <w:p w:rsidR="00302F56" w:rsidRPr="00DF6A50" w:rsidRDefault="00302F56" w:rsidP="00DF6A50"/>
    <w:p w:rsidR="003D0C12" w:rsidRPr="00DF6A50" w:rsidRDefault="003D0C12" w:rsidP="00DF6A50">
      <w:r w:rsidRPr="00DF6A50">
        <w:t xml:space="preserve">Les deux amis partent. </w:t>
      </w:r>
    </w:p>
    <w:p w:rsidR="001555F3" w:rsidRDefault="00302F56" w:rsidP="00392D48">
      <w:pPr>
        <w:pStyle w:val="PADYP2"/>
        <w:pageBreakBefore/>
        <w:numPr>
          <w:ilvl w:val="0"/>
          <w:numId w:val="0"/>
        </w:numPr>
        <w:ind w:left="709" w:hanging="709"/>
      </w:pPr>
      <w:bookmarkStart w:id="33" w:name="_Toc450899617"/>
      <w:r w:rsidRPr="00DF6A50">
        <w:lastRenderedPageBreak/>
        <w:t>ANNEXE N°</w:t>
      </w:r>
      <w:r>
        <w:t xml:space="preserve"> 2</w:t>
      </w:r>
      <w:bookmarkEnd w:id="33"/>
      <w: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12"/>
      </w:tblGrid>
      <w:tr w:rsidR="00302F56" w:rsidTr="000F5B4E">
        <w:tc>
          <w:tcPr>
            <w:tcW w:w="9212" w:type="dxa"/>
            <w:shd w:val="clear" w:color="auto" w:fill="D9D9D9"/>
          </w:tcPr>
          <w:p w:rsidR="00302F56" w:rsidRPr="008562BB" w:rsidRDefault="00302F56" w:rsidP="000F5B4E">
            <w:pPr>
              <w:jc w:val="center"/>
            </w:pPr>
            <w:r w:rsidRPr="008562BB">
              <w:rPr>
                <w:rFonts w:cs="Andalus"/>
                <w:b/>
                <w:sz w:val="24"/>
              </w:rPr>
              <w:t>Note à l’attention du conseiller pour la familiarisation des adhérents avec le remplissage du cahier de stock : Etude de cas</w:t>
            </w:r>
          </w:p>
        </w:tc>
      </w:tr>
    </w:tbl>
    <w:p w:rsidR="00B16D0E" w:rsidRPr="00DF6A50" w:rsidRDefault="00B16D0E" w:rsidP="00DF6A50"/>
    <w:p w:rsidR="00A34510" w:rsidRPr="00DF6A50" w:rsidRDefault="00312E7A" w:rsidP="00DF6A50">
      <w:r w:rsidRPr="00DF6A50">
        <w:t xml:space="preserve">Dans le mois </w:t>
      </w:r>
      <w:r w:rsidR="00870EF4" w:rsidRPr="00DF6A50">
        <w:t>d’Octobre</w:t>
      </w:r>
      <w:r w:rsidR="007C50A6" w:rsidRPr="00DF6A50">
        <w:t>, un Balo</w:t>
      </w:r>
      <w:r w:rsidR="00A34510" w:rsidRPr="00DF6A50">
        <w:t xml:space="preserve"> réalise les opérations ci-après :</w:t>
      </w:r>
    </w:p>
    <w:p w:rsidR="00302F56" w:rsidRDefault="00302F56" w:rsidP="00DF6A50"/>
    <w:p w:rsidR="00A34510" w:rsidRPr="00DF6A50" w:rsidRDefault="00F63BB9" w:rsidP="00DF6A50">
      <w:r w:rsidRPr="00DF6A50">
        <w:t xml:space="preserve">Au début du mois, Balo possède dans </w:t>
      </w:r>
      <w:r w:rsidR="00636EBB" w:rsidRPr="00DF6A50">
        <w:t>sa chambre 80</w:t>
      </w:r>
      <w:r w:rsidR="00302F56">
        <w:t xml:space="preserve"> </w:t>
      </w:r>
      <w:r w:rsidR="00636EBB" w:rsidRPr="00DF6A50">
        <w:t>kg de maïs, 50</w:t>
      </w:r>
      <w:r w:rsidR="00302F56">
        <w:t xml:space="preserve"> </w:t>
      </w:r>
      <w:r w:rsidR="00636EBB" w:rsidRPr="00DF6A50">
        <w:t>kg de riz et 20</w:t>
      </w:r>
      <w:r w:rsidR="00302F56">
        <w:t xml:space="preserve"> </w:t>
      </w:r>
      <w:r w:rsidR="00636EBB" w:rsidRPr="00DF6A50">
        <w:t>kg d’arachide.</w:t>
      </w:r>
    </w:p>
    <w:p w:rsidR="00302F56" w:rsidRDefault="00302F56" w:rsidP="00DF6A50"/>
    <w:p w:rsidR="004417A6" w:rsidRPr="00DF6A50" w:rsidRDefault="00636EBB" w:rsidP="00DF6A50">
      <w:r w:rsidRPr="00DF6A50">
        <w:t>Le</w:t>
      </w:r>
      <w:r w:rsidR="00AB3891" w:rsidRPr="00DF6A50">
        <w:t xml:space="preserve"> 04 octobre </w:t>
      </w:r>
      <w:r w:rsidR="002E76FC" w:rsidRPr="00DF6A50">
        <w:t xml:space="preserve">Balo </w:t>
      </w:r>
      <w:r w:rsidR="009C6B20" w:rsidRPr="00DF6A50">
        <w:t>fait récolter</w:t>
      </w:r>
      <w:r w:rsidR="002E76FC" w:rsidRPr="00DF6A50">
        <w:t xml:space="preserve"> </w:t>
      </w:r>
      <w:r w:rsidR="009C6B20" w:rsidRPr="00DF6A50">
        <w:t>5 tonnes de maïs</w:t>
      </w:r>
      <w:r w:rsidR="00655D4B" w:rsidRPr="00DF6A50">
        <w:t xml:space="preserve"> sur sa parcelle située à Dodji</w:t>
      </w:r>
      <w:r w:rsidR="00B63880" w:rsidRPr="00DF6A50">
        <w:t xml:space="preserve"> et les stocke dans un grenier à même le champ</w:t>
      </w:r>
      <w:r w:rsidR="007F47D3" w:rsidRPr="00DF6A50">
        <w:t xml:space="preserve">. </w:t>
      </w:r>
      <w:r w:rsidR="004417A6" w:rsidRPr="00DF6A50">
        <w:t>Les frais de récolte lui reviennent à 25.000 francs</w:t>
      </w:r>
      <w:r w:rsidR="008A3DBA" w:rsidRPr="00DF6A50">
        <w:t>.</w:t>
      </w:r>
    </w:p>
    <w:p w:rsidR="00302F56" w:rsidRDefault="00302F56" w:rsidP="00DF6A50"/>
    <w:p w:rsidR="00636EBB" w:rsidRPr="00DF6A50" w:rsidRDefault="004417A6" w:rsidP="00DF6A50">
      <w:r w:rsidRPr="00DF6A50">
        <w:t xml:space="preserve">Le 06 octobre, </w:t>
      </w:r>
      <w:r w:rsidR="00157906" w:rsidRPr="00DF6A50">
        <w:t>Balo</w:t>
      </w:r>
      <w:r w:rsidR="00655D4B" w:rsidRPr="00DF6A50">
        <w:t xml:space="preserve"> fait </w:t>
      </w:r>
      <w:r w:rsidR="00F863A1" w:rsidRPr="00DF6A50">
        <w:t>la récolte de 4 tonnes de riz paddy qu’il ramène dans son exploitation.</w:t>
      </w:r>
    </w:p>
    <w:p w:rsidR="00302F56" w:rsidRDefault="00302F56" w:rsidP="00DF6A50"/>
    <w:p w:rsidR="00012C16" w:rsidRPr="00DF6A50" w:rsidRDefault="00012C16" w:rsidP="00DF6A50">
      <w:r w:rsidRPr="00DF6A50">
        <w:t xml:space="preserve">Le 10 octobre, </w:t>
      </w:r>
      <w:r w:rsidR="009A1CDC" w:rsidRPr="00DF6A50">
        <w:t>il fait récolter 2 ha d’arachide et fait battre une partie du soja récolté le 18 septembre et obtient 600</w:t>
      </w:r>
      <w:r w:rsidR="00302F56">
        <w:t xml:space="preserve"> </w:t>
      </w:r>
      <w:r w:rsidR="009A1CDC" w:rsidRPr="00DF6A50">
        <w:t>kg de grains.</w:t>
      </w:r>
      <w:r w:rsidR="00E268C4" w:rsidRPr="00DF6A50">
        <w:t xml:space="preserve"> Ces opérations ont été réalisées par la main d’œuvre familiale. Les frais de récolte de l’arachide sont estimés à 12.000 francs alors que ceux du battage du soja sont estimés à 6</w:t>
      </w:r>
      <w:r w:rsidR="007A690D" w:rsidRPr="00DF6A50">
        <w:t>.</w:t>
      </w:r>
      <w:r w:rsidR="00E268C4" w:rsidRPr="00DF6A50">
        <w:t>000 francs.</w:t>
      </w:r>
    </w:p>
    <w:p w:rsidR="00302F56" w:rsidRDefault="00302F56" w:rsidP="00DF6A50"/>
    <w:p w:rsidR="0055640F" w:rsidRPr="00DF6A50" w:rsidRDefault="00E70D7C" w:rsidP="00DF6A50">
      <w:r w:rsidRPr="00DF6A50">
        <w:t>Le 12 octobre, i</w:t>
      </w:r>
      <w:r w:rsidR="0055640F" w:rsidRPr="00DF6A50">
        <w:t>l prélève 10</w:t>
      </w:r>
      <w:r w:rsidR="00302F56">
        <w:t xml:space="preserve"> </w:t>
      </w:r>
      <w:r w:rsidR="0055640F" w:rsidRPr="00DF6A50">
        <w:t xml:space="preserve">kg de maïs de son stock initial pour fabriquer de la provende pour ses élevages de poulets, de pintades et de canards. </w:t>
      </w:r>
    </w:p>
    <w:p w:rsidR="00302F56" w:rsidRDefault="00302F56" w:rsidP="00DF6A50"/>
    <w:p w:rsidR="00A34510" w:rsidRPr="00DF6A50" w:rsidRDefault="0055640F" w:rsidP="00DF6A50">
      <w:r w:rsidRPr="00DF6A50">
        <w:t xml:space="preserve">Le 15 octobre, il cède le reste de son stock initial de maïs à son épouse </w:t>
      </w:r>
      <w:r w:rsidR="007C50A6" w:rsidRPr="00DF6A50">
        <w:t xml:space="preserve">Toto </w:t>
      </w:r>
      <w:r w:rsidRPr="00DF6A50">
        <w:t xml:space="preserve">pour l’aider dans son commerce de boules d’Akassa. Toutefois, elle lui paiera </w:t>
      </w:r>
      <w:r w:rsidR="00A34510" w:rsidRPr="00DF6A50">
        <w:t>5.000 francs.</w:t>
      </w:r>
    </w:p>
    <w:p w:rsidR="00302F56" w:rsidRDefault="00302F56" w:rsidP="00DF6A50"/>
    <w:p w:rsidR="00D50A5F" w:rsidRPr="00DF6A50" w:rsidRDefault="009834C5" w:rsidP="00DF6A50">
      <w:r w:rsidRPr="00DF6A50">
        <w:t>Le 19</w:t>
      </w:r>
      <w:r w:rsidR="00D50A5F" w:rsidRPr="00DF6A50">
        <w:t xml:space="preserve"> octobre, </w:t>
      </w:r>
      <w:r w:rsidR="00BB5208" w:rsidRPr="00DF6A50">
        <w:t>Balo se fait confier par son frère Idou, 7 tonnes de maïs et 5 tonnes d’igname. Il lui confie également une somme de 200.000 francs.</w:t>
      </w:r>
    </w:p>
    <w:p w:rsidR="00302F56" w:rsidRDefault="00302F56" w:rsidP="00DF6A50"/>
    <w:p w:rsidR="00CB4416" w:rsidRPr="00DF6A50" w:rsidRDefault="00CB4416" w:rsidP="00DF6A50">
      <w:r w:rsidRPr="00DF6A50">
        <w:t xml:space="preserve">Le 20 octobre, il fait récolter 7 tonnes de maïs sur sa parcelle située à Domè. </w:t>
      </w:r>
      <w:r w:rsidR="00F33418" w:rsidRPr="00DF6A50">
        <w:t xml:space="preserve">La récolte lui revient à 8000 francs. </w:t>
      </w:r>
      <w:r w:rsidRPr="00DF6A50">
        <w:t xml:space="preserve">Le même jour, il conditionne les 2 ha d’arachide récoltés le 10 </w:t>
      </w:r>
      <w:r w:rsidR="00F33418" w:rsidRPr="00DF6A50">
        <w:t>octobre et obtient 1600</w:t>
      </w:r>
      <w:r w:rsidR="00302F56">
        <w:t xml:space="preserve"> </w:t>
      </w:r>
      <w:r w:rsidR="00F33418" w:rsidRPr="00DF6A50">
        <w:t xml:space="preserve">kg. </w:t>
      </w:r>
    </w:p>
    <w:p w:rsidR="00302F56" w:rsidRDefault="00302F56" w:rsidP="00DF6A50"/>
    <w:p w:rsidR="00956E40" w:rsidRPr="00DF6A50" w:rsidRDefault="00AD7DC8" w:rsidP="00DF6A50">
      <w:r w:rsidRPr="00DF6A50">
        <w:t xml:space="preserve">Le 23 octobre, </w:t>
      </w:r>
      <w:r w:rsidR="000C3E7B" w:rsidRPr="00DF6A50">
        <w:t xml:space="preserve">il fait récolter 10 tonnes d’igname. </w:t>
      </w:r>
      <w:r w:rsidR="00956E40" w:rsidRPr="00DF6A50">
        <w:t>I</w:t>
      </w:r>
      <w:r w:rsidR="00AA3688" w:rsidRPr="00DF6A50">
        <w:t>l paie la récolte en nature, l’équivalent de 100</w:t>
      </w:r>
      <w:r w:rsidR="00302F56">
        <w:t xml:space="preserve"> </w:t>
      </w:r>
      <w:r w:rsidR="00AA3688" w:rsidRPr="00DF6A50">
        <w:t>kg de maïs.</w:t>
      </w:r>
    </w:p>
    <w:p w:rsidR="00302F56" w:rsidRDefault="00302F56" w:rsidP="00DF6A50"/>
    <w:p w:rsidR="00CD5292" w:rsidRPr="00DF6A50" w:rsidRDefault="00E40FE4" w:rsidP="00DF6A50">
      <w:r w:rsidRPr="00DF6A50">
        <w:t>Le 25 octobre, i</w:t>
      </w:r>
      <w:r w:rsidR="000C3E7B" w:rsidRPr="00DF6A50">
        <w:t>l</w:t>
      </w:r>
      <w:r w:rsidR="00AD7DC8" w:rsidRPr="00DF6A50">
        <w:t xml:space="preserve"> envoie à sa fille </w:t>
      </w:r>
      <w:r w:rsidR="008D48C1" w:rsidRPr="00DF6A50">
        <w:t xml:space="preserve">étudiante à l’université, </w:t>
      </w:r>
      <w:r w:rsidR="00103D8D" w:rsidRPr="00DF6A50">
        <w:t>3</w:t>
      </w:r>
      <w:r w:rsidR="00AD7DC8" w:rsidRPr="00DF6A50">
        <w:t>0</w:t>
      </w:r>
      <w:r w:rsidR="00302F56">
        <w:t xml:space="preserve"> </w:t>
      </w:r>
      <w:r w:rsidR="00AD7DC8" w:rsidRPr="00DF6A50">
        <w:t>kg de maïs</w:t>
      </w:r>
      <w:r w:rsidR="00967920" w:rsidRPr="00DF6A50">
        <w:t>, 10</w:t>
      </w:r>
      <w:r w:rsidR="00302F56">
        <w:t xml:space="preserve"> </w:t>
      </w:r>
      <w:r w:rsidR="00967920" w:rsidRPr="00DF6A50">
        <w:t xml:space="preserve">kg de gari </w:t>
      </w:r>
      <w:r w:rsidR="000C3E7B" w:rsidRPr="00DF6A50">
        <w:t>et un</w:t>
      </w:r>
      <w:r w:rsidR="008D48C1" w:rsidRPr="00DF6A50">
        <w:t>e somme de 35.000 francs.</w:t>
      </w:r>
    </w:p>
    <w:p w:rsidR="00302F56" w:rsidRDefault="00302F56" w:rsidP="00DF6A50"/>
    <w:p w:rsidR="003C57F6" w:rsidRPr="00DF6A50" w:rsidRDefault="003C57F6" w:rsidP="00DF6A50">
      <w:r w:rsidRPr="00DF6A50">
        <w:t>Le 28 octobre, son frère Idou vient récupérer</w:t>
      </w:r>
      <w:r w:rsidR="00E01461" w:rsidRPr="00DF6A50">
        <w:t xml:space="preserve"> 4 tonnes de maïs</w:t>
      </w:r>
      <w:r w:rsidR="00F16927" w:rsidRPr="00DF6A50">
        <w:t>, les 5</w:t>
      </w:r>
      <w:r w:rsidR="00804CE3" w:rsidRPr="00DF6A50">
        <w:t xml:space="preserve"> tonnes d’</w:t>
      </w:r>
      <w:r w:rsidR="00F16927" w:rsidRPr="00DF6A50">
        <w:t xml:space="preserve">igname et 150.000 francs sur les 200.000 francs qu’il lui avait </w:t>
      </w:r>
      <w:r w:rsidR="00F311AE" w:rsidRPr="00DF6A50">
        <w:t>confiés</w:t>
      </w:r>
      <w:r w:rsidR="00F16927" w:rsidRPr="00DF6A50">
        <w:t>.</w:t>
      </w:r>
    </w:p>
    <w:p w:rsidR="00302F56" w:rsidRDefault="00302F56" w:rsidP="00DF6A50"/>
    <w:p w:rsidR="00DE4145" w:rsidRPr="003F5FBC" w:rsidRDefault="00F311AE" w:rsidP="00DF6A50">
      <w:pPr>
        <w:rPr>
          <w:rFonts w:ascii="Garamond" w:hAnsi="Garamond" w:cs="Andalus"/>
          <w:sz w:val="24"/>
        </w:rPr>
      </w:pPr>
      <w:r w:rsidRPr="00DF6A50">
        <w:t>Le 30 octobre</w:t>
      </w:r>
      <w:r w:rsidR="00A4269E" w:rsidRPr="00DF6A50">
        <w:t> : Balo veut bien connaître son stock restant</w:t>
      </w:r>
      <w:r w:rsidR="00840FC9" w:rsidRPr="00DF6A50">
        <w:t xml:space="preserve"> de maïs</w:t>
      </w:r>
      <w:r w:rsidR="00A34510" w:rsidRPr="00DF6A50">
        <w:t>. A</w:t>
      </w:r>
      <w:r w:rsidR="00A34510" w:rsidRPr="003F5FBC">
        <w:rPr>
          <w:rFonts w:ascii="Garamond" w:hAnsi="Garamond"/>
          <w:sz w:val="24"/>
        </w:rPr>
        <w:t xml:space="preserve">idez-le ! </w:t>
      </w:r>
    </w:p>
    <w:sectPr w:rsidR="00DE4145" w:rsidRPr="003F5FBC" w:rsidSect="00CA7192">
      <w:headerReference w:type="even" r:id="rId14"/>
      <w:headerReference w:type="default" r:id="rId15"/>
      <w:footerReference w:type="default" r:id="rId16"/>
      <w:pgSz w:w="11906" w:h="16838"/>
      <w:pgMar w:top="1417" w:right="1417" w:bottom="1417" w:left="1417"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3B38" w:rsidRDefault="00423B38" w:rsidP="00791A27">
      <w:r>
        <w:separator/>
      </w:r>
    </w:p>
  </w:endnote>
  <w:endnote w:type="continuationSeparator" w:id="0">
    <w:p w:rsidR="00423B38" w:rsidRDefault="00423B38" w:rsidP="00791A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Wide Latin">
    <w:panose1 w:val="020A0A07050505020404"/>
    <w:charset w:val="00"/>
    <w:family w:val="roman"/>
    <w:pitch w:val="variable"/>
    <w:sig w:usb0="00000003" w:usb1="00000000" w:usb2="00000000" w:usb3="00000000" w:csb0="00000001"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ndalus">
    <w:altName w:val="Times New Roman"/>
    <w:charset w:val="00"/>
    <w:family w:val="roman"/>
    <w:pitch w:val="variable"/>
    <w:sig w:usb0="00000000"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2D48" w:rsidRDefault="0088446D">
    <w:pPr>
      <w:pStyle w:val="Pieddepage"/>
    </w:pPr>
    <w:r>
      <w:fldChar w:fldCharType="begin"/>
    </w:r>
    <w:r w:rsidR="00392D48">
      <w:instrText>PAGE   \* MERGEFORMAT</w:instrText>
    </w:r>
    <w:r>
      <w:fldChar w:fldCharType="separate"/>
    </w:r>
    <w:r w:rsidR="007F5CF6">
      <w:rPr>
        <w:noProof/>
      </w:rPr>
      <w:t>1</w:t>
    </w:r>
    <w:r>
      <w:fldChar w:fldCharType="end"/>
    </w:r>
  </w:p>
  <w:p w:rsidR="00392D48" w:rsidRDefault="00392D4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3B38" w:rsidRDefault="00423B38" w:rsidP="00791A27">
      <w:r>
        <w:separator/>
      </w:r>
    </w:p>
  </w:footnote>
  <w:footnote w:type="continuationSeparator" w:id="0">
    <w:p w:rsidR="00423B38" w:rsidRDefault="00423B38" w:rsidP="00791A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A07" w:rsidRDefault="0088446D">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907698" o:spid="_x0000_s2052" type="#_x0000_t75" style="position:absolute;left:0;text-align:left;margin-left:0;margin-top:0;width:453.4pt;height:376.55pt;z-index:-251658752;mso-position-horizontal:center;mso-position-horizontal-relative:margin;mso-position-vertical:center;mso-position-vertical-relative:margin" o:allowincell="f">
          <v:imagedata r:id="rId1" o:title="logo-mrjc"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5A97" w:rsidRDefault="003C5A97" w:rsidP="003C5A97">
    <w:pPr>
      <w:pStyle w:val="ENTTE"/>
    </w:pPr>
    <w:r>
      <w:t xml:space="preserve">GUIDE DU CONSEILLER </w:t>
    </w:r>
    <w:r w:rsidRPr="00DF6A50">
      <w:t>SUR LE CAHIER DE STOCK</w:t>
    </w:r>
  </w:p>
  <w:p w:rsidR="003C5A97" w:rsidRPr="006A4AB2" w:rsidRDefault="003C5A97" w:rsidP="003C5A97">
    <w:pPr>
      <w:pStyle w:val="ENTTE"/>
    </w:pPr>
    <w:r w:rsidRPr="003C5A97">
      <w:t>Thème : Formation des adhérents sur le Cahier de Stock</w:t>
    </w:r>
  </w:p>
  <w:p w:rsidR="00D37C21" w:rsidRDefault="00D37C21">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487462"/>
    <w:lvl w:ilvl="0">
      <w:start w:val="1"/>
      <w:numFmt w:val="bullet"/>
      <w:pStyle w:val="Listepuces2"/>
      <w:lvlText w:val=""/>
      <w:lvlJc w:val="left"/>
      <w:pPr>
        <w:tabs>
          <w:tab w:val="num" w:pos="643"/>
        </w:tabs>
        <w:ind w:left="643" w:hanging="360"/>
      </w:pPr>
      <w:rPr>
        <w:rFonts w:ascii="Symbol" w:hAnsi="Symbol" w:hint="default"/>
      </w:rPr>
    </w:lvl>
  </w:abstractNum>
  <w:abstractNum w:abstractNumId="1">
    <w:nsid w:val="014C7B85"/>
    <w:multiLevelType w:val="hybridMultilevel"/>
    <w:tmpl w:val="EA24E4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17B746B"/>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3B32B3E"/>
    <w:multiLevelType w:val="multilevel"/>
    <w:tmpl w:val="FAE49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5AA7575"/>
    <w:multiLevelType w:val="hybridMultilevel"/>
    <w:tmpl w:val="AA948288"/>
    <w:lvl w:ilvl="0" w:tplc="040C000F">
      <w:start w:val="1"/>
      <w:numFmt w:val="decimal"/>
      <w:lvlText w:val="%1."/>
      <w:lvlJc w:val="left"/>
      <w:pPr>
        <w:ind w:left="720" w:hanging="360"/>
      </w:pPr>
      <w:rPr>
        <w:rFonts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78C2975"/>
    <w:multiLevelType w:val="hybridMultilevel"/>
    <w:tmpl w:val="A8D6C730"/>
    <w:lvl w:ilvl="0" w:tplc="BB8EDBE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080D785D"/>
    <w:multiLevelType w:val="multilevel"/>
    <w:tmpl w:val="347E15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9663570"/>
    <w:multiLevelType w:val="hybridMultilevel"/>
    <w:tmpl w:val="A2B803D8"/>
    <w:lvl w:ilvl="0" w:tplc="C5EECE92">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8">
    <w:nsid w:val="0F4F07DB"/>
    <w:multiLevelType w:val="multilevel"/>
    <w:tmpl w:val="41D04F0C"/>
    <w:lvl w:ilvl="0">
      <w:start w:val="1"/>
      <w:numFmt w:val="decimal"/>
      <w:pStyle w:val="MCA2"/>
      <w:lvlText w:val="%1."/>
      <w:lvlJc w:val="left"/>
      <w:pPr>
        <w:ind w:left="717" w:hanging="360"/>
      </w:pPr>
      <w:rPr>
        <w:rFonts w:hint="default"/>
      </w:rPr>
    </w:lvl>
    <w:lvl w:ilvl="1">
      <w:start w:val="1"/>
      <w:numFmt w:val="decimal"/>
      <w:pStyle w:val="MCA3"/>
      <w:isLgl/>
      <w:lvlText w:val="%1.%2"/>
      <w:lvlJc w:val="left"/>
      <w:pPr>
        <w:ind w:left="1211" w:hanging="360"/>
      </w:pPr>
      <w:rPr>
        <w:rFonts w:hint="default"/>
      </w:rPr>
    </w:lvl>
    <w:lvl w:ilvl="2">
      <w:start w:val="1"/>
      <w:numFmt w:val="decimal"/>
      <w:isLgl/>
      <w:lvlText w:val="%1.%2.%3"/>
      <w:lvlJc w:val="left"/>
      <w:pPr>
        <w:ind w:left="2065" w:hanging="720"/>
      </w:pPr>
      <w:rPr>
        <w:rFonts w:hint="default"/>
      </w:rPr>
    </w:lvl>
    <w:lvl w:ilvl="3">
      <w:start w:val="1"/>
      <w:numFmt w:val="decimal"/>
      <w:isLgl/>
      <w:lvlText w:val="%1.%2.%3.%4"/>
      <w:lvlJc w:val="left"/>
      <w:pPr>
        <w:ind w:left="2559" w:hanging="720"/>
      </w:pPr>
      <w:rPr>
        <w:rFonts w:hint="default"/>
      </w:rPr>
    </w:lvl>
    <w:lvl w:ilvl="4">
      <w:start w:val="1"/>
      <w:numFmt w:val="decimal"/>
      <w:isLgl/>
      <w:lvlText w:val="%1.%2.%3.%4.%5"/>
      <w:lvlJc w:val="left"/>
      <w:pPr>
        <w:ind w:left="3413" w:hanging="1080"/>
      </w:pPr>
      <w:rPr>
        <w:rFonts w:hint="default"/>
      </w:rPr>
    </w:lvl>
    <w:lvl w:ilvl="5">
      <w:start w:val="1"/>
      <w:numFmt w:val="decimal"/>
      <w:isLgl/>
      <w:lvlText w:val="%1.%2.%3.%4.%5.%6"/>
      <w:lvlJc w:val="left"/>
      <w:pPr>
        <w:ind w:left="3907" w:hanging="1080"/>
      </w:pPr>
      <w:rPr>
        <w:rFonts w:hint="default"/>
      </w:rPr>
    </w:lvl>
    <w:lvl w:ilvl="6">
      <w:start w:val="1"/>
      <w:numFmt w:val="decimal"/>
      <w:isLgl/>
      <w:lvlText w:val="%1.%2.%3.%4.%5.%6.%7"/>
      <w:lvlJc w:val="left"/>
      <w:pPr>
        <w:ind w:left="4761" w:hanging="1440"/>
      </w:pPr>
      <w:rPr>
        <w:rFonts w:hint="default"/>
      </w:rPr>
    </w:lvl>
    <w:lvl w:ilvl="7">
      <w:start w:val="1"/>
      <w:numFmt w:val="decimal"/>
      <w:isLgl/>
      <w:lvlText w:val="%1.%2.%3.%4.%5.%6.%7.%8"/>
      <w:lvlJc w:val="left"/>
      <w:pPr>
        <w:ind w:left="5255" w:hanging="1440"/>
      </w:pPr>
      <w:rPr>
        <w:rFonts w:hint="default"/>
      </w:rPr>
    </w:lvl>
    <w:lvl w:ilvl="8">
      <w:start w:val="1"/>
      <w:numFmt w:val="decimal"/>
      <w:isLgl/>
      <w:lvlText w:val="%1.%2.%3.%4.%5.%6.%7.%8.%9"/>
      <w:lvlJc w:val="left"/>
      <w:pPr>
        <w:ind w:left="6109" w:hanging="1800"/>
      </w:pPr>
      <w:rPr>
        <w:rFonts w:hint="default"/>
      </w:rPr>
    </w:lvl>
  </w:abstractNum>
  <w:abstractNum w:abstractNumId="9">
    <w:nsid w:val="0F625CF7"/>
    <w:multiLevelType w:val="hybridMultilevel"/>
    <w:tmpl w:val="622A500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4C74FC2"/>
    <w:multiLevelType w:val="hybridMultilevel"/>
    <w:tmpl w:val="3E8E5968"/>
    <w:lvl w:ilvl="0" w:tplc="61AEC27E">
      <w:numFmt w:val="bullet"/>
      <w:pStyle w:val="PADYPUCE1"/>
      <w:lvlText w:val="-"/>
      <w:lvlJc w:val="left"/>
      <w:pPr>
        <w:ind w:left="1069"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040C0019">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1">
    <w:nsid w:val="18163612"/>
    <w:multiLevelType w:val="hybridMultilevel"/>
    <w:tmpl w:val="20EEAE5A"/>
    <w:lvl w:ilvl="0" w:tplc="40E4D670">
      <w:start w:val="1"/>
      <w:numFmt w:val="bullet"/>
      <w:pStyle w:val="PADYPc2PUCE1"/>
      <w:lvlText w:val=""/>
      <w:lvlJc w:val="left"/>
      <w:pPr>
        <w:tabs>
          <w:tab w:val="num" w:pos="851"/>
        </w:tabs>
        <w:ind w:left="786" w:hanging="360"/>
      </w:pPr>
      <w:rPr>
        <w:rFonts w:ascii="Symbol" w:hAnsi="Symbol"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BE4B936">
      <w:start w:val="1"/>
      <w:numFmt w:val="bullet"/>
      <w:lvlText w:val=""/>
      <w:lvlJc w:val="left"/>
      <w:pPr>
        <w:tabs>
          <w:tab w:val="num" w:pos="786"/>
        </w:tabs>
        <w:ind w:left="786" w:hanging="360"/>
      </w:pPr>
      <w:rPr>
        <w:rFonts w:ascii="Symbol" w:hAnsi="Symbol" w:hint="default"/>
      </w:rPr>
    </w:lvl>
    <w:lvl w:ilvl="2" w:tplc="040C0005">
      <w:start w:val="1"/>
      <w:numFmt w:val="decimal"/>
      <w:lvlText w:val="%3."/>
      <w:lvlJc w:val="left"/>
      <w:pPr>
        <w:tabs>
          <w:tab w:val="num" w:pos="1309"/>
        </w:tabs>
        <w:ind w:left="1309" w:hanging="360"/>
      </w:pPr>
    </w:lvl>
    <w:lvl w:ilvl="3" w:tplc="040C0001">
      <w:start w:val="1"/>
      <w:numFmt w:val="decimal"/>
      <w:lvlText w:val="%4."/>
      <w:lvlJc w:val="left"/>
      <w:pPr>
        <w:tabs>
          <w:tab w:val="num" w:pos="2029"/>
        </w:tabs>
        <w:ind w:left="2029" w:hanging="360"/>
      </w:pPr>
    </w:lvl>
    <w:lvl w:ilvl="4" w:tplc="040C0003">
      <w:start w:val="1"/>
      <w:numFmt w:val="decimal"/>
      <w:lvlText w:val="%5."/>
      <w:lvlJc w:val="left"/>
      <w:pPr>
        <w:tabs>
          <w:tab w:val="num" w:pos="2749"/>
        </w:tabs>
        <w:ind w:left="2749" w:hanging="360"/>
      </w:pPr>
    </w:lvl>
    <w:lvl w:ilvl="5" w:tplc="040C0005">
      <w:start w:val="1"/>
      <w:numFmt w:val="decimal"/>
      <w:lvlText w:val="%6."/>
      <w:lvlJc w:val="left"/>
      <w:pPr>
        <w:tabs>
          <w:tab w:val="num" w:pos="3469"/>
        </w:tabs>
        <w:ind w:left="3469" w:hanging="360"/>
      </w:pPr>
    </w:lvl>
    <w:lvl w:ilvl="6" w:tplc="040C0001">
      <w:start w:val="1"/>
      <w:numFmt w:val="decimal"/>
      <w:lvlText w:val="%7."/>
      <w:lvlJc w:val="left"/>
      <w:pPr>
        <w:tabs>
          <w:tab w:val="num" w:pos="4189"/>
        </w:tabs>
        <w:ind w:left="4189" w:hanging="360"/>
      </w:pPr>
    </w:lvl>
    <w:lvl w:ilvl="7" w:tplc="040C0003">
      <w:start w:val="1"/>
      <w:numFmt w:val="decimal"/>
      <w:lvlText w:val="%8."/>
      <w:lvlJc w:val="left"/>
      <w:pPr>
        <w:tabs>
          <w:tab w:val="num" w:pos="4909"/>
        </w:tabs>
        <w:ind w:left="4909" w:hanging="360"/>
      </w:pPr>
    </w:lvl>
    <w:lvl w:ilvl="8" w:tplc="040C0005">
      <w:start w:val="1"/>
      <w:numFmt w:val="decimal"/>
      <w:lvlText w:val="%9."/>
      <w:lvlJc w:val="left"/>
      <w:pPr>
        <w:tabs>
          <w:tab w:val="num" w:pos="5629"/>
        </w:tabs>
        <w:ind w:left="5629" w:hanging="360"/>
      </w:pPr>
    </w:lvl>
  </w:abstractNum>
  <w:abstractNum w:abstractNumId="12">
    <w:nsid w:val="1C993D5C"/>
    <w:multiLevelType w:val="hybridMultilevel"/>
    <w:tmpl w:val="0C42A90E"/>
    <w:lvl w:ilvl="0" w:tplc="040C000B">
      <w:start w:val="1"/>
      <w:numFmt w:val="bullet"/>
      <w:lvlText w:val=""/>
      <w:lvlJc w:val="left"/>
      <w:pPr>
        <w:ind w:left="2136" w:hanging="360"/>
      </w:pPr>
      <w:rPr>
        <w:rFonts w:ascii="Wingdings" w:hAnsi="Wingdings"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13">
    <w:nsid w:val="24C26136"/>
    <w:multiLevelType w:val="hybridMultilevel"/>
    <w:tmpl w:val="8DA0D478"/>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DAC4AAC"/>
    <w:multiLevelType w:val="multilevel"/>
    <w:tmpl w:val="5A640272"/>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nsid w:val="3191504B"/>
    <w:multiLevelType w:val="hybridMultilevel"/>
    <w:tmpl w:val="DBCA87E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6354D17"/>
    <w:multiLevelType w:val="hybridMultilevel"/>
    <w:tmpl w:val="101C46AE"/>
    <w:lvl w:ilvl="0" w:tplc="C8CCE606">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15632C8"/>
    <w:multiLevelType w:val="hybridMultilevel"/>
    <w:tmpl w:val="0EF89E44"/>
    <w:lvl w:ilvl="0" w:tplc="CC80DF9C">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39903A8"/>
    <w:multiLevelType w:val="multilevel"/>
    <w:tmpl w:val="417EFAFA"/>
    <w:lvl w:ilvl="0">
      <w:start w:val="1"/>
      <w:numFmt w:val="decimal"/>
      <w:pStyle w:val="PADYP1"/>
      <w:lvlText w:val="%1."/>
      <w:lvlJc w:val="left"/>
      <w:pPr>
        <w:ind w:left="360" w:hanging="360"/>
      </w:pPr>
    </w:lvl>
    <w:lvl w:ilvl="1">
      <w:start w:val="1"/>
      <w:numFmt w:val="decimal"/>
      <w:pStyle w:val="PADYP2"/>
      <w:lvlText w:val="%1.%2."/>
      <w:lvlJc w:val="left"/>
      <w:pPr>
        <w:ind w:left="792" w:hanging="432"/>
      </w:pPr>
    </w:lvl>
    <w:lvl w:ilvl="2">
      <w:start w:val="1"/>
      <w:numFmt w:val="decimal"/>
      <w:pStyle w:val="PADYP3"/>
      <w:lvlText w:val="%1.%2.%3."/>
      <w:lvlJc w:val="left"/>
      <w:pPr>
        <w:ind w:left="1224" w:hanging="504"/>
      </w:pPr>
    </w:lvl>
    <w:lvl w:ilvl="3">
      <w:start w:val="1"/>
      <w:numFmt w:val="decimal"/>
      <w:pStyle w:val="PADYP6"/>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47B069A4"/>
    <w:multiLevelType w:val="multilevel"/>
    <w:tmpl w:val="296C6BF2"/>
    <w:lvl w:ilvl="0">
      <w:start w:val="1"/>
      <w:numFmt w:val="decimal"/>
      <w:pStyle w:val="AT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0">
    <w:nsid w:val="47B70D80"/>
    <w:multiLevelType w:val="hybridMultilevel"/>
    <w:tmpl w:val="21705120"/>
    <w:lvl w:ilvl="0" w:tplc="A3F6C69E">
      <w:start w:val="1"/>
      <w:numFmt w:val="bullet"/>
      <w:pStyle w:val="PUCE1"/>
      <w:lvlText w:val=""/>
      <w:lvlJc w:val="left"/>
      <w:pPr>
        <w:ind w:left="720" w:hanging="360"/>
      </w:pPr>
      <w:rPr>
        <w:rFonts w:ascii="Symbol" w:hAnsi="Symbol" w:hint="default"/>
        <w:color w:val="1F497D"/>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8970AAB"/>
    <w:multiLevelType w:val="multilevel"/>
    <w:tmpl w:val="3C7266B0"/>
    <w:lvl w:ilvl="0">
      <w:start w:val="1"/>
      <w:numFmt w:val="decimal"/>
      <w:pStyle w:val="PADYP1Titre1"/>
      <w:lvlText w:val="%1."/>
      <w:lvlJc w:val="left"/>
      <w:pPr>
        <w:ind w:left="360" w:hanging="360"/>
      </w:pPr>
    </w:lvl>
    <w:lvl w:ilvl="1">
      <w:start w:val="1"/>
      <w:numFmt w:val="decimal"/>
      <w:pStyle w:val="PADYP2Titre2"/>
      <w:isLgl/>
      <w:lvlText w:val="%1.%2."/>
      <w:lvlJc w:val="left"/>
      <w:pPr>
        <w:ind w:left="720" w:hanging="720"/>
      </w:pPr>
      <w:rPr>
        <w:rFonts w:hint="default"/>
      </w:rPr>
    </w:lvl>
    <w:lvl w:ilvl="2">
      <w:start w:val="1"/>
      <w:numFmt w:val="decimal"/>
      <w:pStyle w:val="PADYP3Titre3"/>
      <w:isLgl/>
      <w:lvlText w:val="%1.%2.%3."/>
      <w:lvlJc w:val="left"/>
      <w:pPr>
        <w:ind w:left="720" w:hanging="720"/>
      </w:pPr>
      <w:rPr>
        <w:rFonts w:hint="default"/>
      </w:rPr>
    </w:lvl>
    <w:lvl w:ilvl="3">
      <w:start w:val="1"/>
      <w:numFmt w:val="decimal"/>
      <w:pStyle w:val="PADYP4Titre4"/>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nsid w:val="49017923"/>
    <w:multiLevelType w:val="hybridMultilevel"/>
    <w:tmpl w:val="72E07FA6"/>
    <w:lvl w:ilvl="0" w:tplc="1096998E">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4B0B351C"/>
    <w:multiLevelType w:val="hybridMultilevel"/>
    <w:tmpl w:val="17E64FCA"/>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F1519B3"/>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616EA8"/>
    <w:multiLevelType w:val="multilevel"/>
    <w:tmpl w:val="A112B62C"/>
    <w:lvl w:ilvl="0">
      <w:start w:val="1"/>
      <w:numFmt w:val="decimal"/>
      <w:pStyle w:val="PADYPTitre1"/>
      <w:lvlText w:val="%1."/>
      <w:lvlJc w:val="left"/>
      <w:pPr>
        <w:ind w:left="720" w:hanging="360"/>
      </w:pPr>
      <w:rPr>
        <w:rFonts w:hint="default"/>
      </w:rPr>
    </w:lvl>
    <w:lvl w:ilvl="1">
      <w:start w:val="1"/>
      <w:numFmt w:val="decimal"/>
      <w:pStyle w:val="PADYPTitre2"/>
      <w:isLgl/>
      <w:lvlText w:val="%1.%2"/>
      <w:lvlJc w:val="left"/>
      <w:pPr>
        <w:ind w:left="720" w:hanging="360"/>
      </w:pPr>
      <w:rPr>
        <w:rFonts w:hint="default"/>
      </w:rPr>
    </w:lvl>
    <w:lvl w:ilvl="2">
      <w:start w:val="1"/>
      <w:numFmt w:val="decimal"/>
      <w:pStyle w:val="PADYPTitre3"/>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nsid w:val="50976D82"/>
    <w:multiLevelType w:val="hybridMultilevel"/>
    <w:tmpl w:val="D73CBDC2"/>
    <w:lvl w:ilvl="0" w:tplc="51DCE2FE">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0C4358B"/>
    <w:multiLevelType w:val="hybridMultilevel"/>
    <w:tmpl w:val="6422C4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5F6C50"/>
    <w:multiLevelType w:val="hybridMultilevel"/>
    <w:tmpl w:val="EB3CF2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5B84CDF"/>
    <w:multiLevelType w:val="hybridMultilevel"/>
    <w:tmpl w:val="6C5A2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84F1D9D"/>
    <w:multiLevelType w:val="multilevel"/>
    <w:tmpl w:val="5F082C68"/>
    <w:lvl w:ilvl="0">
      <w:start w:val="1"/>
      <w:numFmt w:val="decimal"/>
      <w:pStyle w:val="PADYPc2Titre1"/>
      <w:lvlText w:val="%1."/>
      <w:lvlJc w:val="left"/>
      <w:pPr>
        <w:ind w:left="833" w:hanging="360"/>
      </w:pPr>
      <w:rPr>
        <w:rFonts w:hint="default"/>
        <w:sz w:val="28"/>
        <w:szCs w:val="28"/>
      </w:rPr>
    </w:lvl>
    <w:lvl w:ilvl="1">
      <w:start w:val="1"/>
      <w:numFmt w:val="decimal"/>
      <w:pStyle w:val="PADYPc2Titre2"/>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633" w:hanging="2160"/>
      </w:pPr>
      <w:rPr>
        <w:rFonts w:hint="default"/>
      </w:rPr>
    </w:lvl>
  </w:abstractNum>
  <w:abstractNum w:abstractNumId="31">
    <w:nsid w:val="5B7607D5"/>
    <w:multiLevelType w:val="hybridMultilevel"/>
    <w:tmpl w:val="32345FD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5E9A142A"/>
    <w:multiLevelType w:val="hybridMultilevel"/>
    <w:tmpl w:val="D584C82A"/>
    <w:lvl w:ilvl="0" w:tplc="B2DA0A8A">
      <w:start w:val="1"/>
      <w:numFmt w:val="bullet"/>
      <w:pStyle w:val="PADYPc2PUCE2"/>
      <w:lvlText w:val=""/>
      <w:lvlJc w:val="left"/>
      <w:pPr>
        <w:ind w:left="1211" w:hanging="360"/>
      </w:pPr>
      <w:rPr>
        <w:rFonts w:ascii="Symbol" w:hAnsi="Symbol" w:hint="default"/>
      </w:rPr>
    </w:lvl>
    <w:lvl w:ilvl="1" w:tplc="B48251A2">
      <w:start w:val="1"/>
      <w:numFmt w:val="decimal"/>
      <w:lvlText w:val="%2."/>
      <w:lvlJc w:val="left"/>
      <w:pPr>
        <w:tabs>
          <w:tab w:val="num" w:pos="1440"/>
        </w:tabs>
        <w:ind w:left="1440" w:hanging="360"/>
      </w:pPr>
    </w:lvl>
    <w:lvl w:ilvl="2" w:tplc="4E86D212">
      <w:start w:val="1"/>
      <w:numFmt w:val="decimal"/>
      <w:lvlText w:val="%3."/>
      <w:lvlJc w:val="left"/>
      <w:pPr>
        <w:tabs>
          <w:tab w:val="num" w:pos="2160"/>
        </w:tabs>
        <w:ind w:left="2160" w:hanging="360"/>
      </w:pPr>
    </w:lvl>
    <w:lvl w:ilvl="3" w:tplc="B08C9230">
      <w:start w:val="1"/>
      <w:numFmt w:val="decimal"/>
      <w:lvlText w:val="%4."/>
      <w:lvlJc w:val="left"/>
      <w:pPr>
        <w:tabs>
          <w:tab w:val="num" w:pos="2880"/>
        </w:tabs>
        <w:ind w:left="2880" w:hanging="360"/>
      </w:pPr>
    </w:lvl>
    <w:lvl w:ilvl="4" w:tplc="E8746D38">
      <w:start w:val="1"/>
      <w:numFmt w:val="decimal"/>
      <w:lvlText w:val="%5."/>
      <w:lvlJc w:val="left"/>
      <w:pPr>
        <w:tabs>
          <w:tab w:val="num" w:pos="3600"/>
        </w:tabs>
        <w:ind w:left="3600" w:hanging="360"/>
      </w:pPr>
    </w:lvl>
    <w:lvl w:ilvl="5" w:tplc="5556350C">
      <w:start w:val="1"/>
      <w:numFmt w:val="decimal"/>
      <w:lvlText w:val="%6."/>
      <w:lvlJc w:val="left"/>
      <w:pPr>
        <w:tabs>
          <w:tab w:val="num" w:pos="4320"/>
        </w:tabs>
        <w:ind w:left="4320" w:hanging="360"/>
      </w:pPr>
    </w:lvl>
    <w:lvl w:ilvl="6" w:tplc="8A627BD0">
      <w:start w:val="1"/>
      <w:numFmt w:val="decimal"/>
      <w:lvlText w:val="%7."/>
      <w:lvlJc w:val="left"/>
      <w:pPr>
        <w:tabs>
          <w:tab w:val="num" w:pos="5040"/>
        </w:tabs>
        <w:ind w:left="5040" w:hanging="360"/>
      </w:pPr>
    </w:lvl>
    <w:lvl w:ilvl="7" w:tplc="6A107C9A">
      <w:start w:val="1"/>
      <w:numFmt w:val="decimal"/>
      <w:lvlText w:val="%8."/>
      <w:lvlJc w:val="left"/>
      <w:pPr>
        <w:tabs>
          <w:tab w:val="num" w:pos="5760"/>
        </w:tabs>
        <w:ind w:left="5760" w:hanging="360"/>
      </w:pPr>
    </w:lvl>
    <w:lvl w:ilvl="8" w:tplc="C2DAB96C">
      <w:start w:val="1"/>
      <w:numFmt w:val="decimal"/>
      <w:lvlText w:val="%9."/>
      <w:lvlJc w:val="left"/>
      <w:pPr>
        <w:tabs>
          <w:tab w:val="num" w:pos="6480"/>
        </w:tabs>
        <w:ind w:left="6480" w:hanging="360"/>
      </w:pPr>
    </w:lvl>
  </w:abstractNum>
  <w:abstractNum w:abstractNumId="33">
    <w:nsid w:val="61956F08"/>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37F3F9D"/>
    <w:multiLevelType w:val="multilevel"/>
    <w:tmpl w:val="1B3069AC"/>
    <w:lvl w:ilvl="0">
      <w:start w:val="1"/>
      <w:numFmt w:val="decimal"/>
      <w:pStyle w:val="TITRE10"/>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6D244186"/>
    <w:multiLevelType w:val="hybridMultilevel"/>
    <w:tmpl w:val="4F1AF73A"/>
    <w:lvl w:ilvl="0" w:tplc="F9B66EB8">
      <w:start w:val="1"/>
      <w:numFmt w:val="bullet"/>
      <w:pStyle w:val="PUCE2"/>
      <w:lvlText w:val="o"/>
      <w:lvlJc w:val="left"/>
      <w:pPr>
        <w:ind w:left="1776" w:hanging="360"/>
      </w:pPr>
      <w:rPr>
        <w:rFonts w:ascii="Courier New" w:hAnsi="Courier New" w:cs="Courier New"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36">
    <w:nsid w:val="6E49398F"/>
    <w:multiLevelType w:val="hybridMultilevel"/>
    <w:tmpl w:val="28FA7FF0"/>
    <w:lvl w:ilvl="0" w:tplc="85601CBC">
      <w:start w:val="1"/>
      <w:numFmt w:val="bullet"/>
      <w:pStyle w:val="PUCE3"/>
      <w:lvlText w:val="&gt;"/>
      <w:lvlJc w:val="left"/>
      <w:pPr>
        <w:ind w:left="360" w:hanging="360"/>
      </w:pPr>
      <w:rPr>
        <w:rFonts w:ascii="Wide Latin" w:hAnsi="Wide Latin" w:hint="default"/>
        <w:color w:val="4F6228"/>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70140C9C"/>
    <w:multiLevelType w:val="hybridMultilevel"/>
    <w:tmpl w:val="82629004"/>
    <w:lvl w:ilvl="0" w:tplc="CC80DF9C">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7ED193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9DC418C"/>
    <w:multiLevelType w:val="hybridMultilevel"/>
    <w:tmpl w:val="9098B37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A9E5537"/>
    <w:multiLevelType w:val="multilevel"/>
    <w:tmpl w:val="6DBADE3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BFE1A6D"/>
    <w:multiLevelType w:val="hybridMultilevel"/>
    <w:tmpl w:val="9C3659F0"/>
    <w:lvl w:ilvl="0" w:tplc="B6F09D62">
      <w:start w:val="1"/>
      <w:numFmt w:val="bullet"/>
      <w:pStyle w:val="PADYPC2PUC3"/>
      <w:lvlText w:val="o"/>
      <w:lvlJc w:val="left"/>
      <w:pPr>
        <w:ind w:left="1098" w:hanging="247"/>
      </w:pPr>
      <w:rPr>
        <w:rFonts w:ascii="Courier New" w:hAnsi="Courier New" w:cs="Courier New"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C0003" w:tentative="1">
      <w:start w:val="1"/>
      <w:numFmt w:val="bullet"/>
      <w:lvlText w:val="o"/>
      <w:lvlJc w:val="left"/>
      <w:pPr>
        <w:ind w:left="1393" w:hanging="360"/>
      </w:pPr>
      <w:rPr>
        <w:rFonts w:ascii="Courier New" w:hAnsi="Courier New" w:cs="Courier New" w:hint="default"/>
      </w:rPr>
    </w:lvl>
    <w:lvl w:ilvl="2" w:tplc="040C0005">
      <w:start w:val="1"/>
      <w:numFmt w:val="bullet"/>
      <w:lvlText w:val=""/>
      <w:lvlJc w:val="left"/>
      <w:pPr>
        <w:ind w:left="2113" w:hanging="360"/>
      </w:pPr>
      <w:rPr>
        <w:rFonts w:ascii="Wingdings" w:hAnsi="Wingdings" w:hint="default"/>
      </w:rPr>
    </w:lvl>
    <w:lvl w:ilvl="3" w:tplc="040C0001" w:tentative="1">
      <w:start w:val="1"/>
      <w:numFmt w:val="bullet"/>
      <w:lvlText w:val=""/>
      <w:lvlJc w:val="left"/>
      <w:pPr>
        <w:ind w:left="2833" w:hanging="360"/>
      </w:pPr>
      <w:rPr>
        <w:rFonts w:ascii="Symbol" w:hAnsi="Symbol" w:hint="default"/>
      </w:rPr>
    </w:lvl>
    <w:lvl w:ilvl="4" w:tplc="040C0003" w:tentative="1">
      <w:start w:val="1"/>
      <w:numFmt w:val="bullet"/>
      <w:lvlText w:val="o"/>
      <w:lvlJc w:val="left"/>
      <w:pPr>
        <w:ind w:left="3553" w:hanging="360"/>
      </w:pPr>
      <w:rPr>
        <w:rFonts w:ascii="Courier New" w:hAnsi="Courier New" w:cs="Courier New" w:hint="default"/>
      </w:rPr>
    </w:lvl>
    <w:lvl w:ilvl="5" w:tplc="040C0005" w:tentative="1">
      <w:start w:val="1"/>
      <w:numFmt w:val="bullet"/>
      <w:lvlText w:val=""/>
      <w:lvlJc w:val="left"/>
      <w:pPr>
        <w:ind w:left="4273" w:hanging="360"/>
      </w:pPr>
      <w:rPr>
        <w:rFonts w:ascii="Wingdings" w:hAnsi="Wingdings" w:hint="default"/>
      </w:rPr>
    </w:lvl>
    <w:lvl w:ilvl="6" w:tplc="040C0001" w:tentative="1">
      <w:start w:val="1"/>
      <w:numFmt w:val="bullet"/>
      <w:lvlText w:val=""/>
      <w:lvlJc w:val="left"/>
      <w:pPr>
        <w:ind w:left="4993" w:hanging="360"/>
      </w:pPr>
      <w:rPr>
        <w:rFonts w:ascii="Symbol" w:hAnsi="Symbol" w:hint="default"/>
      </w:rPr>
    </w:lvl>
    <w:lvl w:ilvl="7" w:tplc="040C0003" w:tentative="1">
      <w:start w:val="1"/>
      <w:numFmt w:val="bullet"/>
      <w:lvlText w:val="o"/>
      <w:lvlJc w:val="left"/>
      <w:pPr>
        <w:ind w:left="5713" w:hanging="360"/>
      </w:pPr>
      <w:rPr>
        <w:rFonts w:ascii="Courier New" w:hAnsi="Courier New" w:cs="Courier New" w:hint="default"/>
      </w:rPr>
    </w:lvl>
    <w:lvl w:ilvl="8" w:tplc="040C0005" w:tentative="1">
      <w:start w:val="1"/>
      <w:numFmt w:val="bullet"/>
      <w:lvlText w:val=""/>
      <w:lvlJc w:val="left"/>
      <w:pPr>
        <w:ind w:left="6433" w:hanging="360"/>
      </w:pPr>
      <w:rPr>
        <w:rFonts w:ascii="Wingdings" w:hAnsi="Wingdings" w:hint="default"/>
      </w:rPr>
    </w:lvl>
  </w:abstractNum>
  <w:abstractNum w:abstractNumId="42">
    <w:nsid w:val="7D4E6305"/>
    <w:multiLevelType w:val="hybridMultilevel"/>
    <w:tmpl w:val="CBA40BCA"/>
    <w:lvl w:ilvl="0" w:tplc="D83CF098">
      <w:start w:val="1"/>
      <w:numFmt w:val="bullet"/>
      <w:pStyle w:val="PADYPUCE2"/>
      <w:lvlText w:val=""/>
      <w:lvlJc w:val="left"/>
      <w:pPr>
        <w:ind w:left="1920" w:hanging="360"/>
      </w:pPr>
      <w:rPr>
        <w:rFonts w:ascii="Symbol" w:hAnsi="Symbol" w:hint="default"/>
      </w:rPr>
    </w:lvl>
    <w:lvl w:ilvl="1" w:tplc="A6381F6C" w:tentative="1">
      <w:start w:val="1"/>
      <w:numFmt w:val="bullet"/>
      <w:lvlText w:val="o"/>
      <w:lvlJc w:val="left"/>
      <w:pPr>
        <w:ind w:left="1931" w:hanging="360"/>
      </w:pPr>
      <w:rPr>
        <w:rFonts w:ascii="Courier New" w:hAnsi="Courier New" w:cs="Courier New" w:hint="default"/>
      </w:rPr>
    </w:lvl>
    <w:lvl w:ilvl="2" w:tplc="D646D172" w:tentative="1">
      <w:start w:val="1"/>
      <w:numFmt w:val="bullet"/>
      <w:lvlText w:val=""/>
      <w:lvlJc w:val="left"/>
      <w:pPr>
        <w:ind w:left="2651" w:hanging="360"/>
      </w:pPr>
      <w:rPr>
        <w:rFonts w:ascii="Wingdings" w:hAnsi="Wingdings" w:hint="default"/>
      </w:rPr>
    </w:lvl>
    <w:lvl w:ilvl="3" w:tplc="BD0E3868" w:tentative="1">
      <w:start w:val="1"/>
      <w:numFmt w:val="bullet"/>
      <w:lvlText w:val=""/>
      <w:lvlJc w:val="left"/>
      <w:pPr>
        <w:ind w:left="3371" w:hanging="360"/>
      </w:pPr>
      <w:rPr>
        <w:rFonts w:ascii="Symbol" w:hAnsi="Symbol" w:hint="default"/>
      </w:rPr>
    </w:lvl>
    <w:lvl w:ilvl="4" w:tplc="4328B9E0" w:tentative="1">
      <w:start w:val="1"/>
      <w:numFmt w:val="bullet"/>
      <w:lvlText w:val="o"/>
      <w:lvlJc w:val="left"/>
      <w:pPr>
        <w:ind w:left="4091" w:hanging="360"/>
      </w:pPr>
      <w:rPr>
        <w:rFonts w:ascii="Courier New" w:hAnsi="Courier New" w:cs="Courier New" w:hint="default"/>
      </w:rPr>
    </w:lvl>
    <w:lvl w:ilvl="5" w:tplc="428A2A9A" w:tentative="1">
      <w:start w:val="1"/>
      <w:numFmt w:val="bullet"/>
      <w:lvlText w:val=""/>
      <w:lvlJc w:val="left"/>
      <w:pPr>
        <w:ind w:left="4811" w:hanging="360"/>
      </w:pPr>
      <w:rPr>
        <w:rFonts w:ascii="Wingdings" w:hAnsi="Wingdings" w:hint="default"/>
      </w:rPr>
    </w:lvl>
    <w:lvl w:ilvl="6" w:tplc="AC2EEFDA" w:tentative="1">
      <w:start w:val="1"/>
      <w:numFmt w:val="bullet"/>
      <w:lvlText w:val=""/>
      <w:lvlJc w:val="left"/>
      <w:pPr>
        <w:ind w:left="5531" w:hanging="360"/>
      </w:pPr>
      <w:rPr>
        <w:rFonts w:ascii="Symbol" w:hAnsi="Symbol" w:hint="default"/>
      </w:rPr>
    </w:lvl>
    <w:lvl w:ilvl="7" w:tplc="2E5CCE54" w:tentative="1">
      <w:start w:val="1"/>
      <w:numFmt w:val="bullet"/>
      <w:lvlText w:val="o"/>
      <w:lvlJc w:val="left"/>
      <w:pPr>
        <w:ind w:left="6251" w:hanging="360"/>
      </w:pPr>
      <w:rPr>
        <w:rFonts w:ascii="Courier New" w:hAnsi="Courier New" w:cs="Courier New" w:hint="default"/>
      </w:rPr>
    </w:lvl>
    <w:lvl w:ilvl="8" w:tplc="E42623BE" w:tentative="1">
      <w:start w:val="1"/>
      <w:numFmt w:val="bullet"/>
      <w:lvlText w:val=""/>
      <w:lvlJc w:val="left"/>
      <w:pPr>
        <w:ind w:left="6971" w:hanging="360"/>
      </w:pPr>
      <w:rPr>
        <w:rFonts w:ascii="Wingdings" w:hAnsi="Wingdings" w:hint="default"/>
      </w:rPr>
    </w:lvl>
  </w:abstractNum>
  <w:abstractNum w:abstractNumId="43">
    <w:nsid w:val="7FA11A68"/>
    <w:multiLevelType w:val="hybridMultilevel"/>
    <w:tmpl w:val="9146C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3"/>
  </w:num>
  <w:num w:numId="2">
    <w:abstractNumId w:val="16"/>
  </w:num>
  <w:num w:numId="3">
    <w:abstractNumId w:val="13"/>
  </w:num>
  <w:num w:numId="4">
    <w:abstractNumId w:val="28"/>
  </w:num>
  <w:num w:numId="5">
    <w:abstractNumId w:val="17"/>
  </w:num>
  <w:num w:numId="6">
    <w:abstractNumId w:val="15"/>
  </w:num>
  <w:num w:numId="7">
    <w:abstractNumId w:val="27"/>
  </w:num>
  <w:num w:numId="8">
    <w:abstractNumId w:val="5"/>
  </w:num>
  <w:num w:numId="9">
    <w:abstractNumId w:val="39"/>
  </w:num>
  <w:num w:numId="10">
    <w:abstractNumId w:val="12"/>
  </w:num>
  <w:num w:numId="11">
    <w:abstractNumId w:val="37"/>
  </w:num>
  <w:num w:numId="12">
    <w:abstractNumId w:val="22"/>
  </w:num>
  <w:num w:numId="13">
    <w:abstractNumId w:val="4"/>
  </w:num>
  <w:num w:numId="14">
    <w:abstractNumId w:val="31"/>
  </w:num>
  <w:num w:numId="15">
    <w:abstractNumId w:val="43"/>
  </w:num>
  <w:num w:numId="16">
    <w:abstractNumId w:val="26"/>
  </w:num>
  <w:num w:numId="17">
    <w:abstractNumId w:val="9"/>
  </w:num>
  <w:num w:numId="18">
    <w:abstractNumId w:val="1"/>
  </w:num>
  <w:num w:numId="19">
    <w:abstractNumId w:val="7"/>
  </w:num>
  <w:num w:numId="20">
    <w:abstractNumId w:val="0"/>
  </w:num>
  <w:num w:numId="21">
    <w:abstractNumId w:val="25"/>
  </w:num>
  <w:num w:numId="22">
    <w:abstractNumId w:val="10"/>
  </w:num>
  <w:num w:numId="23">
    <w:abstractNumId w:val="42"/>
  </w:num>
  <w:num w:numId="24">
    <w:abstractNumId w:val="21"/>
  </w:num>
  <w:num w:numId="25">
    <w:abstractNumId w:val="11"/>
  </w:num>
  <w:num w:numId="26">
    <w:abstractNumId w:val="32"/>
  </w:num>
  <w:num w:numId="27">
    <w:abstractNumId w:val="19"/>
  </w:num>
  <w:num w:numId="28">
    <w:abstractNumId w:val="8"/>
  </w:num>
  <w:num w:numId="29">
    <w:abstractNumId w:val="41"/>
  </w:num>
  <w:num w:numId="30">
    <w:abstractNumId w:val="30"/>
  </w:num>
  <w:num w:numId="31">
    <w:abstractNumId w:val="14"/>
  </w:num>
  <w:num w:numId="32">
    <w:abstractNumId w:val="29"/>
  </w:num>
  <w:num w:numId="33">
    <w:abstractNumId w:val="34"/>
  </w:num>
  <w:num w:numId="34">
    <w:abstractNumId w:val="3"/>
  </w:num>
  <w:num w:numId="35">
    <w:abstractNumId w:val="6"/>
  </w:num>
  <w:num w:numId="36">
    <w:abstractNumId w:val="38"/>
  </w:num>
  <w:num w:numId="37">
    <w:abstractNumId w:val="40"/>
  </w:num>
  <w:num w:numId="38">
    <w:abstractNumId w:val="33"/>
  </w:num>
  <w:num w:numId="39">
    <w:abstractNumId w:val="2"/>
  </w:num>
  <w:num w:numId="40">
    <w:abstractNumId w:val="24"/>
  </w:num>
  <w:num w:numId="41">
    <w:abstractNumId w:val="18"/>
  </w:num>
  <w:num w:numId="42">
    <w:abstractNumId w:val="20"/>
  </w:num>
  <w:num w:numId="43">
    <w:abstractNumId w:val="35"/>
  </w:num>
  <w:num w:numId="44">
    <w:abstractNumId w:val="36"/>
  </w:num>
  <w:num w:numId="45">
    <w:abstractNumId w:val="20"/>
    <w:lvlOverride w:ilvl="0">
      <w:startOverride w:val="1"/>
    </w:lvlOverride>
  </w:num>
  <w:num w:numId="46">
    <w:abstractNumId w:val="36"/>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linkStyles/>
  <w:defaultTabStop w:val="708"/>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8A702C"/>
    <w:rsid w:val="000004D7"/>
    <w:rsid w:val="000007A8"/>
    <w:rsid w:val="00000CFC"/>
    <w:rsid w:val="000013B2"/>
    <w:rsid w:val="000014DE"/>
    <w:rsid w:val="000014E2"/>
    <w:rsid w:val="00002590"/>
    <w:rsid w:val="0000386A"/>
    <w:rsid w:val="00003FC7"/>
    <w:rsid w:val="0000416E"/>
    <w:rsid w:val="00004562"/>
    <w:rsid w:val="00005012"/>
    <w:rsid w:val="00005192"/>
    <w:rsid w:val="00006328"/>
    <w:rsid w:val="00006D47"/>
    <w:rsid w:val="00006DEB"/>
    <w:rsid w:val="00006E73"/>
    <w:rsid w:val="00007A03"/>
    <w:rsid w:val="00010069"/>
    <w:rsid w:val="000118A5"/>
    <w:rsid w:val="00011E97"/>
    <w:rsid w:val="00012C16"/>
    <w:rsid w:val="000133E3"/>
    <w:rsid w:val="00013E18"/>
    <w:rsid w:val="00014F2B"/>
    <w:rsid w:val="00015864"/>
    <w:rsid w:val="000166E7"/>
    <w:rsid w:val="000169AE"/>
    <w:rsid w:val="00017398"/>
    <w:rsid w:val="00017F51"/>
    <w:rsid w:val="0002008E"/>
    <w:rsid w:val="0002078C"/>
    <w:rsid w:val="000208E0"/>
    <w:rsid w:val="00021753"/>
    <w:rsid w:val="00021817"/>
    <w:rsid w:val="00022592"/>
    <w:rsid w:val="0002307F"/>
    <w:rsid w:val="000235B4"/>
    <w:rsid w:val="00023843"/>
    <w:rsid w:val="0002599B"/>
    <w:rsid w:val="0003030A"/>
    <w:rsid w:val="00030532"/>
    <w:rsid w:val="00030D35"/>
    <w:rsid w:val="00030ED0"/>
    <w:rsid w:val="00031C35"/>
    <w:rsid w:val="000320AC"/>
    <w:rsid w:val="0003344B"/>
    <w:rsid w:val="00035401"/>
    <w:rsid w:val="00035957"/>
    <w:rsid w:val="00037C8F"/>
    <w:rsid w:val="00040285"/>
    <w:rsid w:val="00040A07"/>
    <w:rsid w:val="00040CAB"/>
    <w:rsid w:val="00040E0F"/>
    <w:rsid w:val="000412FB"/>
    <w:rsid w:val="0004139C"/>
    <w:rsid w:val="00041520"/>
    <w:rsid w:val="00041B2B"/>
    <w:rsid w:val="00042864"/>
    <w:rsid w:val="0004346C"/>
    <w:rsid w:val="0004366F"/>
    <w:rsid w:val="000447D7"/>
    <w:rsid w:val="000447F4"/>
    <w:rsid w:val="00045309"/>
    <w:rsid w:val="00047E82"/>
    <w:rsid w:val="00050F11"/>
    <w:rsid w:val="000521C2"/>
    <w:rsid w:val="00052486"/>
    <w:rsid w:val="0005281E"/>
    <w:rsid w:val="000532C2"/>
    <w:rsid w:val="00053418"/>
    <w:rsid w:val="00053C08"/>
    <w:rsid w:val="00053E32"/>
    <w:rsid w:val="00054BF7"/>
    <w:rsid w:val="000562DB"/>
    <w:rsid w:val="00057B84"/>
    <w:rsid w:val="00060C85"/>
    <w:rsid w:val="000612E0"/>
    <w:rsid w:val="00061D88"/>
    <w:rsid w:val="00062262"/>
    <w:rsid w:val="00062B2F"/>
    <w:rsid w:val="00062B34"/>
    <w:rsid w:val="000645D2"/>
    <w:rsid w:val="00064AD3"/>
    <w:rsid w:val="000651F0"/>
    <w:rsid w:val="0006662B"/>
    <w:rsid w:val="000673A7"/>
    <w:rsid w:val="00070663"/>
    <w:rsid w:val="00070C00"/>
    <w:rsid w:val="00071B9C"/>
    <w:rsid w:val="000722D7"/>
    <w:rsid w:val="000729A7"/>
    <w:rsid w:val="00072A19"/>
    <w:rsid w:val="0007390A"/>
    <w:rsid w:val="00073949"/>
    <w:rsid w:val="00073C3D"/>
    <w:rsid w:val="00074C8A"/>
    <w:rsid w:val="000765B9"/>
    <w:rsid w:val="00076788"/>
    <w:rsid w:val="00076A73"/>
    <w:rsid w:val="000770D5"/>
    <w:rsid w:val="00077745"/>
    <w:rsid w:val="000804FF"/>
    <w:rsid w:val="00081AA3"/>
    <w:rsid w:val="000833EC"/>
    <w:rsid w:val="00083D0A"/>
    <w:rsid w:val="00084181"/>
    <w:rsid w:val="00084901"/>
    <w:rsid w:val="00084DE8"/>
    <w:rsid w:val="00085552"/>
    <w:rsid w:val="00085744"/>
    <w:rsid w:val="00086AF2"/>
    <w:rsid w:val="00087276"/>
    <w:rsid w:val="00087C1F"/>
    <w:rsid w:val="00090C5F"/>
    <w:rsid w:val="00092481"/>
    <w:rsid w:val="0009323C"/>
    <w:rsid w:val="000956E8"/>
    <w:rsid w:val="000A01C6"/>
    <w:rsid w:val="000A0505"/>
    <w:rsid w:val="000A07D6"/>
    <w:rsid w:val="000A0BE7"/>
    <w:rsid w:val="000A1D93"/>
    <w:rsid w:val="000A3956"/>
    <w:rsid w:val="000A3AE4"/>
    <w:rsid w:val="000A5400"/>
    <w:rsid w:val="000A6F9C"/>
    <w:rsid w:val="000B0E78"/>
    <w:rsid w:val="000B143E"/>
    <w:rsid w:val="000B1D49"/>
    <w:rsid w:val="000B2C66"/>
    <w:rsid w:val="000B30F3"/>
    <w:rsid w:val="000B3E27"/>
    <w:rsid w:val="000B4134"/>
    <w:rsid w:val="000B4C27"/>
    <w:rsid w:val="000B669E"/>
    <w:rsid w:val="000B6D38"/>
    <w:rsid w:val="000B7331"/>
    <w:rsid w:val="000B7D39"/>
    <w:rsid w:val="000C1241"/>
    <w:rsid w:val="000C2918"/>
    <w:rsid w:val="000C2ABC"/>
    <w:rsid w:val="000C2D0F"/>
    <w:rsid w:val="000C3A54"/>
    <w:rsid w:val="000C3DF4"/>
    <w:rsid w:val="000C3E7B"/>
    <w:rsid w:val="000C4CFF"/>
    <w:rsid w:val="000C670A"/>
    <w:rsid w:val="000C68AE"/>
    <w:rsid w:val="000C74CF"/>
    <w:rsid w:val="000C7F80"/>
    <w:rsid w:val="000D13E4"/>
    <w:rsid w:val="000D18A7"/>
    <w:rsid w:val="000D2A94"/>
    <w:rsid w:val="000D31FE"/>
    <w:rsid w:val="000D43E9"/>
    <w:rsid w:val="000D57B6"/>
    <w:rsid w:val="000D6951"/>
    <w:rsid w:val="000D77E2"/>
    <w:rsid w:val="000E34A9"/>
    <w:rsid w:val="000E389B"/>
    <w:rsid w:val="000E3F83"/>
    <w:rsid w:val="000E4AC9"/>
    <w:rsid w:val="000E56EA"/>
    <w:rsid w:val="000E5B05"/>
    <w:rsid w:val="000E688C"/>
    <w:rsid w:val="000E6F40"/>
    <w:rsid w:val="000F04C2"/>
    <w:rsid w:val="000F0985"/>
    <w:rsid w:val="000F1445"/>
    <w:rsid w:val="000F145B"/>
    <w:rsid w:val="000F2699"/>
    <w:rsid w:val="000F31D2"/>
    <w:rsid w:val="000F5172"/>
    <w:rsid w:val="000F5B4E"/>
    <w:rsid w:val="000F629F"/>
    <w:rsid w:val="000F70E7"/>
    <w:rsid w:val="001012F7"/>
    <w:rsid w:val="0010204A"/>
    <w:rsid w:val="00102BCE"/>
    <w:rsid w:val="00102CB6"/>
    <w:rsid w:val="00103D8D"/>
    <w:rsid w:val="001055F0"/>
    <w:rsid w:val="00107099"/>
    <w:rsid w:val="00107A76"/>
    <w:rsid w:val="00110265"/>
    <w:rsid w:val="001110DD"/>
    <w:rsid w:val="00111332"/>
    <w:rsid w:val="00111515"/>
    <w:rsid w:val="00111C5E"/>
    <w:rsid w:val="00112404"/>
    <w:rsid w:val="0011242C"/>
    <w:rsid w:val="00114BF8"/>
    <w:rsid w:val="001151B7"/>
    <w:rsid w:val="001151CA"/>
    <w:rsid w:val="001170B5"/>
    <w:rsid w:val="00117299"/>
    <w:rsid w:val="001177B9"/>
    <w:rsid w:val="00120D30"/>
    <w:rsid w:val="0012114A"/>
    <w:rsid w:val="00121792"/>
    <w:rsid w:val="00122D57"/>
    <w:rsid w:val="00122EEB"/>
    <w:rsid w:val="0012340D"/>
    <w:rsid w:val="0012345B"/>
    <w:rsid w:val="001245D0"/>
    <w:rsid w:val="0012472E"/>
    <w:rsid w:val="00125FC4"/>
    <w:rsid w:val="001304A3"/>
    <w:rsid w:val="00130C42"/>
    <w:rsid w:val="00131A30"/>
    <w:rsid w:val="00132153"/>
    <w:rsid w:val="00133315"/>
    <w:rsid w:val="00133616"/>
    <w:rsid w:val="00133BEA"/>
    <w:rsid w:val="0013585C"/>
    <w:rsid w:val="00136ACE"/>
    <w:rsid w:val="00140863"/>
    <w:rsid w:val="0014245F"/>
    <w:rsid w:val="00142685"/>
    <w:rsid w:val="00143661"/>
    <w:rsid w:val="0014368A"/>
    <w:rsid w:val="00144EDF"/>
    <w:rsid w:val="0014554F"/>
    <w:rsid w:val="00146227"/>
    <w:rsid w:val="00146A33"/>
    <w:rsid w:val="00150A7C"/>
    <w:rsid w:val="00152BE3"/>
    <w:rsid w:val="0015477B"/>
    <w:rsid w:val="001555F3"/>
    <w:rsid w:val="00155A64"/>
    <w:rsid w:val="0015603A"/>
    <w:rsid w:val="00156D8A"/>
    <w:rsid w:val="00157906"/>
    <w:rsid w:val="00157F58"/>
    <w:rsid w:val="001604B3"/>
    <w:rsid w:val="001609E4"/>
    <w:rsid w:val="00160F06"/>
    <w:rsid w:val="0016173F"/>
    <w:rsid w:val="00161911"/>
    <w:rsid w:val="00161C21"/>
    <w:rsid w:val="00162150"/>
    <w:rsid w:val="00163570"/>
    <w:rsid w:val="00163E33"/>
    <w:rsid w:val="001654ED"/>
    <w:rsid w:val="00171D18"/>
    <w:rsid w:val="0017272E"/>
    <w:rsid w:val="00172CEF"/>
    <w:rsid w:val="00172ED5"/>
    <w:rsid w:val="00173BA5"/>
    <w:rsid w:val="00174AE0"/>
    <w:rsid w:val="00175B64"/>
    <w:rsid w:val="00176F89"/>
    <w:rsid w:val="00180031"/>
    <w:rsid w:val="001805D4"/>
    <w:rsid w:val="001823B4"/>
    <w:rsid w:val="00182F07"/>
    <w:rsid w:val="00184012"/>
    <w:rsid w:val="001842FE"/>
    <w:rsid w:val="00184D4C"/>
    <w:rsid w:val="00184E26"/>
    <w:rsid w:val="00185366"/>
    <w:rsid w:val="00185374"/>
    <w:rsid w:val="00185DCA"/>
    <w:rsid w:val="0018664C"/>
    <w:rsid w:val="00186FA0"/>
    <w:rsid w:val="0018727F"/>
    <w:rsid w:val="001872F1"/>
    <w:rsid w:val="00187426"/>
    <w:rsid w:val="00187E0F"/>
    <w:rsid w:val="00190213"/>
    <w:rsid w:val="00190DF7"/>
    <w:rsid w:val="00190E5C"/>
    <w:rsid w:val="001929DF"/>
    <w:rsid w:val="00192AE0"/>
    <w:rsid w:val="00194207"/>
    <w:rsid w:val="00194C71"/>
    <w:rsid w:val="001959C1"/>
    <w:rsid w:val="00195A7B"/>
    <w:rsid w:val="00195EAE"/>
    <w:rsid w:val="00196F75"/>
    <w:rsid w:val="00197D5A"/>
    <w:rsid w:val="001A03FD"/>
    <w:rsid w:val="001A1822"/>
    <w:rsid w:val="001A1941"/>
    <w:rsid w:val="001A1CA3"/>
    <w:rsid w:val="001A20EE"/>
    <w:rsid w:val="001A2D1D"/>
    <w:rsid w:val="001A30E4"/>
    <w:rsid w:val="001A4E4D"/>
    <w:rsid w:val="001A4EB6"/>
    <w:rsid w:val="001A60F9"/>
    <w:rsid w:val="001B05A7"/>
    <w:rsid w:val="001B191D"/>
    <w:rsid w:val="001B2083"/>
    <w:rsid w:val="001B2718"/>
    <w:rsid w:val="001B2C2C"/>
    <w:rsid w:val="001B3AC8"/>
    <w:rsid w:val="001B4016"/>
    <w:rsid w:val="001B59E8"/>
    <w:rsid w:val="001B5F2F"/>
    <w:rsid w:val="001B62AB"/>
    <w:rsid w:val="001B68B1"/>
    <w:rsid w:val="001B7A94"/>
    <w:rsid w:val="001C089F"/>
    <w:rsid w:val="001C1020"/>
    <w:rsid w:val="001C2837"/>
    <w:rsid w:val="001C29C5"/>
    <w:rsid w:val="001C43D0"/>
    <w:rsid w:val="001C47B8"/>
    <w:rsid w:val="001C51E4"/>
    <w:rsid w:val="001C5B91"/>
    <w:rsid w:val="001C67E2"/>
    <w:rsid w:val="001D2029"/>
    <w:rsid w:val="001D23C3"/>
    <w:rsid w:val="001D2C22"/>
    <w:rsid w:val="001D3632"/>
    <w:rsid w:val="001D3871"/>
    <w:rsid w:val="001D3AB4"/>
    <w:rsid w:val="001D4744"/>
    <w:rsid w:val="001D4C65"/>
    <w:rsid w:val="001D5994"/>
    <w:rsid w:val="001D6147"/>
    <w:rsid w:val="001D6B63"/>
    <w:rsid w:val="001D6F5F"/>
    <w:rsid w:val="001D7B08"/>
    <w:rsid w:val="001D7DF7"/>
    <w:rsid w:val="001E0042"/>
    <w:rsid w:val="001E02C7"/>
    <w:rsid w:val="001E16F3"/>
    <w:rsid w:val="001E1C2F"/>
    <w:rsid w:val="001E1CEC"/>
    <w:rsid w:val="001E29D5"/>
    <w:rsid w:val="001E2A35"/>
    <w:rsid w:val="001E2A70"/>
    <w:rsid w:val="001E2D8A"/>
    <w:rsid w:val="001E2E90"/>
    <w:rsid w:val="001E414A"/>
    <w:rsid w:val="001E4980"/>
    <w:rsid w:val="001E4CFA"/>
    <w:rsid w:val="001E6EBD"/>
    <w:rsid w:val="001E79BE"/>
    <w:rsid w:val="001F09F4"/>
    <w:rsid w:val="001F1D68"/>
    <w:rsid w:val="001F2C09"/>
    <w:rsid w:val="001F3E31"/>
    <w:rsid w:val="001F551B"/>
    <w:rsid w:val="001F55DA"/>
    <w:rsid w:val="001F6D2B"/>
    <w:rsid w:val="001F7361"/>
    <w:rsid w:val="0020017F"/>
    <w:rsid w:val="002017A0"/>
    <w:rsid w:val="00202BBC"/>
    <w:rsid w:val="00203166"/>
    <w:rsid w:val="00203FD2"/>
    <w:rsid w:val="00204628"/>
    <w:rsid w:val="00205610"/>
    <w:rsid w:val="00205CD9"/>
    <w:rsid w:val="00205DC3"/>
    <w:rsid w:val="00206EB3"/>
    <w:rsid w:val="00206EF1"/>
    <w:rsid w:val="002071E9"/>
    <w:rsid w:val="00207C90"/>
    <w:rsid w:val="0021156D"/>
    <w:rsid w:val="002126C8"/>
    <w:rsid w:val="002133D1"/>
    <w:rsid w:val="00213A37"/>
    <w:rsid w:val="00214769"/>
    <w:rsid w:val="002161DF"/>
    <w:rsid w:val="00216E60"/>
    <w:rsid w:val="00217050"/>
    <w:rsid w:val="00220132"/>
    <w:rsid w:val="002210EC"/>
    <w:rsid w:val="0022253C"/>
    <w:rsid w:val="00223EB9"/>
    <w:rsid w:val="00224338"/>
    <w:rsid w:val="002300DF"/>
    <w:rsid w:val="00230648"/>
    <w:rsid w:val="00231418"/>
    <w:rsid w:val="00231A68"/>
    <w:rsid w:val="002326BE"/>
    <w:rsid w:val="00232D51"/>
    <w:rsid w:val="00232E0B"/>
    <w:rsid w:val="00232E35"/>
    <w:rsid w:val="0023363E"/>
    <w:rsid w:val="00234155"/>
    <w:rsid w:val="0023482D"/>
    <w:rsid w:val="00234993"/>
    <w:rsid w:val="0023524D"/>
    <w:rsid w:val="002358EA"/>
    <w:rsid w:val="00235E81"/>
    <w:rsid w:val="002360ED"/>
    <w:rsid w:val="00236498"/>
    <w:rsid w:val="00237181"/>
    <w:rsid w:val="002374CE"/>
    <w:rsid w:val="00237C2B"/>
    <w:rsid w:val="00240114"/>
    <w:rsid w:val="002402D9"/>
    <w:rsid w:val="00240AB6"/>
    <w:rsid w:val="002410E8"/>
    <w:rsid w:val="002433D3"/>
    <w:rsid w:val="0024380F"/>
    <w:rsid w:val="0024396C"/>
    <w:rsid w:val="002468F8"/>
    <w:rsid w:val="002469FB"/>
    <w:rsid w:val="00246A69"/>
    <w:rsid w:val="00246FF6"/>
    <w:rsid w:val="002513E6"/>
    <w:rsid w:val="00251C6B"/>
    <w:rsid w:val="00251DCA"/>
    <w:rsid w:val="002527E0"/>
    <w:rsid w:val="00253240"/>
    <w:rsid w:val="00254600"/>
    <w:rsid w:val="00254AD2"/>
    <w:rsid w:val="002551DF"/>
    <w:rsid w:val="00255742"/>
    <w:rsid w:val="002559C8"/>
    <w:rsid w:val="002570A4"/>
    <w:rsid w:val="00257AB4"/>
    <w:rsid w:val="002607FE"/>
    <w:rsid w:val="00260E5D"/>
    <w:rsid w:val="00260F4C"/>
    <w:rsid w:val="00263DD9"/>
    <w:rsid w:val="002658F1"/>
    <w:rsid w:val="00265C75"/>
    <w:rsid w:val="00271EF1"/>
    <w:rsid w:val="00273ABE"/>
    <w:rsid w:val="00273F1C"/>
    <w:rsid w:val="00275E3D"/>
    <w:rsid w:val="00280515"/>
    <w:rsid w:val="002824BB"/>
    <w:rsid w:val="0028304B"/>
    <w:rsid w:val="00285251"/>
    <w:rsid w:val="00286C83"/>
    <w:rsid w:val="00287AF7"/>
    <w:rsid w:val="0029107C"/>
    <w:rsid w:val="00292038"/>
    <w:rsid w:val="00293BA3"/>
    <w:rsid w:val="00293CCF"/>
    <w:rsid w:val="0029435D"/>
    <w:rsid w:val="00294A10"/>
    <w:rsid w:val="00294D7A"/>
    <w:rsid w:val="00296105"/>
    <w:rsid w:val="00296E89"/>
    <w:rsid w:val="0029748A"/>
    <w:rsid w:val="002A03C6"/>
    <w:rsid w:val="002A150D"/>
    <w:rsid w:val="002A1C4E"/>
    <w:rsid w:val="002A1EBC"/>
    <w:rsid w:val="002A222C"/>
    <w:rsid w:val="002A24CC"/>
    <w:rsid w:val="002A28BA"/>
    <w:rsid w:val="002A3C98"/>
    <w:rsid w:val="002A48A3"/>
    <w:rsid w:val="002A606D"/>
    <w:rsid w:val="002A60D1"/>
    <w:rsid w:val="002B2187"/>
    <w:rsid w:val="002B3374"/>
    <w:rsid w:val="002B3ABB"/>
    <w:rsid w:val="002B58C8"/>
    <w:rsid w:val="002B63B6"/>
    <w:rsid w:val="002B66AE"/>
    <w:rsid w:val="002B7A0C"/>
    <w:rsid w:val="002C0BB3"/>
    <w:rsid w:val="002C30D1"/>
    <w:rsid w:val="002C5961"/>
    <w:rsid w:val="002C7192"/>
    <w:rsid w:val="002C71E0"/>
    <w:rsid w:val="002C7B5B"/>
    <w:rsid w:val="002C7B7C"/>
    <w:rsid w:val="002D0791"/>
    <w:rsid w:val="002D0A0C"/>
    <w:rsid w:val="002D1204"/>
    <w:rsid w:val="002D216A"/>
    <w:rsid w:val="002D2B61"/>
    <w:rsid w:val="002D5161"/>
    <w:rsid w:val="002D6F27"/>
    <w:rsid w:val="002D7F79"/>
    <w:rsid w:val="002E1784"/>
    <w:rsid w:val="002E1795"/>
    <w:rsid w:val="002E18C3"/>
    <w:rsid w:val="002E1FE8"/>
    <w:rsid w:val="002E27BA"/>
    <w:rsid w:val="002E3B0E"/>
    <w:rsid w:val="002E6870"/>
    <w:rsid w:val="002E7549"/>
    <w:rsid w:val="002E76FC"/>
    <w:rsid w:val="002F0471"/>
    <w:rsid w:val="002F309F"/>
    <w:rsid w:val="002F3BA0"/>
    <w:rsid w:val="002F505E"/>
    <w:rsid w:val="002F5168"/>
    <w:rsid w:val="002F55F0"/>
    <w:rsid w:val="002F667A"/>
    <w:rsid w:val="002F6C73"/>
    <w:rsid w:val="002F7384"/>
    <w:rsid w:val="0030033D"/>
    <w:rsid w:val="0030057F"/>
    <w:rsid w:val="003007A5"/>
    <w:rsid w:val="00300FBC"/>
    <w:rsid w:val="003014A8"/>
    <w:rsid w:val="00301588"/>
    <w:rsid w:val="003026B3"/>
    <w:rsid w:val="00302F56"/>
    <w:rsid w:val="0030383B"/>
    <w:rsid w:val="00304C00"/>
    <w:rsid w:val="00305E26"/>
    <w:rsid w:val="00306089"/>
    <w:rsid w:val="003069F6"/>
    <w:rsid w:val="00306FD9"/>
    <w:rsid w:val="00307DD7"/>
    <w:rsid w:val="00310694"/>
    <w:rsid w:val="00310BCA"/>
    <w:rsid w:val="0031123E"/>
    <w:rsid w:val="003119C7"/>
    <w:rsid w:val="003126AB"/>
    <w:rsid w:val="00312AB4"/>
    <w:rsid w:val="00312E7A"/>
    <w:rsid w:val="00314306"/>
    <w:rsid w:val="00315D7B"/>
    <w:rsid w:val="0031756B"/>
    <w:rsid w:val="00317C3D"/>
    <w:rsid w:val="00323521"/>
    <w:rsid w:val="00323A34"/>
    <w:rsid w:val="00323FCA"/>
    <w:rsid w:val="0032410F"/>
    <w:rsid w:val="003261AB"/>
    <w:rsid w:val="0032623B"/>
    <w:rsid w:val="003267F4"/>
    <w:rsid w:val="003275A3"/>
    <w:rsid w:val="00330C78"/>
    <w:rsid w:val="00330F43"/>
    <w:rsid w:val="003311C8"/>
    <w:rsid w:val="00332B05"/>
    <w:rsid w:val="00332C47"/>
    <w:rsid w:val="003336E7"/>
    <w:rsid w:val="003344D3"/>
    <w:rsid w:val="003344EA"/>
    <w:rsid w:val="00335F8E"/>
    <w:rsid w:val="00341EC6"/>
    <w:rsid w:val="0034315B"/>
    <w:rsid w:val="00344263"/>
    <w:rsid w:val="00344B86"/>
    <w:rsid w:val="00344FD8"/>
    <w:rsid w:val="003454A1"/>
    <w:rsid w:val="0034554E"/>
    <w:rsid w:val="00345DEE"/>
    <w:rsid w:val="003461CB"/>
    <w:rsid w:val="00346FC9"/>
    <w:rsid w:val="00347712"/>
    <w:rsid w:val="00347D5B"/>
    <w:rsid w:val="003511AC"/>
    <w:rsid w:val="003511B5"/>
    <w:rsid w:val="003520EC"/>
    <w:rsid w:val="00353A68"/>
    <w:rsid w:val="0035400E"/>
    <w:rsid w:val="0035484E"/>
    <w:rsid w:val="003548CA"/>
    <w:rsid w:val="00355C72"/>
    <w:rsid w:val="003561F4"/>
    <w:rsid w:val="00357A55"/>
    <w:rsid w:val="00360117"/>
    <w:rsid w:val="00360910"/>
    <w:rsid w:val="00361B20"/>
    <w:rsid w:val="00364B0D"/>
    <w:rsid w:val="00365569"/>
    <w:rsid w:val="00366F15"/>
    <w:rsid w:val="00367745"/>
    <w:rsid w:val="00372430"/>
    <w:rsid w:val="00373C04"/>
    <w:rsid w:val="00375D5D"/>
    <w:rsid w:val="00380597"/>
    <w:rsid w:val="00380ACC"/>
    <w:rsid w:val="003814F4"/>
    <w:rsid w:val="00381541"/>
    <w:rsid w:val="00382839"/>
    <w:rsid w:val="00384DAE"/>
    <w:rsid w:val="0038630F"/>
    <w:rsid w:val="00387579"/>
    <w:rsid w:val="00387A0F"/>
    <w:rsid w:val="0039217A"/>
    <w:rsid w:val="003928D1"/>
    <w:rsid w:val="00392D48"/>
    <w:rsid w:val="00393405"/>
    <w:rsid w:val="00394167"/>
    <w:rsid w:val="003964A6"/>
    <w:rsid w:val="003965C1"/>
    <w:rsid w:val="00397577"/>
    <w:rsid w:val="003A0214"/>
    <w:rsid w:val="003A0703"/>
    <w:rsid w:val="003A1ADE"/>
    <w:rsid w:val="003A203C"/>
    <w:rsid w:val="003A5581"/>
    <w:rsid w:val="003A57C0"/>
    <w:rsid w:val="003A5B96"/>
    <w:rsid w:val="003A5CEF"/>
    <w:rsid w:val="003A6CA9"/>
    <w:rsid w:val="003A78D1"/>
    <w:rsid w:val="003B0086"/>
    <w:rsid w:val="003B099C"/>
    <w:rsid w:val="003B1245"/>
    <w:rsid w:val="003B2F9B"/>
    <w:rsid w:val="003B46C3"/>
    <w:rsid w:val="003B4E90"/>
    <w:rsid w:val="003B4EA1"/>
    <w:rsid w:val="003B585D"/>
    <w:rsid w:val="003C1F7A"/>
    <w:rsid w:val="003C23E2"/>
    <w:rsid w:val="003C41ED"/>
    <w:rsid w:val="003C42B0"/>
    <w:rsid w:val="003C4B5C"/>
    <w:rsid w:val="003C4EB5"/>
    <w:rsid w:val="003C4FB2"/>
    <w:rsid w:val="003C57F6"/>
    <w:rsid w:val="003C5A97"/>
    <w:rsid w:val="003C6BE9"/>
    <w:rsid w:val="003C7303"/>
    <w:rsid w:val="003D0C12"/>
    <w:rsid w:val="003D0F90"/>
    <w:rsid w:val="003D16B8"/>
    <w:rsid w:val="003D1B6C"/>
    <w:rsid w:val="003D2668"/>
    <w:rsid w:val="003D4C5B"/>
    <w:rsid w:val="003D5991"/>
    <w:rsid w:val="003D6EC0"/>
    <w:rsid w:val="003D7216"/>
    <w:rsid w:val="003D759E"/>
    <w:rsid w:val="003E2762"/>
    <w:rsid w:val="003E2946"/>
    <w:rsid w:val="003E35F9"/>
    <w:rsid w:val="003E377A"/>
    <w:rsid w:val="003E42AC"/>
    <w:rsid w:val="003E76CD"/>
    <w:rsid w:val="003E7A4F"/>
    <w:rsid w:val="003F12F5"/>
    <w:rsid w:val="003F24D7"/>
    <w:rsid w:val="003F3AD9"/>
    <w:rsid w:val="003F4E7E"/>
    <w:rsid w:val="003F4F81"/>
    <w:rsid w:val="003F59FF"/>
    <w:rsid w:val="003F5FBC"/>
    <w:rsid w:val="003F6EFD"/>
    <w:rsid w:val="003F7F11"/>
    <w:rsid w:val="00400657"/>
    <w:rsid w:val="00400B86"/>
    <w:rsid w:val="00400F11"/>
    <w:rsid w:val="004015BD"/>
    <w:rsid w:val="00401EDA"/>
    <w:rsid w:val="0040228E"/>
    <w:rsid w:val="004027A3"/>
    <w:rsid w:val="004028CE"/>
    <w:rsid w:val="00404AD3"/>
    <w:rsid w:val="00404ED0"/>
    <w:rsid w:val="004056CA"/>
    <w:rsid w:val="004068B5"/>
    <w:rsid w:val="00406E10"/>
    <w:rsid w:val="0040720B"/>
    <w:rsid w:val="0041098B"/>
    <w:rsid w:val="0041197C"/>
    <w:rsid w:val="00411CC7"/>
    <w:rsid w:val="00415609"/>
    <w:rsid w:val="004161D2"/>
    <w:rsid w:val="0041677E"/>
    <w:rsid w:val="00416C36"/>
    <w:rsid w:val="00416DC4"/>
    <w:rsid w:val="00417380"/>
    <w:rsid w:val="0041758D"/>
    <w:rsid w:val="00420377"/>
    <w:rsid w:val="00421BB0"/>
    <w:rsid w:val="004233BA"/>
    <w:rsid w:val="00423B38"/>
    <w:rsid w:val="00423D13"/>
    <w:rsid w:val="00423D2F"/>
    <w:rsid w:val="00424569"/>
    <w:rsid w:val="00425FF7"/>
    <w:rsid w:val="004270A6"/>
    <w:rsid w:val="00427273"/>
    <w:rsid w:val="004272C5"/>
    <w:rsid w:val="004278C1"/>
    <w:rsid w:val="00431B67"/>
    <w:rsid w:val="00432794"/>
    <w:rsid w:val="004329AC"/>
    <w:rsid w:val="0043394A"/>
    <w:rsid w:val="00433969"/>
    <w:rsid w:val="00434EAD"/>
    <w:rsid w:val="004359FF"/>
    <w:rsid w:val="00436BE6"/>
    <w:rsid w:val="00437296"/>
    <w:rsid w:val="00437C39"/>
    <w:rsid w:val="004417A6"/>
    <w:rsid w:val="00441C0E"/>
    <w:rsid w:val="00442BF7"/>
    <w:rsid w:val="00442FAE"/>
    <w:rsid w:val="00443FE5"/>
    <w:rsid w:val="0044496A"/>
    <w:rsid w:val="004450DD"/>
    <w:rsid w:val="00445300"/>
    <w:rsid w:val="00446E33"/>
    <w:rsid w:val="004470A9"/>
    <w:rsid w:val="00447131"/>
    <w:rsid w:val="00450CA7"/>
    <w:rsid w:val="00450D4C"/>
    <w:rsid w:val="004515BC"/>
    <w:rsid w:val="0045368C"/>
    <w:rsid w:val="00454D3C"/>
    <w:rsid w:val="004557F5"/>
    <w:rsid w:val="00455BD9"/>
    <w:rsid w:val="00456F74"/>
    <w:rsid w:val="00457673"/>
    <w:rsid w:val="00460488"/>
    <w:rsid w:val="00461224"/>
    <w:rsid w:val="004613FA"/>
    <w:rsid w:val="00461AE4"/>
    <w:rsid w:val="00462D93"/>
    <w:rsid w:val="00464E04"/>
    <w:rsid w:val="00464FA8"/>
    <w:rsid w:val="00465A7A"/>
    <w:rsid w:val="004666A4"/>
    <w:rsid w:val="004666D6"/>
    <w:rsid w:val="004705FD"/>
    <w:rsid w:val="0047115B"/>
    <w:rsid w:val="00474C2C"/>
    <w:rsid w:val="00475F97"/>
    <w:rsid w:val="0047753B"/>
    <w:rsid w:val="004809E7"/>
    <w:rsid w:val="00480B03"/>
    <w:rsid w:val="00480F5C"/>
    <w:rsid w:val="00482A7C"/>
    <w:rsid w:val="004836F3"/>
    <w:rsid w:val="00484256"/>
    <w:rsid w:val="0048437A"/>
    <w:rsid w:val="00484B7A"/>
    <w:rsid w:val="004852D4"/>
    <w:rsid w:val="00485D93"/>
    <w:rsid w:val="004908B2"/>
    <w:rsid w:val="00491035"/>
    <w:rsid w:val="00491F8D"/>
    <w:rsid w:val="0049282A"/>
    <w:rsid w:val="00494502"/>
    <w:rsid w:val="004948E3"/>
    <w:rsid w:val="00494ACA"/>
    <w:rsid w:val="004958C8"/>
    <w:rsid w:val="00495EA1"/>
    <w:rsid w:val="00496AB8"/>
    <w:rsid w:val="00496E90"/>
    <w:rsid w:val="004A0A7C"/>
    <w:rsid w:val="004A12A8"/>
    <w:rsid w:val="004A4685"/>
    <w:rsid w:val="004A4C4E"/>
    <w:rsid w:val="004A4DA0"/>
    <w:rsid w:val="004A4E70"/>
    <w:rsid w:val="004A5B02"/>
    <w:rsid w:val="004A692F"/>
    <w:rsid w:val="004A721B"/>
    <w:rsid w:val="004A7D3C"/>
    <w:rsid w:val="004B0BCF"/>
    <w:rsid w:val="004B0D94"/>
    <w:rsid w:val="004B3927"/>
    <w:rsid w:val="004B3AA6"/>
    <w:rsid w:val="004B4269"/>
    <w:rsid w:val="004B6548"/>
    <w:rsid w:val="004C04EE"/>
    <w:rsid w:val="004C0D38"/>
    <w:rsid w:val="004C4900"/>
    <w:rsid w:val="004D0EC5"/>
    <w:rsid w:val="004D1915"/>
    <w:rsid w:val="004D1B94"/>
    <w:rsid w:val="004D23E0"/>
    <w:rsid w:val="004D4E80"/>
    <w:rsid w:val="004D6DC1"/>
    <w:rsid w:val="004D7356"/>
    <w:rsid w:val="004E007D"/>
    <w:rsid w:val="004E23AE"/>
    <w:rsid w:val="004E3FDB"/>
    <w:rsid w:val="004E4A82"/>
    <w:rsid w:val="004E570D"/>
    <w:rsid w:val="004E6FBB"/>
    <w:rsid w:val="004E7AE5"/>
    <w:rsid w:val="004F07E5"/>
    <w:rsid w:val="004F09F2"/>
    <w:rsid w:val="004F3658"/>
    <w:rsid w:val="004F3A34"/>
    <w:rsid w:val="004F3D46"/>
    <w:rsid w:val="004F5FC4"/>
    <w:rsid w:val="00500472"/>
    <w:rsid w:val="00500E28"/>
    <w:rsid w:val="0050494B"/>
    <w:rsid w:val="00504D09"/>
    <w:rsid w:val="00505724"/>
    <w:rsid w:val="00505EDA"/>
    <w:rsid w:val="005066D3"/>
    <w:rsid w:val="00507C2B"/>
    <w:rsid w:val="00507C77"/>
    <w:rsid w:val="00507CF7"/>
    <w:rsid w:val="005112C3"/>
    <w:rsid w:val="005115D5"/>
    <w:rsid w:val="00512A83"/>
    <w:rsid w:val="00513F95"/>
    <w:rsid w:val="00514C3F"/>
    <w:rsid w:val="00514CFB"/>
    <w:rsid w:val="00515542"/>
    <w:rsid w:val="00516143"/>
    <w:rsid w:val="00521C9F"/>
    <w:rsid w:val="005225C0"/>
    <w:rsid w:val="0052387F"/>
    <w:rsid w:val="005249D0"/>
    <w:rsid w:val="00526262"/>
    <w:rsid w:val="00531BD5"/>
    <w:rsid w:val="00534661"/>
    <w:rsid w:val="00535CA0"/>
    <w:rsid w:val="00537C19"/>
    <w:rsid w:val="005409EB"/>
    <w:rsid w:val="00540B38"/>
    <w:rsid w:val="00540BBB"/>
    <w:rsid w:val="00541196"/>
    <w:rsid w:val="005419D7"/>
    <w:rsid w:val="0054202D"/>
    <w:rsid w:val="00542892"/>
    <w:rsid w:val="0054391C"/>
    <w:rsid w:val="00545F89"/>
    <w:rsid w:val="00546A6F"/>
    <w:rsid w:val="00547774"/>
    <w:rsid w:val="00547909"/>
    <w:rsid w:val="00553B34"/>
    <w:rsid w:val="0055459A"/>
    <w:rsid w:val="00554C9C"/>
    <w:rsid w:val="00555170"/>
    <w:rsid w:val="00556078"/>
    <w:rsid w:val="0055640F"/>
    <w:rsid w:val="005566B9"/>
    <w:rsid w:val="00557FD0"/>
    <w:rsid w:val="00561208"/>
    <w:rsid w:val="00564DD9"/>
    <w:rsid w:val="00565307"/>
    <w:rsid w:val="0056565C"/>
    <w:rsid w:val="0056605D"/>
    <w:rsid w:val="00567299"/>
    <w:rsid w:val="00570EB2"/>
    <w:rsid w:val="00572565"/>
    <w:rsid w:val="00572E46"/>
    <w:rsid w:val="00573F98"/>
    <w:rsid w:val="005750ED"/>
    <w:rsid w:val="00575718"/>
    <w:rsid w:val="005770FC"/>
    <w:rsid w:val="00577A17"/>
    <w:rsid w:val="005808DD"/>
    <w:rsid w:val="00583241"/>
    <w:rsid w:val="00584306"/>
    <w:rsid w:val="005855B9"/>
    <w:rsid w:val="00586258"/>
    <w:rsid w:val="0058737C"/>
    <w:rsid w:val="00587E4F"/>
    <w:rsid w:val="00592542"/>
    <w:rsid w:val="005930BB"/>
    <w:rsid w:val="00593712"/>
    <w:rsid w:val="00593BDE"/>
    <w:rsid w:val="00594864"/>
    <w:rsid w:val="00594E88"/>
    <w:rsid w:val="005966BF"/>
    <w:rsid w:val="005969A7"/>
    <w:rsid w:val="00597611"/>
    <w:rsid w:val="005A0A25"/>
    <w:rsid w:val="005A0F89"/>
    <w:rsid w:val="005A12C8"/>
    <w:rsid w:val="005A22C0"/>
    <w:rsid w:val="005A27C4"/>
    <w:rsid w:val="005A46DE"/>
    <w:rsid w:val="005A4E24"/>
    <w:rsid w:val="005A5297"/>
    <w:rsid w:val="005A5E0E"/>
    <w:rsid w:val="005A5E68"/>
    <w:rsid w:val="005A6113"/>
    <w:rsid w:val="005A6FA3"/>
    <w:rsid w:val="005A78F6"/>
    <w:rsid w:val="005B1211"/>
    <w:rsid w:val="005B28C6"/>
    <w:rsid w:val="005B4A9B"/>
    <w:rsid w:val="005B5E44"/>
    <w:rsid w:val="005B5E54"/>
    <w:rsid w:val="005C0535"/>
    <w:rsid w:val="005C1888"/>
    <w:rsid w:val="005C36E6"/>
    <w:rsid w:val="005C505C"/>
    <w:rsid w:val="005C6265"/>
    <w:rsid w:val="005C6883"/>
    <w:rsid w:val="005C711D"/>
    <w:rsid w:val="005C71F1"/>
    <w:rsid w:val="005C724E"/>
    <w:rsid w:val="005C758A"/>
    <w:rsid w:val="005C79FA"/>
    <w:rsid w:val="005C7A5B"/>
    <w:rsid w:val="005C7A70"/>
    <w:rsid w:val="005D0980"/>
    <w:rsid w:val="005D0E4B"/>
    <w:rsid w:val="005D1274"/>
    <w:rsid w:val="005D1DC0"/>
    <w:rsid w:val="005D2B6A"/>
    <w:rsid w:val="005D36B6"/>
    <w:rsid w:val="005D46AF"/>
    <w:rsid w:val="005D4F87"/>
    <w:rsid w:val="005D60D1"/>
    <w:rsid w:val="005D6487"/>
    <w:rsid w:val="005E08A8"/>
    <w:rsid w:val="005E0F57"/>
    <w:rsid w:val="005E126F"/>
    <w:rsid w:val="005E31CF"/>
    <w:rsid w:val="005E3220"/>
    <w:rsid w:val="005E3421"/>
    <w:rsid w:val="005E35CC"/>
    <w:rsid w:val="005E4063"/>
    <w:rsid w:val="005E40B5"/>
    <w:rsid w:val="005E49A7"/>
    <w:rsid w:val="005E4E4B"/>
    <w:rsid w:val="005E54A6"/>
    <w:rsid w:val="005E550F"/>
    <w:rsid w:val="005E68AC"/>
    <w:rsid w:val="005E6F25"/>
    <w:rsid w:val="005F05BA"/>
    <w:rsid w:val="005F0A3A"/>
    <w:rsid w:val="005F246B"/>
    <w:rsid w:val="005F2623"/>
    <w:rsid w:val="005F28D4"/>
    <w:rsid w:val="005F28D6"/>
    <w:rsid w:val="005F3F4E"/>
    <w:rsid w:val="005F5010"/>
    <w:rsid w:val="005F58DA"/>
    <w:rsid w:val="005F6015"/>
    <w:rsid w:val="005F656D"/>
    <w:rsid w:val="005F6E74"/>
    <w:rsid w:val="005F777E"/>
    <w:rsid w:val="005F7C84"/>
    <w:rsid w:val="0060078D"/>
    <w:rsid w:val="00601150"/>
    <w:rsid w:val="00601506"/>
    <w:rsid w:val="006018F0"/>
    <w:rsid w:val="00602498"/>
    <w:rsid w:val="00604B40"/>
    <w:rsid w:val="00604D3D"/>
    <w:rsid w:val="00605841"/>
    <w:rsid w:val="00605857"/>
    <w:rsid w:val="0060721C"/>
    <w:rsid w:val="00607484"/>
    <w:rsid w:val="00607DC1"/>
    <w:rsid w:val="00611690"/>
    <w:rsid w:val="006117DC"/>
    <w:rsid w:val="006124DB"/>
    <w:rsid w:val="00612BEE"/>
    <w:rsid w:val="00612FC6"/>
    <w:rsid w:val="0061321F"/>
    <w:rsid w:val="006132C9"/>
    <w:rsid w:val="0061389D"/>
    <w:rsid w:val="0061409C"/>
    <w:rsid w:val="006153D5"/>
    <w:rsid w:val="006160B8"/>
    <w:rsid w:val="0061652E"/>
    <w:rsid w:val="00616DD6"/>
    <w:rsid w:val="00617DEF"/>
    <w:rsid w:val="006202BB"/>
    <w:rsid w:val="006219B6"/>
    <w:rsid w:val="0062309E"/>
    <w:rsid w:val="00624E1F"/>
    <w:rsid w:val="006259FE"/>
    <w:rsid w:val="00631EA2"/>
    <w:rsid w:val="00631EA3"/>
    <w:rsid w:val="00632B9E"/>
    <w:rsid w:val="00632BC2"/>
    <w:rsid w:val="00632CC1"/>
    <w:rsid w:val="00633049"/>
    <w:rsid w:val="006331C5"/>
    <w:rsid w:val="00633239"/>
    <w:rsid w:val="00633818"/>
    <w:rsid w:val="00633A1F"/>
    <w:rsid w:val="006340DD"/>
    <w:rsid w:val="00634177"/>
    <w:rsid w:val="006346B4"/>
    <w:rsid w:val="006348D6"/>
    <w:rsid w:val="00635D0D"/>
    <w:rsid w:val="006363C7"/>
    <w:rsid w:val="00636676"/>
    <w:rsid w:val="00636EBB"/>
    <w:rsid w:val="006401DA"/>
    <w:rsid w:val="006402A2"/>
    <w:rsid w:val="0064146B"/>
    <w:rsid w:val="006414BB"/>
    <w:rsid w:val="006418DE"/>
    <w:rsid w:val="006431C6"/>
    <w:rsid w:val="0064324A"/>
    <w:rsid w:val="00643BE6"/>
    <w:rsid w:val="00644439"/>
    <w:rsid w:val="006446E6"/>
    <w:rsid w:val="006452D8"/>
    <w:rsid w:val="006453CC"/>
    <w:rsid w:val="006454BB"/>
    <w:rsid w:val="0064781C"/>
    <w:rsid w:val="00650683"/>
    <w:rsid w:val="006507A6"/>
    <w:rsid w:val="00650A96"/>
    <w:rsid w:val="00650D13"/>
    <w:rsid w:val="00650E1F"/>
    <w:rsid w:val="006542AA"/>
    <w:rsid w:val="00655430"/>
    <w:rsid w:val="006559EE"/>
    <w:rsid w:val="00655D4B"/>
    <w:rsid w:val="00656B6C"/>
    <w:rsid w:val="0065739B"/>
    <w:rsid w:val="00657BD1"/>
    <w:rsid w:val="00662029"/>
    <w:rsid w:val="00662346"/>
    <w:rsid w:val="006628F2"/>
    <w:rsid w:val="006639E3"/>
    <w:rsid w:val="006659C5"/>
    <w:rsid w:val="00666179"/>
    <w:rsid w:val="0066637C"/>
    <w:rsid w:val="0066744B"/>
    <w:rsid w:val="00667B1C"/>
    <w:rsid w:val="00672E81"/>
    <w:rsid w:val="0067440F"/>
    <w:rsid w:val="006746F3"/>
    <w:rsid w:val="006747B9"/>
    <w:rsid w:val="00674E64"/>
    <w:rsid w:val="00676340"/>
    <w:rsid w:val="006775FE"/>
    <w:rsid w:val="00677FE2"/>
    <w:rsid w:val="00680C76"/>
    <w:rsid w:val="00681130"/>
    <w:rsid w:val="006816CF"/>
    <w:rsid w:val="0068175D"/>
    <w:rsid w:val="00681CCE"/>
    <w:rsid w:val="00682594"/>
    <w:rsid w:val="00682E8B"/>
    <w:rsid w:val="006835EF"/>
    <w:rsid w:val="00683D98"/>
    <w:rsid w:val="00685F1F"/>
    <w:rsid w:val="00686BA0"/>
    <w:rsid w:val="00687565"/>
    <w:rsid w:val="00690798"/>
    <w:rsid w:val="00691B14"/>
    <w:rsid w:val="0069270D"/>
    <w:rsid w:val="0069594D"/>
    <w:rsid w:val="006968D1"/>
    <w:rsid w:val="00696D5C"/>
    <w:rsid w:val="006978FB"/>
    <w:rsid w:val="006A0FBC"/>
    <w:rsid w:val="006A1994"/>
    <w:rsid w:val="006A246A"/>
    <w:rsid w:val="006A3292"/>
    <w:rsid w:val="006A37FA"/>
    <w:rsid w:val="006A429A"/>
    <w:rsid w:val="006A4AB2"/>
    <w:rsid w:val="006A69D6"/>
    <w:rsid w:val="006A6FB1"/>
    <w:rsid w:val="006A79A3"/>
    <w:rsid w:val="006B18ED"/>
    <w:rsid w:val="006B2454"/>
    <w:rsid w:val="006B3D6F"/>
    <w:rsid w:val="006B50C0"/>
    <w:rsid w:val="006B56E5"/>
    <w:rsid w:val="006B5920"/>
    <w:rsid w:val="006B592D"/>
    <w:rsid w:val="006B5D7D"/>
    <w:rsid w:val="006B6307"/>
    <w:rsid w:val="006C0166"/>
    <w:rsid w:val="006C0306"/>
    <w:rsid w:val="006C153B"/>
    <w:rsid w:val="006C1642"/>
    <w:rsid w:val="006C1FD8"/>
    <w:rsid w:val="006C24C1"/>
    <w:rsid w:val="006C2A90"/>
    <w:rsid w:val="006C2DC8"/>
    <w:rsid w:val="006C2F23"/>
    <w:rsid w:val="006C314F"/>
    <w:rsid w:val="006C3560"/>
    <w:rsid w:val="006C4736"/>
    <w:rsid w:val="006D0156"/>
    <w:rsid w:val="006D0660"/>
    <w:rsid w:val="006D1646"/>
    <w:rsid w:val="006D16E0"/>
    <w:rsid w:val="006D1A03"/>
    <w:rsid w:val="006D218F"/>
    <w:rsid w:val="006D3259"/>
    <w:rsid w:val="006D3AB9"/>
    <w:rsid w:val="006D3D51"/>
    <w:rsid w:val="006D5552"/>
    <w:rsid w:val="006D5AC5"/>
    <w:rsid w:val="006D6015"/>
    <w:rsid w:val="006D6523"/>
    <w:rsid w:val="006D69C9"/>
    <w:rsid w:val="006D6E54"/>
    <w:rsid w:val="006D705B"/>
    <w:rsid w:val="006D74DE"/>
    <w:rsid w:val="006D7552"/>
    <w:rsid w:val="006E0375"/>
    <w:rsid w:val="006E0B27"/>
    <w:rsid w:val="006E10CB"/>
    <w:rsid w:val="006E3863"/>
    <w:rsid w:val="006E472A"/>
    <w:rsid w:val="006E4A09"/>
    <w:rsid w:val="006E4D7E"/>
    <w:rsid w:val="006E5336"/>
    <w:rsid w:val="006E5E07"/>
    <w:rsid w:val="006E6158"/>
    <w:rsid w:val="006E6A9F"/>
    <w:rsid w:val="006E6F30"/>
    <w:rsid w:val="006E7A2B"/>
    <w:rsid w:val="006F02C1"/>
    <w:rsid w:val="006F5E2C"/>
    <w:rsid w:val="006F5FB9"/>
    <w:rsid w:val="006F6D7D"/>
    <w:rsid w:val="006F775F"/>
    <w:rsid w:val="00700202"/>
    <w:rsid w:val="00700E62"/>
    <w:rsid w:val="0070123E"/>
    <w:rsid w:val="0070183A"/>
    <w:rsid w:val="00702A9F"/>
    <w:rsid w:val="007037F7"/>
    <w:rsid w:val="00703A7C"/>
    <w:rsid w:val="00705078"/>
    <w:rsid w:val="007053BB"/>
    <w:rsid w:val="00705EA5"/>
    <w:rsid w:val="00706C0F"/>
    <w:rsid w:val="00706E59"/>
    <w:rsid w:val="00710055"/>
    <w:rsid w:val="00710101"/>
    <w:rsid w:val="007111C1"/>
    <w:rsid w:val="00714336"/>
    <w:rsid w:val="00714DF6"/>
    <w:rsid w:val="00715C4C"/>
    <w:rsid w:val="00716651"/>
    <w:rsid w:val="007169A8"/>
    <w:rsid w:val="0071745A"/>
    <w:rsid w:val="007176B8"/>
    <w:rsid w:val="007200C9"/>
    <w:rsid w:val="00720742"/>
    <w:rsid w:val="00720C4D"/>
    <w:rsid w:val="00721A10"/>
    <w:rsid w:val="0072269C"/>
    <w:rsid w:val="0072295F"/>
    <w:rsid w:val="00722F57"/>
    <w:rsid w:val="00723904"/>
    <w:rsid w:val="00723955"/>
    <w:rsid w:val="00725A1F"/>
    <w:rsid w:val="00726C9E"/>
    <w:rsid w:val="00727176"/>
    <w:rsid w:val="00730FA7"/>
    <w:rsid w:val="007310C7"/>
    <w:rsid w:val="007310F6"/>
    <w:rsid w:val="007316F2"/>
    <w:rsid w:val="00732E8F"/>
    <w:rsid w:val="0073369B"/>
    <w:rsid w:val="00733E1E"/>
    <w:rsid w:val="00733F0E"/>
    <w:rsid w:val="007342B1"/>
    <w:rsid w:val="00734C76"/>
    <w:rsid w:val="007358D7"/>
    <w:rsid w:val="00735BFB"/>
    <w:rsid w:val="00735F51"/>
    <w:rsid w:val="00736B51"/>
    <w:rsid w:val="00736B66"/>
    <w:rsid w:val="00736C2F"/>
    <w:rsid w:val="00737B17"/>
    <w:rsid w:val="00737EA6"/>
    <w:rsid w:val="0074271D"/>
    <w:rsid w:val="00742ADC"/>
    <w:rsid w:val="00742F8C"/>
    <w:rsid w:val="0074305F"/>
    <w:rsid w:val="00743457"/>
    <w:rsid w:val="00743541"/>
    <w:rsid w:val="007441FA"/>
    <w:rsid w:val="007468E6"/>
    <w:rsid w:val="00747E36"/>
    <w:rsid w:val="00750504"/>
    <w:rsid w:val="007507A3"/>
    <w:rsid w:val="007508AC"/>
    <w:rsid w:val="0075132F"/>
    <w:rsid w:val="00751DA9"/>
    <w:rsid w:val="00752990"/>
    <w:rsid w:val="00753B71"/>
    <w:rsid w:val="00754C1D"/>
    <w:rsid w:val="00755271"/>
    <w:rsid w:val="0075532F"/>
    <w:rsid w:val="00755C26"/>
    <w:rsid w:val="00756BCD"/>
    <w:rsid w:val="00757604"/>
    <w:rsid w:val="00760493"/>
    <w:rsid w:val="00760F17"/>
    <w:rsid w:val="00761CBA"/>
    <w:rsid w:val="00761CEF"/>
    <w:rsid w:val="00762206"/>
    <w:rsid w:val="00763B4F"/>
    <w:rsid w:val="007644A5"/>
    <w:rsid w:val="0076454F"/>
    <w:rsid w:val="00765E36"/>
    <w:rsid w:val="00766A39"/>
    <w:rsid w:val="00766FA7"/>
    <w:rsid w:val="0077080E"/>
    <w:rsid w:val="00770C85"/>
    <w:rsid w:val="00771578"/>
    <w:rsid w:val="00771F8B"/>
    <w:rsid w:val="007725F9"/>
    <w:rsid w:val="007727C5"/>
    <w:rsid w:val="00772820"/>
    <w:rsid w:val="0077584D"/>
    <w:rsid w:val="00775EF6"/>
    <w:rsid w:val="00777BCE"/>
    <w:rsid w:val="00781900"/>
    <w:rsid w:val="00781C53"/>
    <w:rsid w:val="00782E8C"/>
    <w:rsid w:val="0078337B"/>
    <w:rsid w:val="0078425A"/>
    <w:rsid w:val="00784827"/>
    <w:rsid w:val="0078497E"/>
    <w:rsid w:val="00784996"/>
    <w:rsid w:val="00786EF6"/>
    <w:rsid w:val="00790845"/>
    <w:rsid w:val="00790860"/>
    <w:rsid w:val="00790D9E"/>
    <w:rsid w:val="00790F6F"/>
    <w:rsid w:val="0079102B"/>
    <w:rsid w:val="00791235"/>
    <w:rsid w:val="00791A27"/>
    <w:rsid w:val="0079314A"/>
    <w:rsid w:val="0079440A"/>
    <w:rsid w:val="00794603"/>
    <w:rsid w:val="0079466E"/>
    <w:rsid w:val="00794FD1"/>
    <w:rsid w:val="00795213"/>
    <w:rsid w:val="00795FB3"/>
    <w:rsid w:val="00795FFB"/>
    <w:rsid w:val="007963BE"/>
    <w:rsid w:val="00797380"/>
    <w:rsid w:val="007A1157"/>
    <w:rsid w:val="007A147D"/>
    <w:rsid w:val="007A15A0"/>
    <w:rsid w:val="007A1D6A"/>
    <w:rsid w:val="007A2031"/>
    <w:rsid w:val="007A262D"/>
    <w:rsid w:val="007A3AFF"/>
    <w:rsid w:val="007A5269"/>
    <w:rsid w:val="007A690D"/>
    <w:rsid w:val="007A6C5C"/>
    <w:rsid w:val="007A70D1"/>
    <w:rsid w:val="007A7CA2"/>
    <w:rsid w:val="007B0D46"/>
    <w:rsid w:val="007B1D9B"/>
    <w:rsid w:val="007B1E03"/>
    <w:rsid w:val="007B3100"/>
    <w:rsid w:val="007B43DC"/>
    <w:rsid w:val="007B4C24"/>
    <w:rsid w:val="007B50D0"/>
    <w:rsid w:val="007C179B"/>
    <w:rsid w:val="007C1D4C"/>
    <w:rsid w:val="007C2784"/>
    <w:rsid w:val="007C27F6"/>
    <w:rsid w:val="007C29BD"/>
    <w:rsid w:val="007C2C73"/>
    <w:rsid w:val="007C35E5"/>
    <w:rsid w:val="007C40E7"/>
    <w:rsid w:val="007C50A6"/>
    <w:rsid w:val="007C5183"/>
    <w:rsid w:val="007C6BED"/>
    <w:rsid w:val="007C72B6"/>
    <w:rsid w:val="007D1BF7"/>
    <w:rsid w:val="007D1C7F"/>
    <w:rsid w:val="007D2172"/>
    <w:rsid w:val="007D4B73"/>
    <w:rsid w:val="007D4FB9"/>
    <w:rsid w:val="007D5E66"/>
    <w:rsid w:val="007D7434"/>
    <w:rsid w:val="007D7450"/>
    <w:rsid w:val="007E0867"/>
    <w:rsid w:val="007E17B7"/>
    <w:rsid w:val="007E1B07"/>
    <w:rsid w:val="007E2FE8"/>
    <w:rsid w:val="007E35B8"/>
    <w:rsid w:val="007E618F"/>
    <w:rsid w:val="007E6609"/>
    <w:rsid w:val="007E74CB"/>
    <w:rsid w:val="007E7973"/>
    <w:rsid w:val="007F375F"/>
    <w:rsid w:val="007F387B"/>
    <w:rsid w:val="007F47D3"/>
    <w:rsid w:val="007F5CF6"/>
    <w:rsid w:val="007F5E93"/>
    <w:rsid w:val="007F5FB2"/>
    <w:rsid w:val="007F68CE"/>
    <w:rsid w:val="0080060C"/>
    <w:rsid w:val="00802FF7"/>
    <w:rsid w:val="0080305D"/>
    <w:rsid w:val="00803612"/>
    <w:rsid w:val="00803BAF"/>
    <w:rsid w:val="00804ABE"/>
    <w:rsid w:val="00804CE3"/>
    <w:rsid w:val="00804DE0"/>
    <w:rsid w:val="00804FA3"/>
    <w:rsid w:val="008054F5"/>
    <w:rsid w:val="00806AFA"/>
    <w:rsid w:val="008074E8"/>
    <w:rsid w:val="00810B15"/>
    <w:rsid w:val="00812068"/>
    <w:rsid w:val="00812222"/>
    <w:rsid w:val="00812E24"/>
    <w:rsid w:val="008136FB"/>
    <w:rsid w:val="00813739"/>
    <w:rsid w:val="008139B6"/>
    <w:rsid w:val="00814253"/>
    <w:rsid w:val="00814BEF"/>
    <w:rsid w:val="00815F89"/>
    <w:rsid w:val="0081606C"/>
    <w:rsid w:val="00816D76"/>
    <w:rsid w:val="00822C3A"/>
    <w:rsid w:val="00822CC0"/>
    <w:rsid w:val="00822D01"/>
    <w:rsid w:val="00822EBA"/>
    <w:rsid w:val="00824492"/>
    <w:rsid w:val="00824621"/>
    <w:rsid w:val="00824ED9"/>
    <w:rsid w:val="00830F5A"/>
    <w:rsid w:val="00831524"/>
    <w:rsid w:val="008320DB"/>
    <w:rsid w:val="008325F6"/>
    <w:rsid w:val="00834B3A"/>
    <w:rsid w:val="00835A3C"/>
    <w:rsid w:val="008362C2"/>
    <w:rsid w:val="0084054C"/>
    <w:rsid w:val="00840AA2"/>
    <w:rsid w:val="00840D91"/>
    <w:rsid w:val="00840FC9"/>
    <w:rsid w:val="0084121A"/>
    <w:rsid w:val="0084129A"/>
    <w:rsid w:val="00842CC1"/>
    <w:rsid w:val="00843E25"/>
    <w:rsid w:val="00843E9E"/>
    <w:rsid w:val="008452C5"/>
    <w:rsid w:val="008456FE"/>
    <w:rsid w:val="0084647B"/>
    <w:rsid w:val="008469D2"/>
    <w:rsid w:val="00846ED4"/>
    <w:rsid w:val="008477F0"/>
    <w:rsid w:val="008478A2"/>
    <w:rsid w:val="00852223"/>
    <w:rsid w:val="0085293E"/>
    <w:rsid w:val="00853B92"/>
    <w:rsid w:val="00853FC8"/>
    <w:rsid w:val="008562BB"/>
    <w:rsid w:val="00856565"/>
    <w:rsid w:val="0085681F"/>
    <w:rsid w:val="00860AEA"/>
    <w:rsid w:val="008618F5"/>
    <w:rsid w:val="00862226"/>
    <w:rsid w:val="0086224C"/>
    <w:rsid w:val="0086716D"/>
    <w:rsid w:val="00867C83"/>
    <w:rsid w:val="00867F0E"/>
    <w:rsid w:val="00870EF4"/>
    <w:rsid w:val="00871186"/>
    <w:rsid w:val="0087350D"/>
    <w:rsid w:val="00873ADA"/>
    <w:rsid w:val="008741C3"/>
    <w:rsid w:val="0087654A"/>
    <w:rsid w:val="0088051A"/>
    <w:rsid w:val="008821D4"/>
    <w:rsid w:val="00882541"/>
    <w:rsid w:val="00882FC6"/>
    <w:rsid w:val="0088415E"/>
    <w:rsid w:val="0088446D"/>
    <w:rsid w:val="00885001"/>
    <w:rsid w:val="008850BE"/>
    <w:rsid w:val="00885D60"/>
    <w:rsid w:val="00886C31"/>
    <w:rsid w:val="00887696"/>
    <w:rsid w:val="00890A35"/>
    <w:rsid w:val="008910B3"/>
    <w:rsid w:val="00892130"/>
    <w:rsid w:val="00892979"/>
    <w:rsid w:val="008934E6"/>
    <w:rsid w:val="008937AF"/>
    <w:rsid w:val="008937E1"/>
    <w:rsid w:val="00893AB5"/>
    <w:rsid w:val="00893F6A"/>
    <w:rsid w:val="00893F8E"/>
    <w:rsid w:val="00894538"/>
    <w:rsid w:val="00895C82"/>
    <w:rsid w:val="00895D0A"/>
    <w:rsid w:val="008961B9"/>
    <w:rsid w:val="0089692C"/>
    <w:rsid w:val="0089717A"/>
    <w:rsid w:val="008A0A96"/>
    <w:rsid w:val="008A34C0"/>
    <w:rsid w:val="008A3DBA"/>
    <w:rsid w:val="008A6CD8"/>
    <w:rsid w:val="008A702C"/>
    <w:rsid w:val="008A70BC"/>
    <w:rsid w:val="008A725F"/>
    <w:rsid w:val="008A72F8"/>
    <w:rsid w:val="008B075B"/>
    <w:rsid w:val="008B1D7F"/>
    <w:rsid w:val="008B207D"/>
    <w:rsid w:val="008B279F"/>
    <w:rsid w:val="008B2C59"/>
    <w:rsid w:val="008B3202"/>
    <w:rsid w:val="008B3972"/>
    <w:rsid w:val="008B40E0"/>
    <w:rsid w:val="008B4E71"/>
    <w:rsid w:val="008B5012"/>
    <w:rsid w:val="008B7499"/>
    <w:rsid w:val="008B7774"/>
    <w:rsid w:val="008B79D8"/>
    <w:rsid w:val="008B7B0B"/>
    <w:rsid w:val="008C2EB9"/>
    <w:rsid w:val="008C3B84"/>
    <w:rsid w:val="008C4546"/>
    <w:rsid w:val="008C4ED6"/>
    <w:rsid w:val="008C5223"/>
    <w:rsid w:val="008C65BA"/>
    <w:rsid w:val="008C7488"/>
    <w:rsid w:val="008C76E9"/>
    <w:rsid w:val="008C77D4"/>
    <w:rsid w:val="008D12A4"/>
    <w:rsid w:val="008D182A"/>
    <w:rsid w:val="008D328C"/>
    <w:rsid w:val="008D48C1"/>
    <w:rsid w:val="008D4929"/>
    <w:rsid w:val="008D515E"/>
    <w:rsid w:val="008D6885"/>
    <w:rsid w:val="008D6ABC"/>
    <w:rsid w:val="008D6B3E"/>
    <w:rsid w:val="008D7DCD"/>
    <w:rsid w:val="008E129E"/>
    <w:rsid w:val="008E1340"/>
    <w:rsid w:val="008E31F8"/>
    <w:rsid w:val="008E348D"/>
    <w:rsid w:val="008E4008"/>
    <w:rsid w:val="008E4124"/>
    <w:rsid w:val="008E41ED"/>
    <w:rsid w:val="008E5120"/>
    <w:rsid w:val="008E523E"/>
    <w:rsid w:val="008F29AF"/>
    <w:rsid w:val="008F3573"/>
    <w:rsid w:val="008F55A0"/>
    <w:rsid w:val="008F6533"/>
    <w:rsid w:val="008F7094"/>
    <w:rsid w:val="008F7878"/>
    <w:rsid w:val="00900933"/>
    <w:rsid w:val="00900C5A"/>
    <w:rsid w:val="00902E24"/>
    <w:rsid w:val="009035FC"/>
    <w:rsid w:val="00904648"/>
    <w:rsid w:val="00904655"/>
    <w:rsid w:val="00905198"/>
    <w:rsid w:val="009106F2"/>
    <w:rsid w:val="009113BC"/>
    <w:rsid w:val="0091146C"/>
    <w:rsid w:val="00911AB4"/>
    <w:rsid w:val="00912665"/>
    <w:rsid w:val="00913A00"/>
    <w:rsid w:val="00913AAF"/>
    <w:rsid w:val="009152D9"/>
    <w:rsid w:val="009167C4"/>
    <w:rsid w:val="0092044A"/>
    <w:rsid w:val="00920B42"/>
    <w:rsid w:val="00921FBC"/>
    <w:rsid w:val="00923E27"/>
    <w:rsid w:val="0092459F"/>
    <w:rsid w:val="00924742"/>
    <w:rsid w:val="00924DE8"/>
    <w:rsid w:val="00925313"/>
    <w:rsid w:val="0092568A"/>
    <w:rsid w:val="00925838"/>
    <w:rsid w:val="00926604"/>
    <w:rsid w:val="009271CB"/>
    <w:rsid w:val="0093016A"/>
    <w:rsid w:val="00932269"/>
    <w:rsid w:val="00934D54"/>
    <w:rsid w:val="0093719A"/>
    <w:rsid w:val="00937C74"/>
    <w:rsid w:val="0094062C"/>
    <w:rsid w:val="00940ADF"/>
    <w:rsid w:val="00940E1A"/>
    <w:rsid w:val="00941251"/>
    <w:rsid w:val="00943424"/>
    <w:rsid w:val="009437EF"/>
    <w:rsid w:val="00944E9D"/>
    <w:rsid w:val="0094581A"/>
    <w:rsid w:val="00945AEB"/>
    <w:rsid w:val="0094625E"/>
    <w:rsid w:val="00950068"/>
    <w:rsid w:val="009503A4"/>
    <w:rsid w:val="00954231"/>
    <w:rsid w:val="0095470C"/>
    <w:rsid w:val="00955645"/>
    <w:rsid w:val="00956E40"/>
    <w:rsid w:val="00957BF1"/>
    <w:rsid w:val="00962859"/>
    <w:rsid w:val="00962D42"/>
    <w:rsid w:val="009653C4"/>
    <w:rsid w:val="0096574F"/>
    <w:rsid w:val="009659E3"/>
    <w:rsid w:val="00965F71"/>
    <w:rsid w:val="0096636C"/>
    <w:rsid w:val="00967920"/>
    <w:rsid w:val="00972322"/>
    <w:rsid w:val="009723B3"/>
    <w:rsid w:val="00973189"/>
    <w:rsid w:val="00974DB1"/>
    <w:rsid w:val="009765C7"/>
    <w:rsid w:val="00976747"/>
    <w:rsid w:val="00980554"/>
    <w:rsid w:val="00980A97"/>
    <w:rsid w:val="00981868"/>
    <w:rsid w:val="00981B8A"/>
    <w:rsid w:val="009834C5"/>
    <w:rsid w:val="00983660"/>
    <w:rsid w:val="009841B4"/>
    <w:rsid w:val="00984702"/>
    <w:rsid w:val="0098503E"/>
    <w:rsid w:val="009850DB"/>
    <w:rsid w:val="00985AAB"/>
    <w:rsid w:val="00985F02"/>
    <w:rsid w:val="00987E59"/>
    <w:rsid w:val="00987E84"/>
    <w:rsid w:val="00990214"/>
    <w:rsid w:val="00990CB5"/>
    <w:rsid w:val="0099274C"/>
    <w:rsid w:val="00993DD7"/>
    <w:rsid w:val="009944FE"/>
    <w:rsid w:val="00995B4F"/>
    <w:rsid w:val="00995CE5"/>
    <w:rsid w:val="00996D08"/>
    <w:rsid w:val="0099794D"/>
    <w:rsid w:val="009A1488"/>
    <w:rsid w:val="009A1843"/>
    <w:rsid w:val="009A1CDC"/>
    <w:rsid w:val="009A1F95"/>
    <w:rsid w:val="009A2E03"/>
    <w:rsid w:val="009A37BA"/>
    <w:rsid w:val="009A3BE0"/>
    <w:rsid w:val="009A5CDD"/>
    <w:rsid w:val="009A72B9"/>
    <w:rsid w:val="009B123A"/>
    <w:rsid w:val="009B290A"/>
    <w:rsid w:val="009B299D"/>
    <w:rsid w:val="009B3307"/>
    <w:rsid w:val="009B380C"/>
    <w:rsid w:val="009B47DB"/>
    <w:rsid w:val="009B4E16"/>
    <w:rsid w:val="009B54A0"/>
    <w:rsid w:val="009B6B46"/>
    <w:rsid w:val="009B79BC"/>
    <w:rsid w:val="009B7B1A"/>
    <w:rsid w:val="009B7B45"/>
    <w:rsid w:val="009C0449"/>
    <w:rsid w:val="009C2865"/>
    <w:rsid w:val="009C2A95"/>
    <w:rsid w:val="009C37FA"/>
    <w:rsid w:val="009C3D3F"/>
    <w:rsid w:val="009C43A5"/>
    <w:rsid w:val="009C45C2"/>
    <w:rsid w:val="009C5EEF"/>
    <w:rsid w:val="009C6B20"/>
    <w:rsid w:val="009D0729"/>
    <w:rsid w:val="009D08D3"/>
    <w:rsid w:val="009D0A99"/>
    <w:rsid w:val="009D13AE"/>
    <w:rsid w:val="009D1643"/>
    <w:rsid w:val="009D1AEC"/>
    <w:rsid w:val="009D1F2D"/>
    <w:rsid w:val="009D33C8"/>
    <w:rsid w:val="009D48DD"/>
    <w:rsid w:val="009D4A14"/>
    <w:rsid w:val="009D4F99"/>
    <w:rsid w:val="009D63D4"/>
    <w:rsid w:val="009D64BE"/>
    <w:rsid w:val="009D7059"/>
    <w:rsid w:val="009D723F"/>
    <w:rsid w:val="009E0107"/>
    <w:rsid w:val="009E0DA0"/>
    <w:rsid w:val="009E116F"/>
    <w:rsid w:val="009E1A8F"/>
    <w:rsid w:val="009E20A1"/>
    <w:rsid w:val="009E2E9C"/>
    <w:rsid w:val="009E3100"/>
    <w:rsid w:val="009E40D8"/>
    <w:rsid w:val="009E428B"/>
    <w:rsid w:val="009E46B0"/>
    <w:rsid w:val="009E59AB"/>
    <w:rsid w:val="009E6925"/>
    <w:rsid w:val="009E756D"/>
    <w:rsid w:val="009E76FD"/>
    <w:rsid w:val="009E7CF4"/>
    <w:rsid w:val="009F0628"/>
    <w:rsid w:val="009F253C"/>
    <w:rsid w:val="009F288F"/>
    <w:rsid w:val="009F4DD3"/>
    <w:rsid w:val="009F5122"/>
    <w:rsid w:val="009F5C84"/>
    <w:rsid w:val="009F6B92"/>
    <w:rsid w:val="009F7151"/>
    <w:rsid w:val="00A00D93"/>
    <w:rsid w:val="00A01E77"/>
    <w:rsid w:val="00A02047"/>
    <w:rsid w:val="00A0220B"/>
    <w:rsid w:val="00A047BC"/>
    <w:rsid w:val="00A04809"/>
    <w:rsid w:val="00A04DDC"/>
    <w:rsid w:val="00A056CF"/>
    <w:rsid w:val="00A069F9"/>
    <w:rsid w:val="00A06DAF"/>
    <w:rsid w:val="00A07DB5"/>
    <w:rsid w:val="00A10F57"/>
    <w:rsid w:val="00A1169A"/>
    <w:rsid w:val="00A11CFD"/>
    <w:rsid w:val="00A13F4B"/>
    <w:rsid w:val="00A153EF"/>
    <w:rsid w:val="00A15E13"/>
    <w:rsid w:val="00A15EA9"/>
    <w:rsid w:val="00A168EE"/>
    <w:rsid w:val="00A17E41"/>
    <w:rsid w:val="00A206CE"/>
    <w:rsid w:val="00A20D93"/>
    <w:rsid w:val="00A211EA"/>
    <w:rsid w:val="00A23B4F"/>
    <w:rsid w:val="00A23B63"/>
    <w:rsid w:val="00A240EC"/>
    <w:rsid w:val="00A24F10"/>
    <w:rsid w:val="00A25087"/>
    <w:rsid w:val="00A259D4"/>
    <w:rsid w:val="00A27D38"/>
    <w:rsid w:val="00A27F1A"/>
    <w:rsid w:val="00A3232E"/>
    <w:rsid w:val="00A3386D"/>
    <w:rsid w:val="00A33A6C"/>
    <w:rsid w:val="00A34510"/>
    <w:rsid w:val="00A35F61"/>
    <w:rsid w:val="00A37AF4"/>
    <w:rsid w:val="00A40FB3"/>
    <w:rsid w:val="00A418A7"/>
    <w:rsid w:val="00A41E40"/>
    <w:rsid w:val="00A42434"/>
    <w:rsid w:val="00A4269E"/>
    <w:rsid w:val="00A4297A"/>
    <w:rsid w:val="00A43122"/>
    <w:rsid w:val="00A446D3"/>
    <w:rsid w:val="00A44E71"/>
    <w:rsid w:val="00A45007"/>
    <w:rsid w:val="00A450C2"/>
    <w:rsid w:val="00A45C39"/>
    <w:rsid w:val="00A50174"/>
    <w:rsid w:val="00A534C7"/>
    <w:rsid w:val="00A54747"/>
    <w:rsid w:val="00A55770"/>
    <w:rsid w:val="00A56D09"/>
    <w:rsid w:val="00A57216"/>
    <w:rsid w:val="00A57CFE"/>
    <w:rsid w:val="00A60242"/>
    <w:rsid w:val="00A607C0"/>
    <w:rsid w:val="00A61279"/>
    <w:rsid w:val="00A61E2A"/>
    <w:rsid w:val="00A62ACD"/>
    <w:rsid w:val="00A6320C"/>
    <w:rsid w:val="00A63645"/>
    <w:rsid w:val="00A63755"/>
    <w:rsid w:val="00A63971"/>
    <w:rsid w:val="00A643C2"/>
    <w:rsid w:val="00A64608"/>
    <w:rsid w:val="00A647D0"/>
    <w:rsid w:val="00A656AB"/>
    <w:rsid w:val="00A658EF"/>
    <w:rsid w:val="00A675E7"/>
    <w:rsid w:val="00A67DFE"/>
    <w:rsid w:val="00A71115"/>
    <w:rsid w:val="00A721F3"/>
    <w:rsid w:val="00A72578"/>
    <w:rsid w:val="00A73223"/>
    <w:rsid w:val="00A733C8"/>
    <w:rsid w:val="00A73FDF"/>
    <w:rsid w:val="00A74066"/>
    <w:rsid w:val="00A74DA0"/>
    <w:rsid w:val="00A750D4"/>
    <w:rsid w:val="00A77496"/>
    <w:rsid w:val="00A7756A"/>
    <w:rsid w:val="00A80430"/>
    <w:rsid w:val="00A810CD"/>
    <w:rsid w:val="00A81D0E"/>
    <w:rsid w:val="00A82300"/>
    <w:rsid w:val="00A83611"/>
    <w:rsid w:val="00A83B17"/>
    <w:rsid w:val="00A84D63"/>
    <w:rsid w:val="00A857F9"/>
    <w:rsid w:val="00A86864"/>
    <w:rsid w:val="00A90B0E"/>
    <w:rsid w:val="00A91742"/>
    <w:rsid w:val="00A94799"/>
    <w:rsid w:val="00A951C2"/>
    <w:rsid w:val="00A96FD2"/>
    <w:rsid w:val="00A97008"/>
    <w:rsid w:val="00A9786D"/>
    <w:rsid w:val="00AA1D72"/>
    <w:rsid w:val="00AA21A0"/>
    <w:rsid w:val="00AA316B"/>
    <w:rsid w:val="00AA31E6"/>
    <w:rsid w:val="00AA3596"/>
    <w:rsid w:val="00AA3688"/>
    <w:rsid w:val="00AA40CC"/>
    <w:rsid w:val="00AA46DF"/>
    <w:rsid w:val="00AA5365"/>
    <w:rsid w:val="00AA5829"/>
    <w:rsid w:val="00AA69FF"/>
    <w:rsid w:val="00AA6FCC"/>
    <w:rsid w:val="00AA709E"/>
    <w:rsid w:val="00AA7D2C"/>
    <w:rsid w:val="00AB0D76"/>
    <w:rsid w:val="00AB12E5"/>
    <w:rsid w:val="00AB1810"/>
    <w:rsid w:val="00AB272B"/>
    <w:rsid w:val="00AB2FC0"/>
    <w:rsid w:val="00AB3891"/>
    <w:rsid w:val="00AC09BC"/>
    <w:rsid w:val="00AC18CC"/>
    <w:rsid w:val="00AC2533"/>
    <w:rsid w:val="00AC2E5A"/>
    <w:rsid w:val="00AC34E4"/>
    <w:rsid w:val="00AC3868"/>
    <w:rsid w:val="00AC3F0B"/>
    <w:rsid w:val="00AC4A89"/>
    <w:rsid w:val="00AC4C3D"/>
    <w:rsid w:val="00AC4D11"/>
    <w:rsid w:val="00AC5457"/>
    <w:rsid w:val="00AC6C45"/>
    <w:rsid w:val="00AD112F"/>
    <w:rsid w:val="00AD181F"/>
    <w:rsid w:val="00AD1A11"/>
    <w:rsid w:val="00AD1CC5"/>
    <w:rsid w:val="00AD2CD6"/>
    <w:rsid w:val="00AD4648"/>
    <w:rsid w:val="00AD46C6"/>
    <w:rsid w:val="00AD621B"/>
    <w:rsid w:val="00AD647F"/>
    <w:rsid w:val="00AD648D"/>
    <w:rsid w:val="00AD6785"/>
    <w:rsid w:val="00AD6DA2"/>
    <w:rsid w:val="00AD7DC8"/>
    <w:rsid w:val="00AD7F36"/>
    <w:rsid w:val="00AE1245"/>
    <w:rsid w:val="00AE2391"/>
    <w:rsid w:val="00AE4ADA"/>
    <w:rsid w:val="00AE529D"/>
    <w:rsid w:val="00AE52D2"/>
    <w:rsid w:val="00AE5EF9"/>
    <w:rsid w:val="00AE67A6"/>
    <w:rsid w:val="00AE701D"/>
    <w:rsid w:val="00AF006D"/>
    <w:rsid w:val="00AF0508"/>
    <w:rsid w:val="00AF3B16"/>
    <w:rsid w:val="00AF4D8E"/>
    <w:rsid w:val="00AF5420"/>
    <w:rsid w:val="00AF6FF8"/>
    <w:rsid w:val="00AF7915"/>
    <w:rsid w:val="00B00033"/>
    <w:rsid w:val="00B00B34"/>
    <w:rsid w:val="00B00E68"/>
    <w:rsid w:val="00B01053"/>
    <w:rsid w:val="00B012FF"/>
    <w:rsid w:val="00B04B40"/>
    <w:rsid w:val="00B059AF"/>
    <w:rsid w:val="00B0730F"/>
    <w:rsid w:val="00B1066F"/>
    <w:rsid w:val="00B11416"/>
    <w:rsid w:val="00B13107"/>
    <w:rsid w:val="00B146CA"/>
    <w:rsid w:val="00B15A32"/>
    <w:rsid w:val="00B15F25"/>
    <w:rsid w:val="00B16D0E"/>
    <w:rsid w:val="00B1702D"/>
    <w:rsid w:val="00B1703F"/>
    <w:rsid w:val="00B21174"/>
    <w:rsid w:val="00B2194C"/>
    <w:rsid w:val="00B2196E"/>
    <w:rsid w:val="00B22557"/>
    <w:rsid w:val="00B22779"/>
    <w:rsid w:val="00B22B23"/>
    <w:rsid w:val="00B248AD"/>
    <w:rsid w:val="00B25A5F"/>
    <w:rsid w:val="00B26146"/>
    <w:rsid w:val="00B27B6B"/>
    <w:rsid w:val="00B30040"/>
    <w:rsid w:val="00B306B5"/>
    <w:rsid w:val="00B31846"/>
    <w:rsid w:val="00B31DB0"/>
    <w:rsid w:val="00B32817"/>
    <w:rsid w:val="00B34576"/>
    <w:rsid w:val="00B35560"/>
    <w:rsid w:val="00B356D5"/>
    <w:rsid w:val="00B36392"/>
    <w:rsid w:val="00B36431"/>
    <w:rsid w:val="00B369C3"/>
    <w:rsid w:val="00B37025"/>
    <w:rsid w:val="00B375FF"/>
    <w:rsid w:val="00B40A9E"/>
    <w:rsid w:val="00B4362F"/>
    <w:rsid w:val="00B44102"/>
    <w:rsid w:val="00B44EA7"/>
    <w:rsid w:val="00B450FF"/>
    <w:rsid w:val="00B47376"/>
    <w:rsid w:val="00B504F5"/>
    <w:rsid w:val="00B50E63"/>
    <w:rsid w:val="00B515FB"/>
    <w:rsid w:val="00B51880"/>
    <w:rsid w:val="00B527A6"/>
    <w:rsid w:val="00B52FC1"/>
    <w:rsid w:val="00B53C10"/>
    <w:rsid w:val="00B556F8"/>
    <w:rsid w:val="00B55CC8"/>
    <w:rsid w:val="00B5638E"/>
    <w:rsid w:val="00B567BB"/>
    <w:rsid w:val="00B56A5D"/>
    <w:rsid w:val="00B6119A"/>
    <w:rsid w:val="00B62DA9"/>
    <w:rsid w:val="00B62E80"/>
    <w:rsid w:val="00B63880"/>
    <w:rsid w:val="00B6580F"/>
    <w:rsid w:val="00B65BFB"/>
    <w:rsid w:val="00B67041"/>
    <w:rsid w:val="00B705BB"/>
    <w:rsid w:val="00B74EB9"/>
    <w:rsid w:val="00B75139"/>
    <w:rsid w:val="00B76963"/>
    <w:rsid w:val="00B77DEA"/>
    <w:rsid w:val="00B800DE"/>
    <w:rsid w:val="00B803CA"/>
    <w:rsid w:val="00B80B34"/>
    <w:rsid w:val="00B80EFC"/>
    <w:rsid w:val="00B824FE"/>
    <w:rsid w:val="00B82833"/>
    <w:rsid w:val="00B83357"/>
    <w:rsid w:val="00B833D4"/>
    <w:rsid w:val="00B841C2"/>
    <w:rsid w:val="00B8483B"/>
    <w:rsid w:val="00B84B92"/>
    <w:rsid w:val="00B84D51"/>
    <w:rsid w:val="00B858EF"/>
    <w:rsid w:val="00B8604A"/>
    <w:rsid w:val="00B86977"/>
    <w:rsid w:val="00B86B5C"/>
    <w:rsid w:val="00B874D2"/>
    <w:rsid w:val="00B87706"/>
    <w:rsid w:val="00B90335"/>
    <w:rsid w:val="00B90C14"/>
    <w:rsid w:val="00B917E7"/>
    <w:rsid w:val="00B93116"/>
    <w:rsid w:val="00B942CD"/>
    <w:rsid w:val="00B94A64"/>
    <w:rsid w:val="00B94A9B"/>
    <w:rsid w:val="00B94F2C"/>
    <w:rsid w:val="00B95074"/>
    <w:rsid w:val="00B959FD"/>
    <w:rsid w:val="00B964E7"/>
    <w:rsid w:val="00B96C65"/>
    <w:rsid w:val="00B97DEF"/>
    <w:rsid w:val="00BA117B"/>
    <w:rsid w:val="00BA1753"/>
    <w:rsid w:val="00BA1A5A"/>
    <w:rsid w:val="00BA1CD2"/>
    <w:rsid w:val="00BA226D"/>
    <w:rsid w:val="00BA3791"/>
    <w:rsid w:val="00BA386F"/>
    <w:rsid w:val="00BA4401"/>
    <w:rsid w:val="00BA4E83"/>
    <w:rsid w:val="00BA5731"/>
    <w:rsid w:val="00BA6EEE"/>
    <w:rsid w:val="00BA70D5"/>
    <w:rsid w:val="00BB2C82"/>
    <w:rsid w:val="00BB42C0"/>
    <w:rsid w:val="00BB4A34"/>
    <w:rsid w:val="00BB4DB1"/>
    <w:rsid w:val="00BB4F54"/>
    <w:rsid w:val="00BB5208"/>
    <w:rsid w:val="00BB5868"/>
    <w:rsid w:val="00BB60D4"/>
    <w:rsid w:val="00BB686D"/>
    <w:rsid w:val="00BB7103"/>
    <w:rsid w:val="00BC2247"/>
    <w:rsid w:val="00BC3239"/>
    <w:rsid w:val="00BC42B3"/>
    <w:rsid w:val="00BC53EA"/>
    <w:rsid w:val="00BC5985"/>
    <w:rsid w:val="00BC5CCC"/>
    <w:rsid w:val="00BC6147"/>
    <w:rsid w:val="00BC6E7E"/>
    <w:rsid w:val="00BC6EE6"/>
    <w:rsid w:val="00BC7163"/>
    <w:rsid w:val="00BD20C5"/>
    <w:rsid w:val="00BD2215"/>
    <w:rsid w:val="00BD3C94"/>
    <w:rsid w:val="00BD4AD6"/>
    <w:rsid w:val="00BD4B00"/>
    <w:rsid w:val="00BD4D33"/>
    <w:rsid w:val="00BD5FA1"/>
    <w:rsid w:val="00BD6A5C"/>
    <w:rsid w:val="00BE0136"/>
    <w:rsid w:val="00BE13EE"/>
    <w:rsid w:val="00BE1DAD"/>
    <w:rsid w:val="00BE38F5"/>
    <w:rsid w:val="00BE3C9A"/>
    <w:rsid w:val="00BE3D2C"/>
    <w:rsid w:val="00BE5075"/>
    <w:rsid w:val="00BE57E5"/>
    <w:rsid w:val="00BF07DB"/>
    <w:rsid w:val="00BF108F"/>
    <w:rsid w:val="00BF18E1"/>
    <w:rsid w:val="00BF1FD9"/>
    <w:rsid w:val="00BF294A"/>
    <w:rsid w:val="00BF30A4"/>
    <w:rsid w:val="00BF3246"/>
    <w:rsid w:val="00BF3262"/>
    <w:rsid w:val="00BF4426"/>
    <w:rsid w:val="00BF446F"/>
    <w:rsid w:val="00BF5D5D"/>
    <w:rsid w:val="00BF638C"/>
    <w:rsid w:val="00BF6C66"/>
    <w:rsid w:val="00BF6F4D"/>
    <w:rsid w:val="00BF7CCE"/>
    <w:rsid w:val="00BF7D37"/>
    <w:rsid w:val="00C00194"/>
    <w:rsid w:val="00C004F1"/>
    <w:rsid w:val="00C0106A"/>
    <w:rsid w:val="00C01507"/>
    <w:rsid w:val="00C02018"/>
    <w:rsid w:val="00C039F8"/>
    <w:rsid w:val="00C04073"/>
    <w:rsid w:val="00C04238"/>
    <w:rsid w:val="00C046D5"/>
    <w:rsid w:val="00C04EEE"/>
    <w:rsid w:val="00C06BA6"/>
    <w:rsid w:val="00C072E9"/>
    <w:rsid w:val="00C10E9C"/>
    <w:rsid w:val="00C11008"/>
    <w:rsid w:val="00C11AD9"/>
    <w:rsid w:val="00C1307A"/>
    <w:rsid w:val="00C13F7A"/>
    <w:rsid w:val="00C14534"/>
    <w:rsid w:val="00C1457D"/>
    <w:rsid w:val="00C149CF"/>
    <w:rsid w:val="00C200E5"/>
    <w:rsid w:val="00C21E67"/>
    <w:rsid w:val="00C233FB"/>
    <w:rsid w:val="00C241C5"/>
    <w:rsid w:val="00C25DFB"/>
    <w:rsid w:val="00C27166"/>
    <w:rsid w:val="00C279F6"/>
    <w:rsid w:val="00C279FE"/>
    <w:rsid w:val="00C27B44"/>
    <w:rsid w:val="00C27DA3"/>
    <w:rsid w:val="00C3023A"/>
    <w:rsid w:val="00C304D9"/>
    <w:rsid w:val="00C31139"/>
    <w:rsid w:val="00C32FDE"/>
    <w:rsid w:val="00C33EF1"/>
    <w:rsid w:val="00C35378"/>
    <w:rsid w:val="00C36790"/>
    <w:rsid w:val="00C36D15"/>
    <w:rsid w:val="00C4014D"/>
    <w:rsid w:val="00C40F40"/>
    <w:rsid w:val="00C425E1"/>
    <w:rsid w:val="00C42B4E"/>
    <w:rsid w:val="00C4305F"/>
    <w:rsid w:val="00C4366F"/>
    <w:rsid w:val="00C43725"/>
    <w:rsid w:val="00C46690"/>
    <w:rsid w:val="00C5008A"/>
    <w:rsid w:val="00C51086"/>
    <w:rsid w:val="00C513EE"/>
    <w:rsid w:val="00C5345F"/>
    <w:rsid w:val="00C5615A"/>
    <w:rsid w:val="00C57E0C"/>
    <w:rsid w:val="00C57E18"/>
    <w:rsid w:val="00C60B8E"/>
    <w:rsid w:val="00C6129B"/>
    <w:rsid w:val="00C626DD"/>
    <w:rsid w:val="00C62A8B"/>
    <w:rsid w:val="00C63392"/>
    <w:rsid w:val="00C64149"/>
    <w:rsid w:val="00C64405"/>
    <w:rsid w:val="00C64A52"/>
    <w:rsid w:val="00C64AA1"/>
    <w:rsid w:val="00C655D3"/>
    <w:rsid w:val="00C659B9"/>
    <w:rsid w:val="00C678F4"/>
    <w:rsid w:val="00C72D55"/>
    <w:rsid w:val="00C72F9C"/>
    <w:rsid w:val="00C75BF4"/>
    <w:rsid w:val="00C7611C"/>
    <w:rsid w:val="00C762AD"/>
    <w:rsid w:val="00C76389"/>
    <w:rsid w:val="00C774B1"/>
    <w:rsid w:val="00C774B3"/>
    <w:rsid w:val="00C7796B"/>
    <w:rsid w:val="00C81AF1"/>
    <w:rsid w:val="00C81E59"/>
    <w:rsid w:val="00C83984"/>
    <w:rsid w:val="00C848CA"/>
    <w:rsid w:val="00C84B77"/>
    <w:rsid w:val="00C85CE3"/>
    <w:rsid w:val="00C8701C"/>
    <w:rsid w:val="00C90AFE"/>
    <w:rsid w:val="00C91057"/>
    <w:rsid w:val="00C91D1F"/>
    <w:rsid w:val="00C91E4F"/>
    <w:rsid w:val="00C92BE1"/>
    <w:rsid w:val="00C92ED4"/>
    <w:rsid w:val="00C93C65"/>
    <w:rsid w:val="00C95438"/>
    <w:rsid w:val="00C95645"/>
    <w:rsid w:val="00C96C11"/>
    <w:rsid w:val="00C97F5C"/>
    <w:rsid w:val="00CA005B"/>
    <w:rsid w:val="00CA1D4A"/>
    <w:rsid w:val="00CA2833"/>
    <w:rsid w:val="00CA28FD"/>
    <w:rsid w:val="00CA33D2"/>
    <w:rsid w:val="00CA3C50"/>
    <w:rsid w:val="00CA4D2B"/>
    <w:rsid w:val="00CA60FB"/>
    <w:rsid w:val="00CA7192"/>
    <w:rsid w:val="00CA765E"/>
    <w:rsid w:val="00CB1572"/>
    <w:rsid w:val="00CB2453"/>
    <w:rsid w:val="00CB2CF1"/>
    <w:rsid w:val="00CB3396"/>
    <w:rsid w:val="00CB3808"/>
    <w:rsid w:val="00CB3E2D"/>
    <w:rsid w:val="00CB4416"/>
    <w:rsid w:val="00CB4D9D"/>
    <w:rsid w:val="00CB55D2"/>
    <w:rsid w:val="00CB5812"/>
    <w:rsid w:val="00CB607B"/>
    <w:rsid w:val="00CB6572"/>
    <w:rsid w:val="00CC0130"/>
    <w:rsid w:val="00CC09FA"/>
    <w:rsid w:val="00CC19B4"/>
    <w:rsid w:val="00CC257B"/>
    <w:rsid w:val="00CC2E0A"/>
    <w:rsid w:val="00CC2F55"/>
    <w:rsid w:val="00CC3527"/>
    <w:rsid w:val="00CC44A0"/>
    <w:rsid w:val="00CC4A10"/>
    <w:rsid w:val="00CC5336"/>
    <w:rsid w:val="00CC570E"/>
    <w:rsid w:val="00CC5F04"/>
    <w:rsid w:val="00CC6018"/>
    <w:rsid w:val="00CC62EC"/>
    <w:rsid w:val="00CC71CB"/>
    <w:rsid w:val="00CC79A9"/>
    <w:rsid w:val="00CC7C58"/>
    <w:rsid w:val="00CD0E8D"/>
    <w:rsid w:val="00CD120C"/>
    <w:rsid w:val="00CD1622"/>
    <w:rsid w:val="00CD2E66"/>
    <w:rsid w:val="00CD3786"/>
    <w:rsid w:val="00CD3B7A"/>
    <w:rsid w:val="00CD3C41"/>
    <w:rsid w:val="00CD4D5E"/>
    <w:rsid w:val="00CD5292"/>
    <w:rsid w:val="00CD5906"/>
    <w:rsid w:val="00CD5B92"/>
    <w:rsid w:val="00CD6ECE"/>
    <w:rsid w:val="00CD7678"/>
    <w:rsid w:val="00CD7A78"/>
    <w:rsid w:val="00CE2239"/>
    <w:rsid w:val="00CE3023"/>
    <w:rsid w:val="00CE5CA2"/>
    <w:rsid w:val="00CE61B2"/>
    <w:rsid w:val="00CE640D"/>
    <w:rsid w:val="00CE6A8F"/>
    <w:rsid w:val="00CE7BC9"/>
    <w:rsid w:val="00CF036E"/>
    <w:rsid w:val="00CF05B2"/>
    <w:rsid w:val="00CF0769"/>
    <w:rsid w:val="00CF1183"/>
    <w:rsid w:val="00CF26A5"/>
    <w:rsid w:val="00CF2CC6"/>
    <w:rsid w:val="00CF3A94"/>
    <w:rsid w:val="00CF3FDA"/>
    <w:rsid w:val="00CF493E"/>
    <w:rsid w:val="00CF599F"/>
    <w:rsid w:val="00CF5A27"/>
    <w:rsid w:val="00CF5CA8"/>
    <w:rsid w:val="00CF636D"/>
    <w:rsid w:val="00CF70B5"/>
    <w:rsid w:val="00CF7ACA"/>
    <w:rsid w:val="00CF7B18"/>
    <w:rsid w:val="00D00294"/>
    <w:rsid w:val="00D01786"/>
    <w:rsid w:val="00D02B92"/>
    <w:rsid w:val="00D02CB1"/>
    <w:rsid w:val="00D02CC0"/>
    <w:rsid w:val="00D03D10"/>
    <w:rsid w:val="00D0400A"/>
    <w:rsid w:val="00D04C82"/>
    <w:rsid w:val="00D05741"/>
    <w:rsid w:val="00D058A6"/>
    <w:rsid w:val="00D0643D"/>
    <w:rsid w:val="00D079C2"/>
    <w:rsid w:val="00D07B3D"/>
    <w:rsid w:val="00D11646"/>
    <w:rsid w:val="00D12202"/>
    <w:rsid w:val="00D12A0C"/>
    <w:rsid w:val="00D12C39"/>
    <w:rsid w:val="00D13080"/>
    <w:rsid w:val="00D15042"/>
    <w:rsid w:val="00D16D0D"/>
    <w:rsid w:val="00D216B3"/>
    <w:rsid w:val="00D21BDB"/>
    <w:rsid w:val="00D22933"/>
    <w:rsid w:val="00D23D56"/>
    <w:rsid w:val="00D2450D"/>
    <w:rsid w:val="00D24BA6"/>
    <w:rsid w:val="00D24CAC"/>
    <w:rsid w:val="00D25B92"/>
    <w:rsid w:val="00D33841"/>
    <w:rsid w:val="00D35606"/>
    <w:rsid w:val="00D35A52"/>
    <w:rsid w:val="00D36DC6"/>
    <w:rsid w:val="00D37207"/>
    <w:rsid w:val="00D37C21"/>
    <w:rsid w:val="00D40B13"/>
    <w:rsid w:val="00D40D6D"/>
    <w:rsid w:val="00D43843"/>
    <w:rsid w:val="00D439D8"/>
    <w:rsid w:val="00D43DD5"/>
    <w:rsid w:val="00D451F9"/>
    <w:rsid w:val="00D452A9"/>
    <w:rsid w:val="00D4643E"/>
    <w:rsid w:val="00D46918"/>
    <w:rsid w:val="00D46D09"/>
    <w:rsid w:val="00D470FD"/>
    <w:rsid w:val="00D4739A"/>
    <w:rsid w:val="00D47971"/>
    <w:rsid w:val="00D47A13"/>
    <w:rsid w:val="00D5035D"/>
    <w:rsid w:val="00D506C6"/>
    <w:rsid w:val="00D50704"/>
    <w:rsid w:val="00D50A38"/>
    <w:rsid w:val="00D50A5F"/>
    <w:rsid w:val="00D50E3B"/>
    <w:rsid w:val="00D5102E"/>
    <w:rsid w:val="00D5163D"/>
    <w:rsid w:val="00D5272C"/>
    <w:rsid w:val="00D5274A"/>
    <w:rsid w:val="00D53584"/>
    <w:rsid w:val="00D53605"/>
    <w:rsid w:val="00D53F89"/>
    <w:rsid w:val="00D5432E"/>
    <w:rsid w:val="00D5461C"/>
    <w:rsid w:val="00D552B2"/>
    <w:rsid w:val="00D571F6"/>
    <w:rsid w:val="00D57D87"/>
    <w:rsid w:val="00D60A06"/>
    <w:rsid w:val="00D61227"/>
    <w:rsid w:val="00D61449"/>
    <w:rsid w:val="00D6155E"/>
    <w:rsid w:val="00D61ACF"/>
    <w:rsid w:val="00D632A9"/>
    <w:rsid w:val="00D64053"/>
    <w:rsid w:val="00D64514"/>
    <w:rsid w:val="00D65C01"/>
    <w:rsid w:val="00D66AA2"/>
    <w:rsid w:val="00D66B91"/>
    <w:rsid w:val="00D714FC"/>
    <w:rsid w:val="00D71D19"/>
    <w:rsid w:val="00D72424"/>
    <w:rsid w:val="00D72496"/>
    <w:rsid w:val="00D72873"/>
    <w:rsid w:val="00D72DC2"/>
    <w:rsid w:val="00D73A8C"/>
    <w:rsid w:val="00D73F34"/>
    <w:rsid w:val="00D74852"/>
    <w:rsid w:val="00D74CF8"/>
    <w:rsid w:val="00D75032"/>
    <w:rsid w:val="00D7518C"/>
    <w:rsid w:val="00D75DCB"/>
    <w:rsid w:val="00D76775"/>
    <w:rsid w:val="00D815F2"/>
    <w:rsid w:val="00D81F9E"/>
    <w:rsid w:val="00D8206E"/>
    <w:rsid w:val="00D83047"/>
    <w:rsid w:val="00D835F2"/>
    <w:rsid w:val="00D83D0E"/>
    <w:rsid w:val="00D8402A"/>
    <w:rsid w:val="00D8503D"/>
    <w:rsid w:val="00D85388"/>
    <w:rsid w:val="00D85E75"/>
    <w:rsid w:val="00D8627D"/>
    <w:rsid w:val="00D8739C"/>
    <w:rsid w:val="00D8796F"/>
    <w:rsid w:val="00D901C4"/>
    <w:rsid w:val="00D908D7"/>
    <w:rsid w:val="00D912E4"/>
    <w:rsid w:val="00D91395"/>
    <w:rsid w:val="00D92A76"/>
    <w:rsid w:val="00D93762"/>
    <w:rsid w:val="00D93BF7"/>
    <w:rsid w:val="00D9575E"/>
    <w:rsid w:val="00D95D57"/>
    <w:rsid w:val="00D973B0"/>
    <w:rsid w:val="00D97B75"/>
    <w:rsid w:val="00DA097A"/>
    <w:rsid w:val="00DA0A93"/>
    <w:rsid w:val="00DA0C51"/>
    <w:rsid w:val="00DA132F"/>
    <w:rsid w:val="00DA2504"/>
    <w:rsid w:val="00DA4931"/>
    <w:rsid w:val="00DA4AA3"/>
    <w:rsid w:val="00DA5C82"/>
    <w:rsid w:val="00DA61FB"/>
    <w:rsid w:val="00DA6DD7"/>
    <w:rsid w:val="00DA6FB9"/>
    <w:rsid w:val="00DA7284"/>
    <w:rsid w:val="00DA7839"/>
    <w:rsid w:val="00DB16FF"/>
    <w:rsid w:val="00DB1C7A"/>
    <w:rsid w:val="00DB26A1"/>
    <w:rsid w:val="00DB3A4D"/>
    <w:rsid w:val="00DB3BE8"/>
    <w:rsid w:val="00DB40BB"/>
    <w:rsid w:val="00DB4550"/>
    <w:rsid w:val="00DB51FE"/>
    <w:rsid w:val="00DB5E01"/>
    <w:rsid w:val="00DB6367"/>
    <w:rsid w:val="00DB76DA"/>
    <w:rsid w:val="00DB7C73"/>
    <w:rsid w:val="00DC024E"/>
    <w:rsid w:val="00DC0FAA"/>
    <w:rsid w:val="00DC14D0"/>
    <w:rsid w:val="00DC227C"/>
    <w:rsid w:val="00DC4020"/>
    <w:rsid w:val="00DC5AC3"/>
    <w:rsid w:val="00DC65D1"/>
    <w:rsid w:val="00DC6E00"/>
    <w:rsid w:val="00DC73EC"/>
    <w:rsid w:val="00DC7E00"/>
    <w:rsid w:val="00DD00EE"/>
    <w:rsid w:val="00DD1E71"/>
    <w:rsid w:val="00DD2742"/>
    <w:rsid w:val="00DD27CD"/>
    <w:rsid w:val="00DD4363"/>
    <w:rsid w:val="00DD4792"/>
    <w:rsid w:val="00DD485B"/>
    <w:rsid w:val="00DD6D57"/>
    <w:rsid w:val="00DD7DE9"/>
    <w:rsid w:val="00DE1947"/>
    <w:rsid w:val="00DE1C11"/>
    <w:rsid w:val="00DE2239"/>
    <w:rsid w:val="00DE2B22"/>
    <w:rsid w:val="00DE40BF"/>
    <w:rsid w:val="00DE4145"/>
    <w:rsid w:val="00DE747B"/>
    <w:rsid w:val="00DE7BEE"/>
    <w:rsid w:val="00DF1CA7"/>
    <w:rsid w:val="00DF4C54"/>
    <w:rsid w:val="00DF508A"/>
    <w:rsid w:val="00DF58C3"/>
    <w:rsid w:val="00DF64C3"/>
    <w:rsid w:val="00DF6A50"/>
    <w:rsid w:val="00DF7B29"/>
    <w:rsid w:val="00E01461"/>
    <w:rsid w:val="00E015F1"/>
    <w:rsid w:val="00E02528"/>
    <w:rsid w:val="00E07FDF"/>
    <w:rsid w:val="00E10668"/>
    <w:rsid w:val="00E116D8"/>
    <w:rsid w:val="00E11BF4"/>
    <w:rsid w:val="00E12B02"/>
    <w:rsid w:val="00E13A31"/>
    <w:rsid w:val="00E14C3E"/>
    <w:rsid w:val="00E16A07"/>
    <w:rsid w:val="00E1737F"/>
    <w:rsid w:val="00E175E9"/>
    <w:rsid w:val="00E177BE"/>
    <w:rsid w:val="00E17DD5"/>
    <w:rsid w:val="00E20700"/>
    <w:rsid w:val="00E207E1"/>
    <w:rsid w:val="00E217B8"/>
    <w:rsid w:val="00E2493E"/>
    <w:rsid w:val="00E2551C"/>
    <w:rsid w:val="00E25F3C"/>
    <w:rsid w:val="00E268C4"/>
    <w:rsid w:val="00E26F67"/>
    <w:rsid w:val="00E3115D"/>
    <w:rsid w:val="00E324C6"/>
    <w:rsid w:val="00E332D5"/>
    <w:rsid w:val="00E33330"/>
    <w:rsid w:val="00E33471"/>
    <w:rsid w:val="00E339CA"/>
    <w:rsid w:val="00E35582"/>
    <w:rsid w:val="00E36B4D"/>
    <w:rsid w:val="00E36F60"/>
    <w:rsid w:val="00E37500"/>
    <w:rsid w:val="00E4081F"/>
    <w:rsid w:val="00E4087D"/>
    <w:rsid w:val="00E4087F"/>
    <w:rsid w:val="00E40B2C"/>
    <w:rsid w:val="00E40FE4"/>
    <w:rsid w:val="00E41282"/>
    <w:rsid w:val="00E42FB4"/>
    <w:rsid w:val="00E43077"/>
    <w:rsid w:val="00E44156"/>
    <w:rsid w:val="00E44E77"/>
    <w:rsid w:val="00E4751C"/>
    <w:rsid w:val="00E51B9F"/>
    <w:rsid w:val="00E5489E"/>
    <w:rsid w:val="00E556DE"/>
    <w:rsid w:val="00E55953"/>
    <w:rsid w:val="00E56D65"/>
    <w:rsid w:val="00E56D9E"/>
    <w:rsid w:val="00E601D5"/>
    <w:rsid w:val="00E60BF0"/>
    <w:rsid w:val="00E62241"/>
    <w:rsid w:val="00E625B2"/>
    <w:rsid w:val="00E65E09"/>
    <w:rsid w:val="00E65F35"/>
    <w:rsid w:val="00E700ED"/>
    <w:rsid w:val="00E70D7C"/>
    <w:rsid w:val="00E71B6C"/>
    <w:rsid w:val="00E72271"/>
    <w:rsid w:val="00E7258F"/>
    <w:rsid w:val="00E730BD"/>
    <w:rsid w:val="00E73F01"/>
    <w:rsid w:val="00E75774"/>
    <w:rsid w:val="00E75E18"/>
    <w:rsid w:val="00E76EE3"/>
    <w:rsid w:val="00E7792D"/>
    <w:rsid w:val="00E77B65"/>
    <w:rsid w:val="00E811D8"/>
    <w:rsid w:val="00E816C9"/>
    <w:rsid w:val="00E82100"/>
    <w:rsid w:val="00E8326E"/>
    <w:rsid w:val="00E85217"/>
    <w:rsid w:val="00E876F8"/>
    <w:rsid w:val="00E90AD5"/>
    <w:rsid w:val="00E92F46"/>
    <w:rsid w:val="00E934C5"/>
    <w:rsid w:val="00E94C6F"/>
    <w:rsid w:val="00E96712"/>
    <w:rsid w:val="00E97703"/>
    <w:rsid w:val="00EA0424"/>
    <w:rsid w:val="00EA0637"/>
    <w:rsid w:val="00EA0A84"/>
    <w:rsid w:val="00EA0F5F"/>
    <w:rsid w:val="00EA267D"/>
    <w:rsid w:val="00EA2C48"/>
    <w:rsid w:val="00EA4107"/>
    <w:rsid w:val="00EA4646"/>
    <w:rsid w:val="00EA4907"/>
    <w:rsid w:val="00EA5351"/>
    <w:rsid w:val="00EA6222"/>
    <w:rsid w:val="00EA6BDE"/>
    <w:rsid w:val="00EA7D73"/>
    <w:rsid w:val="00EB1385"/>
    <w:rsid w:val="00EB1E7F"/>
    <w:rsid w:val="00EB1F5B"/>
    <w:rsid w:val="00EB22AB"/>
    <w:rsid w:val="00EB368B"/>
    <w:rsid w:val="00EB40B2"/>
    <w:rsid w:val="00EB4154"/>
    <w:rsid w:val="00EB4526"/>
    <w:rsid w:val="00EB50D7"/>
    <w:rsid w:val="00EB58AB"/>
    <w:rsid w:val="00EB5DE4"/>
    <w:rsid w:val="00EB5FCC"/>
    <w:rsid w:val="00EB60D1"/>
    <w:rsid w:val="00EB7A6A"/>
    <w:rsid w:val="00EC0187"/>
    <w:rsid w:val="00EC089C"/>
    <w:rsid w:val="00EC103C"/>
    <w:rsid w:val="00EC123B"/>
    <w:rsid w:val="00EC1BA7"/>
    <w:rsid w:val="00EC2947"/>
    <w:rsid w:val="00EC3E8A"/>
    <w:rsid w:val="00EC4110"/>
    <w:rsid w:val="00EC4A0E"/>
    <w:rsid w:val="00EC4B34"/>
    <w:rsid w:val="00EC549C"/>
    <w:rsid w:val="00EC56E5"/>
    <w:rsid w:val="00EC5756"/>
    <w:rsid w:val="00ED0668"/>
    <w:rsid w:val="00ED15ED"/>
    <w:rsid w:val="00ED1B9E"/>
    <w:rsid w:val="00ED2F4C"/>
    <w:rsid w:val="00ED5567"/>
    <w:rsid w:val="00ED5961"/>
    <w:rsid w:val="00ED6127"/>
    <w:rsid w:val="00ED6B42"/>
    <w:rsid w:val="00EE0488"/>
    <w:rsid w:val="00EE0FDE"/>
    <w:rsid w:val="00EE1C20"/>
    <w:rsid w:val="00EE20DB"/>
    <w:rsid w:val="00EE44FC"/>
    <w:rsid w:val="00EE4F48"/>
    <w:rsid w:val="00EE5981"/>
    <w:rsid w:val="00EE6002"/>
    <w:rsid w:val="00EF0D3D"/>
    <w:rsid w:val="00EF50CA"/>
    <w:rsid w:val="00EF5A51"/>
    <w:rsid w:val="00EF6BBC"/>
    <w:rsid w:val="00EF6C7C"/>
    <w:rsid w:val="00EF78A2"/>
    <w:rsid w:val="00F0263D"/>
    <w:rsid w:val="00F02C33"/>
    <w:rsid w:val="00F02EB1"/>
    <w:rsid w:val="00F03143"/>
    <w:rsid w:val="00F04652"/>
    <w:rsid w:val="00F07CE7"/>
    <w:rsid w:val="00F109B4"/>
    <w:rsid w:val="00F119CF"/>
    <w:rsid w:val="00F15CBB"/>
    <w:rsid w:val="00F168CD"/>
    <w:rsid w:val="00F16927"/>
    <w:rsid w:val="00F221CA"/>
    <w:rsid w:val="00F24B0E"/>
    <w:rsid w:val="00F25594"/>
    <w:rsid w:val="00F26A22"/>
    <w:rsid w:val="00F26DFF"/>
    <w:rsid w:val="00F27DCF"/>
    <w:rsid w:val="00F300E0"/>
    <w:rsid w:val="00F3041A"/>
    <w:rsid w:val="00F30777"/>
    <w:rsid w:val="00F30C38"/>
    <w:rsid w:val="00F30EF8"/>
    <w:rsid w:val="00F311AE"/>
    <w:rsid w:val="00F31A8A"/>
    <w:rsid w:val="00F33418"/>
    <w:rsid w:val="00F33C07"/>
    <w:rsid w:val="00F3501D"/>
    <w:rsid w:val="00F353F8"/>
    <w:rsid w:val="00F3617E"/>
    <w:rsid w:val="00F36257"/>
    <w:rsid w:val="00F37690"/>
    <w:rsid w:val="00F404AD"/>
    <w:rsid w:val="00F42BAE"/>
    <w:rsid w:val="00F4455D"/>
    <w:rsid w:val="00F4472C"/>
    <w:rsid w:val="00F4584F"/>
    <w:rsid w:val="00F45E1A"/>
    <w:rsid w:val="00F479C1"/>
    <w:rsid w:val="00F47C9A"/>
    <w:rsid w:val="00F501F4"/>
    <w:rsid w:val="00F517E0"/>
    <w:rsid w:val="00F52DE9"/>
    <w:rsid w:val="00F5453E"/>
    <w:rsid w:val="00F5471A"/>
    <w:rsid w:val="00F5589C"/>
    <w:rsid w:val="00F57706"/>
    <w:rsid w:val="00F57DCD"/>
    <w:rsid w:val="00F6059F"/>
    <w:rsid w:val="00F60C54"/>
    <w:rsid w:val="00F619CA"/>
    <w:rsid w:val="00F61AF2"/>
    <w:rsid w:val="00F61B78"/>
    <w:rsid w:val="00F63BB9"/>
    <w:rsid w:val="00F63F5F"/>
    <w:rsid w:val="00F6457E"/>
    <w:rsid w:val="00F64933"/>
    <w:rsid w:val="00F65A41"/>
    <w:rsid w:val="00F66F4B"/>
    <w:rsid w:val="00F675C1"/>
    <w:rsid w:val="00F67946"/>
    <w:rsid w:val="00F70B02"/>
    <w:rsid w:val="00F721FE"/>
    <w:rsid w:val="00F72B81"/>
    <w:rsid w:val="00F7322A"/>
    <w:rsid w:val="00F74532"/>
    <w:rsid w:val="00F745F8"/>
    <w:rsid w:val="00F754A2"/>
    <w:rsid w:val="00F759DD"/>
    <w:rsid w:val="00F7690F"/>
    <w:rsid w:val="00F76FC6"/>
    <w:rsid w:val="00F777DF"/>
    <w:rsid w:val="00F77CA7"/>
    <w:rsid w:val="00F80B5B"/>
    <w:rsid w:val="00F80C45"/>
    <w:rsid w:val="00F81DE0"/>
    <w:rsid w:val="00F84B02"/>
    <w:rsid w:val="00F8577B"/>
    <w:rsid w:val="00F85C31"/>
    <w:rsid w:val="00F863A1"/>
    <w:rsid w:val="00F86E57"/>
    <w:rsid w:val="00F87646"/>
    <w:rsid w:val="00F87D33"/>
    <w:rsid w:val="00F87FAF"/>
    <w:rsid w:val="00F90F57"/>
    <w:rsid w:val="00F92279"/>
    <w:rsid w:val="00F9238B"/>
    <w:rsid w:val="00F9307A"/>
    <w:rsid w:val="00F9307C"/>
    <w:rsid w:val="00F938C6"/>
    <w:rsid w:val="00F94029"/>
    <w:rsid w:val="00F9475F"/>
    <w:rsid w:val="00F9479E"/>
    <w:rsid w:val="00F949E6"/>
    <w:rsid w:val="00F95879"/>
    <w:rsid w:val="00F96318"/>
    <w:rsid w:val="00F975A1"/>
    <w:rsid w:val="00FA157B"/>
    <w:rsid w:val="00FA1A9E"/>
    <w:rsid w:val="00FA1F22"/>
    <w:rsid w:val="00FA2E5C"/>
    <w:rsid w:val="00FA67F4"/>
    <w:rsid w:val="00FA7145"/>
    <w:rsid w:val="00FA7F7B"/>
    <w:rsid w:val="00FB030D"/>
    <w:rsid w:val="00FB1AD3"/>
    <w:rsid w:val="00FB2996"/>
    <w:rsid w:val="00FB3A75"/>
    <w:rsid w:val="00FB5184"/>
    <w:rsid w:val="00FB5A3D"/>
    <w:rsid w:val="00FB67FA"/>
    <w:rsid w:val="00FB69C3"/>
    <w:rsid w:val="00FC05DC"/>
    <w:rsid w:val="00FC093F"/>
    <w:rsid w:val="00FC1899"/>
    <w:rsid w:val="00FC2285"/>
    <w:rsid w:val="00FC3587"/>
    <w:rsid w:val="00FC379C"/>
    <w:rsid w:val="00FC44E4"/>
    <w:rsid w:val="00FC50D6"/>
    <w:rsid w:val="00FC5437"/>
    <w:rsid w:val="00FC657D"/>
    <w:rsid w:val="00FC7609"/>
    <w:rsid w:val="00FD00C2"/>
    <w:rsid w:val="00FD02D4"/>
    <w:rsid w:val="00FD2B43"/>
    <w:rsid w:val="00FD431B"/>
    <w:rsid w:val="00FD6B80"/>
    <w:rsid w:val="00FD757E"/>
    <w:rsid w:val="00FD792E"/>
    <w:rsid w:val="00FD7B61"/>
    <w:rsid w:val="00FE0271"/>
    <w:rsid w:val="00FE038A"/>
    <w:rsid w:val="00FE0B0F"/>
    <w:rsid w:val="00FE2080"/>
    <w:rsid w:val="00FE49CF"/>
    <w:rsid w:val="00FE4E84"/>
    <w:rsid w:val="00FE5E70"/>
    <w:rsid w:val="00FE7027"/>
    <w:rsid w:val="00FE7FAF"/>
    <w:rsid w:val="00FF4D30"/>
    <w:rsid w:val="00FF6121"/>
    <w:rsid w:val="00FF6C22"/>
    <w:rsid w:val="00FF6C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5" type="connector" idref="#_x0000_s1030"/>
        <o:r id="V:Rule6" type="connector" idref="#_x0000_s1029"/>
        <o:r id="V:Rule7" type="connector" idref="#_x0000_s1032"/>
        <o:r id="V:Rule8"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D48"/>
    <w:pPr>
      <w:jc w:val="both"/>
    </w:pPr>
    <w:rPr>
      <w:rFonts w:ascii="Eras Medium ITC" w:eastAsia="Times New Roman" w:hAnsi="Eras Medium ITC"/>
      <w:sz w:val="22"/>
      <w:szCs w:val="24"/>
    </w:rPr>
  </w:style>
  <w:style w:type="paragraph" w:styleId="Titre1">
    <w:name w:val="heading 1"/>
    <w:basedOn w:val="Normal"/>
    <w:next w:val="Normal"/>
    <w:link w:val="Titre1Car"/>
    <w:qFormat/>
    <w:rsid w:val="00392D48"/>
    <w:pPr>
      <w:numPr>
        <w:numId w:val="31"/>
      </w:numPr>
      <w:outlineLvl w:val="0"/>
    </w:pPr>
    <w:rPr>
      <w:rFonts w:ascii="Arial" w:eastAsia="Calibri" w:hAnsi="Arial"/>
      <w:bCs/>
      <w:szCs w:val="22"/>
      <w:lang w:eastAsia="en-US"/>
    </w:rPr>
  </w:style>
  <w:style w:type="paragraph" w:styleId="Titre2">
    <w:name w:val="heading 2"/>
    <w:aliases w:val="Paranum,Heading 2 Char3,Heading 2 Char1 Char,Heading 2 Char Char Char,Heading 2 Char1 Char Char Char,Heading 2 Char Char Char Char Char,Heading 2 Char1 Char Char Char Char Char,Heading 2 Char Char Char Char Char Char Char2,Heading 2 Char Char2"/>
    <w:basedOn w:val="Normal"/>
    <w:next w:val="Normal"/>
    <w:link w:val="Titre2Car"/>
    <w:unhideWhenUsed/>
    <w:qFormat/>
    <w:rsid w:val="00392D48"/>
    <w:pPr>
      <w:keepNext/>
      <w:keepLines/>
      <w:numPr>
        <w:ilvl w:val="1"/>
        <w:numId w:val="31"/>
      </w:numPr>
      <w:spacing w:before="200" w:line="276" w:lineRule="auto"/>
      <w:outlineLvl w:val="1"/>
    </w:pPr>
    <w:rPr>
      <w:rFonts w:ascii="Cambria" w:hAnsi="Cambria"/>
      <w:color w:val="4F81BD"/>
      <w:sz w:val="26"/>
      <w:szCs w:val="26"/>
      <w:lang w:eastAsia="en-US"/>
    </w:rPr>
  </w:style>
  <w:style w:type="paragraph" w:styleId="Titre3">
    <w:name w:val="heading 3"/>
    <w:basedOn w:val="Normal"/>
    <w:next w:val="Normal"/>
    <w:link w:val="Titre3Car"/>
    <w:unhideWhenUsed/>
    <w:qFormat/>
    <w:rsid w:val="00392D48"/>
    <w:pPr>
      <w:keepNext/>
      <w:numPr>
        <w:ilvl w:val="2"/>
        <w:numId w:val="31"/>
      </w:numPr>
      <w:spacing w:before="240" w:after="60"/>
      <w:outlineLvl w:val="2"/>
    </w:pPr>
    <w:rPr>
      <w:rFonts w:ascii="Cambria" w:hAnsi="Cambria"/>
      <w:b/>
      <w:bCs/>
      <w:sz w:val="26"/>
      <w:szCs w:val="26"/>
    </w:rPr>
  </w:style>
  <w:style w:type="paragraph" w:styleId="Titre4">
    <w:name w:val="heading 4"/>
    <w:basedOn w:val="Normal"/>
    <w:next w:val="Normal"/>
    <w:link w:val="Titre4Car"/>
    <w:unhideWhenUsed/>
    <w:qFormat/>
    <w:rsid w:val="00392D48"/>
    <w:pPr>
      <w:keepNext/>
      <w:keepLines/>
      <w:numPr>
        <w:ilvl w:val="3"/>
        <w:numId w:val="31"/>
      </w:numPr>
      <w:spacing w:before="200" w:line="276" w:lineRule="auto"/>
      <w:outlineLvl w:val="3"/>
    </w:pPr>
    <w:rPr>
      <w:rFonts w:ascii="Cambria" w:hAnsi="Cambria"/>
      <w:b/>
      <w:bCs/>
      <w:i/>
      <w:iCs/>
      <w:color w:val="4F81BD"/>
      <w:szCs w:val="22"/>
      <w:lang w:eastAsia="en-US"/>
    </w:rPr>
  </w:style>
  <w:style w:type="paragraph" w:styleId="Titre5">
    <w:name w:val="heading 5"/>
    <w:basedOn w:val="Normal"/>
    <w:next w:val="Normal"/>
    <w:link w:val="Titre5Car"/>
    <w:semiHidden/>
    <w:unhideWhenUsed/>
    <w:qFormat/>
    <w:rsid w:val="00392D48"/>
    <w:pPr>
      <w:numPr>
        <w:ilvl w:val="4"/>
        <w:numId w:val="31"/>
      </w:numPr>
      <w:spacing w:before="240" w:after="60"/>
      <w:outlineLvl w:val="4"/>
    </w:pPr>
    <w:rPr>
      <w:b/>
      <w:bCs/>
      <w:i/>
      <w:iCs/>
      <w:sz w:val="26"/>
      <w:szCs w:val="26"/>
    </w:rPr>
  </w:style>
  <w:style w:type="paragraph" w:styleId="Titre6">
    <w:name w:val="heading 6"/>
    <w:basedOn w:val="Normal"/>
    <w:next w:val="Normal"/>
    <w:link w:val="Titre6Car"/>
    <w:semiHidden/>
    <w:unhideWhenUsed/>
    <w:qFormat/>
    <w:rsid w:val="00392D48"/>
    <w:pPr>
      <w:numPr>
        <w:ilvl w:val="5"/>
        <w:numId w:val="31"/>
      </w:numPr>
      <w:spacing w:before="240" w:after="60"/>
      <w:outlineLvl w:val="5"/>
    </w:pPr>
    <w:rPr>
      <w:b/>
      <w:bCs/>
      <w:szCs w:val="22"/>
    </w:rPr>
  </w:style>
  <w:style w:type="paragraph" w:styleId="Titre7">
    <w:name w:val="heading 7"/>
    <w:basedOn w:val="Normal"/>
    <w:next w:val="Normal"/>
    <w:link w:val="Titre7Car"/>
    <w:semiHidden/>
    <w:unhideWhenUsed/>
    <w:qFormat/>
    <w:rsid w:val="00392D48"/>
    <w:pPr>
      <w:numPr>
        <w:ilvl w:val="6"/>
        <w:numId w:val="31"/>
      </w:numPr>
      <w:spacing w:before="240" w:after="60"/>
      <w:outlineLvl w:val="6"/>
    </w:pPr>
  </w:style>
  <w:style w:type="paragraph" w:styleId="Titre8">
    <w:name w:val="heading 8"/>
    <w:basedOn w:val="Normal"/>
    <w:next w:val="Normal"/>
    <w:link w:val="Titre8Car"/>
    <w:semiHidden/>
    <w:unhideWhenUsed/>
    <w:qFormat/>
    <w:rsid w:val="00392D48"/>
    <w:pPr>
      <w:numPr>
        <w:ilvl w:val="7"/>
        <w:numId w:val="31"/>
      </w:numPr>
      <w:spacing w:before="240" w:after="60"/>
      <w:outlineLvl w:val="7"/>
    </w:pPr>
    <w:rPr>
      <w:i/>
      <w:iCs/>
    </w:rPr>
  </w:style>
  <w:style w:type="paragraph" w:styleId="Titre9">
    <w:name w:val="heading 9"/>
    <w:basedOn w:val="Normal"/>
    <w:next w:val="Normal"/>
    <w:link w:val="Titre9Car"/>
    <w:semiHidden/>
    <w:unhideWhenUsed/>
    <w:qFormat/>
    <w:rsid w:val="00392D48"/>
    <w:pPr>
      <w:numPr>
        <w:ilvl w:val="8"/>
        <w:numId w:val="31"/>
      </w:numPr>
      <w:spacing w:before="240" w:after="60"/>
      <w:outlineLvl w:val="8"/>
    </w:pPr>
    <w:rPr>
      <w:rFonts w:ascii="Cambria" w:hAnsi="Cambria"/>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2D48"/>
    <w:pPr>
      <w:ind w:left="708"/>
    </w:pPr>
  </w:style>
  <w:style w:type="table" w:styleId="Grilledutableau">
    <w:name w:val="Table Grid"/>
    <w:basedOn w:val="TableauNormal"/>
    <w:uiPriority w:val="59"/>
    <w:rsid w:val="004272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392D48"/>
    <w:pPr>
      <w:tabs>
        <w:tab w:val="center" w:pos="4536"/>
        <w:tab w:val="right" w:pos="9072"/>
      </w:tabs>
    </w:pPr>
    <w:rPr>
      <w:szCs w:val="22"/>
      <w:lang w:eastAsia="en-US"/>
    </w:rPr>
  </w:style>
  <w:style w:type="character" w:customStyle="1" w:styleId="En-tteCar">
    <w:name w:val="En-tête Car"/>
    <w:link w:val="En-tte"/>
    <w:uiPriority w:val="99"/>
    <w:rsid w:val="00392D48"/>
    <w:rPr>
      <w:rFonts w:ascii="Eras Medium ITC" w:eastAsia="Times New Roman" w:hAnsi="Eras Medium ITC"/>
      <w:sz w:val="22"/>
      <w:szCs w:val="22"/>
      <w:lang w:eastAsia="en-US"/>
    </w:rPr>
  </w:style>
  <w:style w:type="paragraph" w:styleId="Pieddepage">
    <w:name w:val="footer"/>
    <w:basedOn w:val="Normal"/>
    <w:link w:val="PieddepageCar"/>
    <w:uiPriority w:val="99"/>
    <w:unhideWhenUsed/>
    <w:rsid w:val="00392D48"/>
    <w:pPr>
      <w:tabs>
        <w:tab w:val="center" w:pos="4536"/>
        <w:tab w:val="right" w:pos="9072"/>
      </w:tabs>
      <w:jc w:val="right"/>
    </w:pPr>
    <w:rPr>
      <w:szCs w:val="22"/>
      <w:lang w:eastAsia="en-US"/>
    </w:rPr>
  </w:style>
  <w:style w:type="character" w:customStyle="1" w:styleId="PieddepageCar">
    <w:name w:val="Pied de page Car"/>
    <w:link w:val="Pieddepage"/>
    <w:uiPriority w:val="99"/>
    <w:rsid w:val="00392D48"/>
    <w:rPr>
      <w:rFonts w:ascii="Eras Medium ITC" w:eastAsia="Times New Roman" w:hAnsi="Eras Medium ITC"/>
      <w:sz w:val="22"/>
      <w:szCs w:val="22"/>
      <w:lang w:eastAsia="en-US"/>
    </w:rPr>
  </w:style>
  <w:style w:type="paragraph" w:styleId="Textedebulles">
    <w:name w:val="Balloon Text"/>
    <w:basedOn w:val="Normal"/>
    <w:link w:val="TextedebullesCar"/>
    <w:uiPriority w:val="99"/>
    <w:semiHidden/>
    <w:unhideWhenUsed/>
    <w:rsid w:val="00392D48"/>
    <w:rPr>
      <w:rFonts w:ascii="Tahoma" w:hAnsi="Tahoma"/>
      <w:sz w:val="16"/>
      <w:szCs w:val="16"/>
    </w:rPr>
  </w:style>
  <w:style w:type="character" w:customStyle="1" w:styleId="TextedebullesCar">
    <w:name w:val="Texte de bulles Car"/>
    <w:link w:val="Textedebulles"/>
    <w:uiPriority w:val="99"/>
    <w:semiHidden/>
    <w:rsid w:val="00392D48"/>
    <w:rPr>
      <w:rFonts w:ascii="Tahoma" w:eastAsia="Times New Roman" w:hAnsi="Tahoma"/>
      <w:sz w:val="16"/>
      <w:szCs w:val="16"/>
    </w:rPr>
  </w:style>
  <w:style w:type="paragraph" w:styleId="Sansinterligne">
    <w:name w:val="No Spacing"/>
    <w:link w:val="SansinterligneCar"/>
    <w:uiPriority w:val="1"/>
    <w:qFormat/>
    <w:rsid w:val="00392D48"/>
    <w:pPr>
      <w:ind w:firstLine="709"/>
      <w:jc w:val="both"/>
    </w:pPr>
    <w:rPr>
      <w:rFonts w:ascii="Times New Roman" w:eastAsia="Times New Roman" w:hAnsi="Times New Roman"/>
      <w:sz w:val="24"/>
      <w:szCs w:val="24"/>
    </w:rPr>
  </w:style>
  <w:style w:type="character" w:customStyle="1" w:styleId="SansinterligneCar">
    <w:name w:val="Sans interligne Car"/>
    <w:link w:val="Sansinterligne"/>
    <w:uiPriority w:val="1"/>
    <w:rsid w:val="00A61279"/>
    <w:rPr>
      <w:rFonts w:ascii="Times New Roman" w:eastAsia="Times New Roman" w:hAnsi="Times New Roman"/>
      <w:sz w:val="24"/>
      <w:szCs w:val="24"/>
      <w:lang w:bidi="ar-SA"/>
    </w:rPr>
  </w:style>
  <w:style w:type="paragraph" w:styleId="Citationintense">
    <w:name w:val="Intense Quote"/>
    <w:basedOn w:val="Normal"/>
    <w:next w:val="Normal"/>
    <w:link w:val="CitationintenseCar"/>
    <w:uiPriority w:val="30"/>
    <w:qFormat/>
    <w:rsid w:val="00392D4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30"/>
    <w:rsid w:val="00392D48"/>
    <w:rPr>
      <w:rFonts w:ascii="Eras Medium ITC" w:eastAsia="Times New Roman" w:hAnsi="Eras Medium ITC"/>
      <w:b/>
      <w:bCs/>
      <w:i/>
      <w:iCs/>
      <w:color w:val="4F81BD"/>
      <w:sz w:val="22"/>
      <w:szCs w:val="24"/>
    </w:rPr>
  </w:style>
  <w:style w:type="table" w:styleId="Grillemoyenne3-Accent5">
    <w:name w:val="Medium Grid 3 Accent 5"/>
    <w:basedOn w:val="TableauNormal"/>
    <w:uiPriority w:val="69"/>
    <w:rsid w:val="00375D5D"/>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2">
    <w:name w:val="Medium Grid 3 Accent 2"/>
    <w:basedOn w:val="TableauNormal"/>
    <w:uiPriority w:val="69"/>
    <w:rsid w:val="00516143"/>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claire-Accent5">
    <w:name w:val="Light Grid Accent 5"/>
    <w:basedOn w:val="TableauNormal"/>
    <w:uiPriority w:val="62"/>
    <w:rsid w:val="00BF446F"/>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Titre1Car">
    <w:name w:val="Titre 1 Car"/>
    <w:link w:val="Titre1"/>
    <w:rsid w:val="00392D48"/>
    <w:rPr>
      <w:rFonts w:ascii="Arial" w:hAnsi="Arial"/>
      <w:bCs/>
      <w:sz w:val="22"/>
      <w:szCs w:val="22"/>
      <w:lang w:eastAsia="en-US"/>
    </w:rPr>
  </w:style>
  <w:style w:type="character" w:customStyle="1" w:styleId="Titre2Car">
    <w:name w:val="Titre 2 Car"/>
    <w:aliases w:val="Paranum Car,Heading 2 Char3 Car,Heading 2 Char1 Char Car,Heading 2 Char Char Char Car,Heading 2 Char1 Char Char Char Car,Heading 2 Char Char Char Char Char Car,Heading 2 Char1 Char Char Char Char Char Car,Heading 2 Char Char2 Car"/>
    <w:link w:val="Titre2"/>
    <w:rsid w:val="00392D48"/>
    <w:rPr>
      <w:rFonts w:ascii="Cambria" w:eastAsia="Times New Roman" w:hAnsi="Cambria"/>
      <w:color w:val="4F81BD"/>
      <w:sz w:val="26"/>
      <w:szCs w:val="26"/>
      <w:lang w:eastAsia="en-US"/>
    </w:rPr>
  </w:style>
  <w:style w:type="character" w:customStyle="1" w:styleId="Titre3Car">
    <w:name w:val="Titre 3 Car"/>
    <w:link w:val="Titre3"/>
    <w:rsid w:val="00392D48"/>
    <w:rPr>
      <w:rFonts w:ascii="Cambria" w:eastAsia="Times New Roman" w:hAnsi="Cambria"/>
      <w:b/>
      <w:bCs/>
      <w:sz w:val="26"/>
      <w:szCs w:val="26"/>
    </w:rPr>
  </w:style>
  <w:style w:type="character" w:customStyle="1" w:styleId="Titre4Car">
    <w:name w:val="Titre 4 Car"/>
    <w:link w:val="Titre4"/>
    <w:rsid w:val="00392D48"/>
    <w:rPr>
      <w:rFonts w:ascii="Cambria" w:eastAsia="Times New Roman" w:hAnsi="Cambria"/>
      <w:b/>
      <w:bCs/>
      <w:i/>
      <w:iCs/>
      <w:color w:val="4F81BD"/>
      <w:sz w:val="22"/>
      <w:szCs w:val="22"/>
      <w:lang w:eastAsia="en-US"/>
    </w:rPr>
  </w:style>
  <w:style w:type="character" w:customStyle="1" w:styleId="Titre5Car">
    <w:name w:val="Titre 5 Car"/>
    <w:link w:val="Titre5"/>
    <w:semiHidden/>
    <w:rsid w:val="00392D48"/>
    <w:rPr>
      <w:rFonts w:ascii="Eras Medium ITC" w:eastAsia="Times New Roman" w:hAnsi="Eras Medium ITC"/>
      <w:b/>
      <w:bCs/>
      <w:i/>
      <w:iCs/>
      <w:sz w:val="26"/>
      <w:szCs w:val="26"/>
    </w:rPr>
  </w:style>
  <w:style w:type="character" w:customStyle="1" w:styleId="Titre6Car">
    <w:name w:val="Titre 6 Car"/>
    <w:link w:val="Titre6"/>
    <w:semiHidden/>
    <w:rsid w:val="00392D48"/>
    <w:rPr>
      <w:rFonts w:ascii="Eras Medium ITC" w:eastAsia="Times New Roman" w:hAnsi="Eras Medium ITC"/>
      <w:b/>
      <w:bCs/>
      <w:sz w:val="22"/>
      <w:szCs w:val="22"/>
    </w:rPr>
  </w:style>
  <w:style w:type="character" w:customStyle="1" w:styleId="Titre7Car">
    <w:name w:val="Titre 7 Car"/>
    <w:link w:val="Titre7"/>
    <w:semiHidden/>
    <w:rsid w:val="00392D48"/>
    <w:rPr>
      <w:rFonts w:ascii="Eras Medium ITC" w:eastAsia="Times New Roman" w:hAnsi="Eras Medium ITC"/>
      <w:sz w:val="22"/>
      <w:szCs w:val="24"/>
    </w:rPr>
  </w:style>
  <w:style w:type="character" w:customStyle="1" w:styleId="Titre8Car">
    <w:name w:val="Titre 8 Car"/>
    <w:link w:val="Titre8"/>
    <w:semiHidden/>
    <w:rsid w:val="00392D48"/>
    <w:rPr>
      <w:rFonts w:ascii="Eras Medium ITC" w:eastAsia="Times New Roman" w:hAnsi="Eras Medium ITC"/>
      <w:i/>
      <w:iCs/>
      <w:sz w:val="22"/>
      <w:szCs w:val="24"/>
    </w:rPr>
  </w:style>
  <w:style w:type="character" w:customStyle="1" w:styleId="Titre9Car">
    <w:name w:val="Titre 9 Car"/>
    <w:link w:val="Titre9"/>
    <w:semiHidden/>
    <w:rsid w:val="00392D48"/>
    <w:rPr>
      <w:rFonts w:ascii="Cambria" w:eastAsia="Times New Roman" w:hAnsi="Cambria"/>
      <w:sz w:val="22"/>
      <w:szCs w:val="22"/>
    </w:rPr>
  </w:style>
  <w:style w:type="paragraph" w:styleId="Titre">
    <w:name w:val="Title"/>
    <w:basedOn w:val="Normal"/>
    <w:link w:val="TitreCar"/>
    <w:uiPriority w:val="10"/>
    <w:qFormat/>
    <w:rsid w:val="00392D48"/>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392D48"/>
    <w:rPr>
      <w:rFonts w:ascii="Cambria" w:eastAsia="Times New Roman" w:hAnsi="Cambria"/>
      <w:b/>
      <w:bCs/>
      <w:kern w:val="28"/>
      <w:sz w:val="32"/>
      <w:szCs w:val="32"/>
    </w:rPr>
  </w:style>
  <w:style w:type="paragraph" w:styleId="Sous-titre">
    <w:name w:val="Subtitle"/>
    <w:basedOn w:val="Normal"/>
    <w:next w:val="Normal"/>
    <w:link w:val="Sous-titreCar"/>
    <w:qFormat/>
    <w:rsid w:val="00392D48"/>
    <w:pPr>
      <w:spacing w:after="60"/>
      <w:jc w:val="center"/>
      <w:outlineLvl w:val="1"/>
    </w:pPr>
    <w:rPr>
      <w:rFonts w:ascii="Cambria" w:hAnsi="Cambria"/>
    </w:rPr>
  </w:style>
  <w:style w:type="character" w:customStyle="1" w:styleId="Sous-titreCar">
    <w:name w:val="Sous-titre Car"/>
    <w:link w:val="Sous-titre"/>
    <w:rsid w:val="00392D48"/>
    <w:rPr>
      <w:rFonts w:ascii="Cambria" w:eastAsia="Times New Roman" w:hAnsi="Cambria"/>
      <w:sz w:val="22"/>
      <w:szCs w:val="24"/>
    </w:rPr>
  </w:style>
  <w:style w:type="character" w:styleId="lev">
    <w:name w:val="Strong"/>
    <w:qFormat/>
    <w:rsid w:val="00392D48"/>
    <w:rPr>
      <w:b/>
      <w:bCs/>
    </w:rPr>
  </w:style>
  <w:style w:type="character" w:styleId="Accentuation">
    <w:name w:val="Emphasis"/>
    <w:qFormat/>
    <w:rsid w:val="00392D48"/>
    <w:rPr>
      <w:i/>
      <w:iCs/>
    </w:rPr>
  </w:style>
  <w:style w:type="paragraph" w:styleId="Citation">
    <w:name w:val="Quote"/>
    <w:basedOn w:val="Normal"/>
    <w:next w:val="Normal"/>
    <w:link w:val="CitationCar"/>
    <w:uiPriority w:val="29"/>
    <w:qFormat/>
    <w:rsid w:val="00392D48"/>
    <w:rPr>
      <w:i/>
      <w:iCs/>
      <w:color w:val="000000"/>
    </w:rPr>
  </w:style>
  <w:style w:type="character" w:customStyle="1" w:styleId="CitationCar">
    <w:name w:val="Citation Car"/>
    <w:link w:val="Citation"/>
    <w:uiPriority w:val="29"/>
    <w:rsid w:val="00392D48"/>
    <w:rPr>
      <w:rFonts w:ascii="Eras Medium ITC" w:eastAsia="Times New Roman" w:hAnsi="Eras Medium ITC"/>
      <w:i/>
      <w:iCs/>
      <w:color w:val="000000"/>
      <w:sz w:val="22"/>
      <w:szCs w:val="24"/>
    </w:rPr>
  </w:style>
  <w:style w:type="character" w:styleId="Emphaseple">
    <w:name w:val="Subtle Emphasis"/>
    <w:uiPriority w:val="19"/>
    <w:qFormat/>
    <w:rsid w:val="00392D48"/>
    <w:rPr>
      <w:i/>
      <w:iCs/>
      <w:color w:val="808080"/>
    </w:rPr>
  </w:style>
  <w:style w:type="character" w:styleId="Emphaseintense">
    <w:name w:val="Intense Emphasis"/>
    <w:uiPriority w:val="21"/>
    <w:qFormat/>
    <w:rsid w:val="00392D48"/>
    <w:rPr>
      <w:b/>
      <w:bCs/>
      <w:i/>
      <w:iCs/>
      <w:color w:val="4F81BD"/>
    </w:rPr>
  </w:style>
  <w:style w:type="character" w:styleId="Rfrenceple">
    <w:name w:val="Subtle Reference"/>
    <w:uiPriority w:val="31"/>
    <w:qFormat/>
    <w:rsid w:val="00392D48"/>
    <w:rPr>
      <w:smallCaps/>
      <w:color w:val="C0504D"/>
      <w:u w:val="single"/>
    </w:rPr>
  </w:style>
  <w:style w:type="character" w:styleId="Rfrenceintense">
    <w:name w:val="Intense Reference"/>
    <w:uiPriority w:val="32"/>
    <w:qFormat/>
    <w:rsid w:val="00392D48"/>
    <w:rPr>
      <w:b/>
      <w:bCs/>
      <w:smallCaps/>
      <w:color w:val="C0504D"/>
      <w:spacing w:val="5"/>
      <w:u w:val="single"/>
    </w:rPr>
  </w:style>
  <w:style w:type="character" w:styleId="Titredulivre">
    <w:name w:val="Book Title"/>
    <w:uiPriority w:val="33"/>
    <w:qFormat/>
    <w:rsid w:val="00392D48"/>
    <w:rPr>
      <w:b/>
      <w:bCs/>
      <w:smallCaps/>
      <w:spacing w:val="5"/>
    </w:rPr>
  </w:style>
  <w:style w:type="paragraph" w:styleId="En-ttedetabledesmatires">
    <w:name w:val="TOC Heading"/>
    <w:basedOn w:val="Titre1"/>
    <w:next w:val="Normal"/>
    <w:uiPriority w:val="39"/>
    <w:unhideWhenUsed/>
    <w:qFormat/>
    <w:rsid w:val="00392D48"/>
    <w:pPr>
      <w:keepNext/>
      <w:keepLines/>
      <w:spacing w:before="480" w:line="276" w:lineRule="auto"/>
      <w:jc w:val="left"/>
      <w:outlineLvl w:val="9"/>
    </w:pPr>
    <w:rPr>
      <w:rFonts w:ascii="Cambria" w:hAnsi="Cambria"/>
      <w:b/>
      <w:color w:val="365F91"/>
      <w:sz w:val="28"/>
      <w:szCs w:val="28"/>
    </w:rPr>
  </w:style>
  <w:style w:type="paragraph" w:customStyle="1" w:styleId="PADYPtexte">
    <w:name w:val="PADYPtexte"/>
    <w:basedOn w:val="Corpsdetexte"/>
    <w:link w:val="PADYPtexteCar"/>
    <w:autoRedefine/>
    <w:rsid w:val="00392D48"/>
    <w:pPr>
      <w:spacing w:after="0" w:line="280" w:lineRule="atLeast"/>
      <w:ind w:left="340"/>
    </w:pPr>
    <w:rPr>
      <w:rFonts w:ascii="Arial" w:eastAsia="Calibri" w:hAnsi="Arial"/>
    </w:rPr>
  </w:style>
  <w:style w:type="paragraph" w:styleId="Corpsdetexte">
    <w:name w:val="Body Text"/>
    <w:basedOn w:val="Normal"/>
    <w:link w:val="CorpsdetexteCar"/>
    <w:uiPriority w:val="99"/>
    <w:semiHidden/>
    <w:unhideWhenUsed/>
    <w:rsid w:val="00392D48"/>
    <w:pPr>
      <w:spacing w:after="120"/>
    </w:pPr>
    <w:rPr>
      <w:szCs w:val="22"/>
      <w:lang w:eastAsia="en-US"/>
    </w:rPr>
  </w:style>
  <w:style w:type="character" w:customStyle="1" w:styleId="CorpsdetexteCar">
    <w:name w:val="Corps de texte Car"/>
    <w:link w:val="Corpsdetexte"/>
    <w:uiPriority w:val="99"/>
    <w:semiHidden/>
    <w:rsid w:val="00392D48"/>
    <w:rPr>
      <w:rFonts w:ascii="Eras Medium ITC" w:eastAsia="Times New Roman" w:hAnsi="Eras Medium ITC"/>
      <w:sz w:val="22"/>
      <w:szCs w:val="22"/>
      <w:lang w:eastAsia="en-US"/>
    </w:rPr>
  </w:style>
  <w:style w:type="character" w:customStyle="1" w:styleId="PADYPtexteCar">
    <w:name w:val="PADYPtexte Car"/>
    <w:link w:val="PADYPtexte"/>
    <w:rsid w:val="00392D48"/>
    <w:rPr>
      <w:rFonts w:ascii="Arial" w:hAnsi="Arial"/>
      <w:sz w:val="22"/>
      <w:szCs w:val="22"/>
      <w:lang w:eastAsia="en-US"/>
    </w:rPr>
  </w:style>
  <w:style w:type="paragraph" w:customStyle="1" w:styleId="PADYPtexte2">
    <w:name w:val="PADYPtexte 2"/>
    <w:basedOn w:val="Retraitcorpsdetexte2"/>
    <w:link w:val="PADYPtexte2Car"/>
    <w:autoRedefine/>
    <w:rsid w:val="00392D48"/>
    <w:rPr>
      <w:rFonts w:ascii="Arial" w:eastAsia="Calibri" w:hAnsi="Arial"/>
    </w:rPr>
  </w:style>
  <w:style w:type="paragraph" w:styleId="Retraitcorpsdetexte2">
    <w:name w:val="Body Text Indent 2"/>
    <w:basedOn w:val="Normal"/>
    <w:link w:val="Retraitcorpsdetexte2Car"/>
    <w:semiHidden/>
    <w:unhideWhenUsed/>
    <w:rsid w:val="00392D48"/>
    <w:pPr>
      <w:spacing w:after="120" w:line="480" w:lineRule="auto"/>
      <w:ind w:left="283"/>
    </w:pPr>
    <w:rPr>
      <w:szCs w:val="22"/>
      <w:lang w:eastAsia="en-US"/>
    </w:rPr>
  </w:style>
  <w:style w:type="character" w:customStyle="1" w:styleId="Retraitcorpsdetexte2Car">
    <w:name w:val="Retrait corps de texte 2 Car"/>
    <w:link w:val="Retraitcorpsdetexte2"/>
    <w:semiHidden/>
    <w:rsid w:val="00392D48"/>
    <w:rPr>
      <w:rFonts w:ascii="Eras Medium ITC" w:eastAsia="Times New Roman" w:hAnsi="Eras Medium ITC"/>
      <w:sz w:val="22"/>
      <w:szCs w:val="22"/>
      <w:lang w:eastAsia="en-US"/>
    </w:rPr>
  </w:style>
  <w:style w:type="character" w:customStyle="1" w:styleId="PADYPtexte2Car">
    <w:name w:val="PADYPtexte 2 Car"/>
    <w:link w:val="PADYPtexte2"/>
    <w:rsid w:val="00392D48"/>
    <w:rPr>
      <w:rFonts w:ascii="Arial" w:hAnsi="Arial"/>
      <w:sz w:val="22"/>
      <w:szCs w:val="22"/>
      <w:lang w:eastAsia="en-US"/>
    </w:rPr>
  </w:style>
  <w:style w:type="paragraph" w:customStyle="1" w:styleId="PADYP1Titre1">
    <w:name w:val="PADYP 1_Titre1"/>
    <w:basedOn w:val="Titre1"/>
    <w:link w:val="PADYP1Titre1Car"/>
    <w:autoRedefine/>
    <w:rsid w:val="00392D48"/>
    <w:pPr>
      <w:numPr>
        <w:numId w:val="24"/>
      </w:numPr>
    </w:pPr>
    <w:rPr>
      <w:sz w:val="26"/>
      <w:szCs w:val="26"/>
    </w:rPr>
  </w:style>
  <w:style w:type="character" w:customStyle="1" w:styleId="PADYP1Titre1Car">
    <w:name w:val="PADYP 1_Titre1 Car"/>
    <w:link w:val="PADYP1Titre1"/>
    <w:rsid w:val="00392D48"/>
    <w:rPr>
      <w:rFonts w:ascii="Arial" w:hAnsi="Arial"/>
      <w:bCs/>
      <w:sz w:val="26"/>
      <w:szCs w:val="26"/>
      <w:lang w:eastAsia="en-US"/>
    </w:rPr>
  </w:style>
  <w:style w:type="paragraph" w:customStyle="1" w:styleId="PADYP2Titre2">
    <w:name w:val="PADYP 2_Titre2"/>
    <w:basedOn w:val="Titre2"/>
    <w:link w:val="PADYP2Titre2Car"/>
    <w:autoRedefine/>
    <w:rsid w:val="00392D48"/>
    <w:pPr>
      <w:numPr>
        <w:numId w:val="24"/>
      </w:numPr>
      <w:spacing w:before="0"/>
    </w:pPr>
    <w:rPr>
      <w:rFonts w:ascii="Arial" w:hAnsi="Arial"/>
      <w:color w:val="0070C0"/>
      <w:sz w:val="24"/>
      <w:szCs w:val="24"/>
    </w:rPr>
  </w:style>
  <w:style w:type="character" w:customStyle="1" w:styleId="PADYP2Titre2Car">
    <w:name w:val="PADYP 2_Titre2 Car"/>
    <w:link w:val="PADYP2Titre2"/>
    <w:rsid w:val="00392D48"/>
    <w:rPr>
      <w:rFonts w:ascii="Arial" w:eastAsia="Times New Roman" w:hAnsi="Arial"/>
      <w:color w:val="0070C0"/>
      <w:sz w:val="24"/>
      <w:szCs w:val="24"/>
      <w:lang w:eastAsia="en-US"/>
    </w:rPr>
  </w:style>
  <w:style w:type="paragraph" w:customStyle="1" w:styleId="PADYP3Titre3">
    <w:name w:val="PADYP 3_Titre3"/>
    <w:basedOn w:val="Titre3"/>
    <w:link w:val="PADYP3Titre3Car"/>
    <w:autoRedefine/>
    <w:rsid w:val="00392D48"/>
    <w:pPr>
      <w:numPr>
        <w:numId w:val="24"/>
      </w:numPr>
      <w:spacing w:before="0"/>
    </w:pPr>
    <w:rPr>
      <w:rFonts w:ascii="Arial" w:hAnsi="Arial"/>
      <w:i/>
      <w:sz w:val="24"/>
      <w:szCs w:val="24"/>
      <w:lang w:eastAsia="en-US"/>
    </w:rPr>
  </w:style>
  <w:style w:type="character" w:customStyle="1" w:styleId="PADYP3Titre3Car">
    <w:name w:val="PADYP 3_Titre3 Car"/>
    <w:link w:val="PADYP3Titre3"/>
    <w:rsid w:val="00392D48"/>
    <w:rPr>
      <w:rFonts w:ascii="Arial" w:eastAsia="Times New Roman" w:hAnsi="Arial"/>
      <w:b/>
      <w:bCs/>
      <w:i/>
      <w:sz w:val="24"/>
      <w:szCs w:val="24"/>
      <w:lang w:eastAsia="en-US"/>
    </w:rPr>
  </w:style>
  <w:style w:type="paragraph" w:customStyle="1" w:styleId="PADYP4Titre4">
    <w:name w:val="PADYP 4_Titre4"/>
    <w:basedOn w:val="Titre4"/>
    <w:link w:val="PADYP4Titre4Car"/>
    <w:autoRedefine/>
    <w:rsid w:val="00392D48"/>
    <w:pPr>
      <w:numPr>
        <w:numId w:val="24"/>
      </w:numPr>
      <w:spacing w:before="0" w:after="120" w:line="240" w:lineRule="auto"/>
    </w:pPr>
    <w:rPr>
      <w:rFonts w:ascii="Arial" w:hAnsi="Arial"/>
      <w:color w:val="C00000"/>
      <w:sz w:val="24"/>
      <w:szCs w:val="24"/>
    </w:rPr>
  </w:style>
  <w:style w:type="character" w:customStyle="1" w:styleId="PADYP4Titre4Car">
    <w:name w:val="PADYP 4_Titre4 Car"/>
    <w:link w:val="PADYP4Titre4"/>
    <w:rsid w:val="00392D48"/>
    <w:rPr>
      <w:rFonts w:ascii="Arial" w:eastAsia="Times New Roman" w:hAnsi="Arial"/>
      <w:b/>
      <w:bCs/>
      <w:i/>
      <w:iCs/>
      <w:color w:val="C00000"/>
      <w:sz w:val="24"/>
      <w:szCs w:val="24"/>
      <w:lang w:eastAsia="en-US"/>
    </w:rPr>
  </w:style>
  <w:style w:type="paragraph" w:customStyle="1" w:styleId="PADYP5Titre5">
    <w:name w:val="PADYP 5_Titre5"/>
    <w:basedOn w:val="Titre5"/>
    <w:link w:val="PADYP5Titre5Car"/>
    <w:autoRedefine/>
    <w:rsid w:val="00392D48"/>
    <w:pPr>
      <w:spacing w:before="0"/>
      <w:ind w:left="340"/>
    </w:pPr>
    <w:rPr>
      <w:rFonts w:ascii="Arial" w:hAnsi="Arial"/>
      <w:sz w:val="24"/>
      <w:szCs w:val="24"/>
      <w:u w:val="single"/>
    </w:rPr>
  </w:style>
  <w:style w:type="character" w:customStyle="1" w:styleId="PADYP5Titre5Car">
    <w:name w:val="PADYP 5_Titre5 Car"/>
    <w:link w:val="PADYP5Titre5"/>
    <w:rsid w:val="00392D48"/>
    <w:rPr>
      <w:rFonts w:ascii="Arial" w:eastAsia="Times New Roman" w:hAnsi="Arial"/>
      <w:b/>
      <w:bCs/>
      <w:i/>
      <w:iCs/>
      <w:sz w:val="24"/>
      <w:szCs w:val="24"/>
      <w:u w:val="single"/>
    </w:rPr>
  </w:style>
  <w:style w:type="paragraph" w:customStyle="1" w:styleId="PADYPUCE1">
    <w:name w:val="PADYPUCE 1"/>
    <w:basedOn w:val="Normal"/>
    <w:link w:val="PADYPUCE1Car"/>
    <w:rsid w:val="00392D48"/>
    <w:pPr>
      <w:numPr>
        <w:numId w:val="22"/>
      </w:numPr>
      <w:spacing w:before="120" w:line="276" w:lineRule="auto"/>
      <w:contextualSpacing/>
    </w:pPr>
    <w:rPr>
      <w:rFonts w:ascii="Arial" w:eastAsia="Calibri" w:hAnsi="Arial"/>
      <w:sz w:val="24"/>
      <w:lang w:eastAsia="en-US"/>
    </w:rPr>
  </w:style>
  <w:style w:type="character" w:customStyle="1" w:styleId="PADYPUCE1Car">
    <w:name w:val="PADYPUCE 1 Car"/>
    <w:link w:val="PADYPUCE1"/>
    <w:rsid w:val="00392D48"/>
    <w:rPr>
      <w:rFonts w:ascii="Arial" w:hAnsi="Arial"/>
      <w:sz w:val="24"/>
      <w:szCs w:val="24"/>
      <w:lang w:eastAsia="en-US"/>
    </w:rPr>
  </w:style>
  <w:style w:type="paragraph" w:customStyle="1" w:styleId="PADYP1">
    <w:name w:val="PADYP 1"/>
    <w:basedOn w:val="Normal"/>
    <w:link w:val="PADYP1Car"/>
    <w:qFormat/>
    <w:rsid w:val="00392D48"/>
    <w:pPr>
      <w:numPr>
        <w:numId w:val="41"/>
      </w:numPr>
      <w:shd w:val="clear" w:color="auto" w:fill="76923C"/>
      <w:spacing w:before="240" w:after="240"/>
      <w:ind w:left="426" w:hanging="426"/>
    </w:pPr>
    <w:rPr>
      <w:b/>
      <w:color w:val="FFFFFF"/>
      <w:sz w:val="28"/>
      <w:szCs w:val="28"/>
    </w:rPr>
  </w:style>
  <w:style w:type="paragraph" w:customStyle="1" w:styleId="PADYPUCE2">
    <w:name w:val="PADYPUCE2"/>
    <w:basedOn w:val="Listepuces2"/>
    <w:link w:val="PADYPUCE2Car"/>
    <w:rsid w:val="00392D48"/>
    <w:pPr>
      <w:numPr>
        <w:numId w:val="23"/>
      </w:numPr>
      <w:contextualSpacing w:val="0"/>
    </w:pPr>
    <w:rPr>
      <w:rFonts w:ascii="Arial" w:hAnsi="Arial"/>
    </w:rPr>
  </w:style>
  <w:style w:type="paragraph" w:styleId="Listepuces2">
    <w:name w:val="List Bullet 2"/>
    <w:basedOn w:val="Normal"/>
    <w:uiPriority w:val="99"/>
    <w:semiHidden/>
    <w:unhideWhenUsed/>
    <w:rsid w:val="00392D48"/>
    <w:pPr>
      <w:numPr>
        <w:numId w:val="20"/>
      </w:numPr>
      <w:contextualSpacing/>
    </w:pPr>
  </w:style>
  <w:style w:type="character" w:customStyle="1" w:styleId="PADYPUCE2Car">
    <w:name w:val="PADYPUCE2 Car"/>
    <w:link w:val="PADYPUCE2"/>
    <w:rsid w:val="00392D48"/>
    <w:rPr>
      <w:rFonts w:ascii="Arial" w:eastAsia="Times New Roman" w:hAnsi="Arial"/>
      <w:sz w:val="22"/>
      <w:szCs w:val="24"/>
    </w:rPr>
  </w:style>
  <w:style w:type="paragraph" w:customStyle="1" w:styleId="Style2">
    <w:name w:val="Style2"/>
    <w:basedOn w:val="PADYPUCE1"/>
    <w:link w:val="Style2Car"/>
    <w:rsid w:val="00392D48"/>
    <w:pPr>
      <w:numPr>
        <w:numId w:val="0"/>
      </w:numPr>
    </w:pPr>
  </w:style>
  <w:style w:type="character" w:customStyle="1" w:styleId="Style2Car">
    <w:name w:val="Style2 Car"/>
    <w:link w:val="Style2"/>
    <w:rsid w:val="00392D48"/>
    <w:rPr>
      <w:rFonts w:ascii="Arial" w:hAnsi="Arial"/>
      <w:sz w:val="24"/>
      <w:szCs w:val="24"/>
      <w:lang w:eastAsia="en-US"/>
    </w:rPr>
  </w:style>
  <w:style w:type="paragraph" w:customStyle="1" w:styleId="PADYPtexte3">
    <w:name w:val="PADYPtexte 3"/>
    <w:basedOn w:val="Retraitcorpsdetexte3"/>
    <w:link w:val="PADYPtexte3Car"/>
    <w:rsid w:val="00392D48"/>
    <w:pPr>
      <w:ind w:left="1418"/>
    </w:pPr>
    <w:rPr>
      <w:rFonts w:ascii="Arial" w:hAnsi="Arial"/>
      <w:sz w:val="24"/>
    </w:rPr>
  </w:style>
  <w:style w:type="paragraph" w:styleId="Retraitcorpsdetexte3">
    <w:name w:val="Body Text Indent 3"/>
    <w:basedOn w:val="Normal"/>
    <w:link w:val="Retraitcorpsdetexte3Car"/>
    <w:uiPriority w:val="99"/>
    <w:semiHidden/>
    <w:unhideWhenUsed/>
    <w:rsid w:val="00392D48"/>
    <w:pPr>
      <w:spacing w:after="120"/>
      <w:ind w:left="283"/>
    </w:pPr>
    <w:rPr>
      <w:sz w:val="16"/>
      <w:szCs w:val="16"/>
      <w:lang w:eastAsia="en-US"/>
    </w:rPr>
  </w:style>
  <w:style w:type="character" w:customStyle="1" w:styleId="Retraitcorpsdetexte3Car">
    <w:name w:val="Retrait corps de texte 3 Car"/>
    <w:link w:val="Retraitcorpsdetexte3"/>
    <w:uiPriority w:val="99"/>
    <w:semiHidden/>
    <w:rsid w:val="00392D48"/>
    <w:rPr>
      <w:rFonts w:ascii="Eras Medium ITC" w:eastAsia="Times New Roman" w:hAnsi="Eras Medium ITC"/>
      <w:sz w:val="16"/>
      <w:szCs w:val="16"/>
      <w:lang w:eastAsia="en-US"/>
    </w:rPr>
  </w:style>
  <w:style w:type="character" w:customStyle="1" w:styleId="PADYPtexte3Car">
    <w:name w:val="PADYPtexte 3 Car"/>
    <w:link w:val="PADYPtexte3"/>
    <w:rsid w:val="00392D48"/>
    <w:rPr>
      <w:rFonts w:ascii="Arial" w:eastAsia="Times New Roman" w:hAnsi="Arial"/>
      <w:sz w:val="24"/>
      <w:szCs w:val="16"/>
      <w:lang w:eastAsia="en-US"/>
    </w:rPr>
  </w:style>
  <w:style w:type="paragraph" w:styleId="Lgende">
    <w:name w:val="caption"/>
    <w:basedOn w:val="Normal"/>
    <w:next w:val="Normal"/>
    <w:semiHidden/>
    <w:unhideWhenUsed/>
    <w:qFormat/>
    <w:rsid w:val="00392D48"/>
    <w:rPr>
      <w:rFonts w:cs="Arial"/>
      <w:b/>
      <w:bCs/>
      <w:sz w:val="20"/>
      <w:szCs w:val="20"/>
    </w:rPr>
  </w:style>
  <w:style w:type="paragraph" w:customStyle="1" w:styleId="PADYPTitre1">
    <w:name w:val="PADYP_Titre1"/>
    <w:basedOn w:val="Titre1"/>
    <w:autoRedefine/>
    <w:rsid w:val="00392D48"/>
    <w:pPr>
      <w:numPr>
        <w:numId w:val="21"/>
      </w:numPr>
      <w:spacing w:after="120" w:line="280" w:lineRule="atLeast"/>
    </w:pPr>
    <w:rPr>
      <w:bCs w:val="0"/>
      <w:i/>
      <w:kern w:val="32"/>
      <w:sz w:val="24"/>
      <w:szCs w:val="24"/>
      <w:lang w:bidi="en-US"/>
    </w:rPr>
  </w:style>
  <w:style w:type="paragraph" w:customStyle="1" w:styleId="PADYPTitre2">
    <w:name w:val="PADYP_Titre2"/>
    <w:basedOn w:val="Titre2"/>
    <w:link w:val="PADYPTitre2Car"/>
    <w:autoRedefine/>
    <w:rsid w:val="00392D48"/>
    <w:pPr>
      <w:numPr>
        <w:numId w:val="21"/>
      </w:numPr>
      <w:spacing w:before="240" w:line="360" w:lineRule="auto"/>
    </w:pPr>
    <w:rPr>
      <w:sz w:val="24"/>
      <w:szCs w:val="24"/>
    </w:rPr>
  </w:style>
  <w:style w:type="paragraph" w:customStyle="1" w:styleId="PADYPTitre3">
    <w:name w:val="PADYP_Titre3"/>
    <w:basedOn w:val="Titre3"/>
    <w:autoRedefine/>
    <w:rsid w:val="00392D48"/>
    <w:pPr>
      <w:numPr>
        <w:numId w:val="21"/>
      </w:numPr>
      <w:spacing w:line="280" w:lineRule="atLeast"/>
    </w:pPr>
    <w:rPr>
      <w:b w:val="0"/>
      <w:szCs w:val="24"/>
      <w:lang w:eastAsia="en-US"/>
    </w:rPr>
  </w:style>
  <w:style w:type="paragraph" w:customStyle="1" w:styleId="PADYPTexte1">
    <w:name w:val="PADYP_Texte1"/>
    <w:basedOn w:val="Corpsdetexte"/>
    <w:link w:val="PADYPTexte1Car"/>
    <w:autoRedefine/>
    <w:uiPriority w:val="1"/>
    <w:rsid w:val="00392D48"/>
    <w:pPr>
      <w:spacing w:before="120" w:line="360" w:lineRule="auto"/>
    </w:pPr>
    <w:rPr>
      <w:rFonts w:ascii="Arial" w:hAnsi="Arial"/>
    </w:rPr>
  </w:style>
  <w:style w:type="character" w:customStyle="1" w:styleId="PADYPTexte1Car">
    <w:name w:val="PADYP_Texte1 Car"/>
    <w:link w:val="PADYPTexte1"/>
    <w:uiPriority w:val="1"/>
    <w:rsid w:val="00392D48"/>
    <w:rPr>
      <w:rFonts w:ascii="Arial" w:eastAsia="Times New Roman" w:hAnsi="Arial"/>
      <w:sz w:val="22"/>
      <w:szCs w:val="22"/>
      <w:lang w:eastAsia="en-US"/>
    </w:rPr>
  </w:style>
  <w:style w:type="paragraph" w:customStyle="1" w:styleId="PADYPPUCE1">
    <w:name w:val="PADYP_PUCE 1"/>
    <w:basedOn w:val="Normal"/>
    <w:link w:val="PADYPPUCE1Car"/>
    <w:rsid w:val="00392D48"/>
    <w:pPr>
      <w:spacing w:before="120" w:line="276" w:lineRule="auto"/>
      <w:ind w:left="1069" w:hanging="360"/>
      <w:contextualSpacing/>
    </w:pPr>
    <w:rPr>
      <w:rFonts w:ascii="Arial" w:hAnsi="Arial"/>
      <w:sz w:val="24"/>
      <w:lang w:eastAsia="en-US"/>
    </w:rPr>
  </w:style>
  <w:style w:type="character" w:customStyle="1" w:styleId="PADYPPUCE1Car">
    <w:name w:val="PADYP_PUCE 1 Car"/>
    <w:link w:val="PADYPPUCE1"/>
    <w:rsid w:val="00392D48"/>
    <w:rPr>
      <w:rFonts w:ascii="Arial" w:eastAsia="Times New Roman" w:hAnsi="Arial"/>
      <w:sz w:val="24"/>
      <w:szCs w:val="24"/>
      <w:lang w:eastAsia="en-US"/>
    </w:rPr>
  </w:style>
  <w:style w:type="paragraph" w:customStyle="1" w:styleId="PADYPc2Titre1">
    <w:name w:val="PADYPc2_Titre1"/>
    <w:basedOn w:val="Normal"/>
    <w:link w:val="PADYPc2Titre1Car"/>
    <w:autoRedefine/>
    <w:qFormat/>
    <w:rsid w:val="00392D48"/>
    <w:pPr>
      <w:keepNext/>
      <w:numPr>
        <w:numId w:val="30"/>
      </w:numPr>
      <w:spacing w:after="120"/>
      <w:outlineLvl w:val="0"/>
    </w:pPr>
    <w:rPr>
      <w:rFonts w:ascii="Arial" w:eastAsia="Calibri" w:hAnsi="Arial"/>
      <w:b/>
      <w:bCs/>
      <w:caps/>
      <w:lang w:eastAsia="en-US"/>
    </w:rPr>
  </w:style>
  <w:style w:type="character" w:customStyle="1" w:styleId="PADYPc2Titre1Car">
    <w:name w:val="PADYPc2_Titre1 Car"/>
    <w:link w:val="PADYPc2Titre1"/>
    <w:locked/>
    <w:rsid w:val="00392D48"/>
    <w:rPr>
      <w:rFonts w:ascii="Arial" w:hAnsi="Arial"/>
      <w:b/>
      <w:bCs/>
      <w:caps/>
      <w:sz w:val="22"/>
      <w:szCs w:val="24"/>
      <w:lang w:eastAsia="en-US"/>
    </w:rPr>
  </w:style>
  <w:style w:type="paragraph" w:customStyle="1" w:styleId="PADYPc2Titre2">
    <w:name w:val="PADYPc2_Titre2"/>
    <w:basedOn w:val="AT2"/>
    <w:link w:val="PADYPc2Titre2Car"/>
    <w:autoRedefine/>
    <w:qFormat/>
    <w:rsid w:val="00392D48"/>
    <w:pPr>
      <w:numPr>
        <w:ilvl w:val="1"/>
        <w:numId w:val="30"/>
      </w:numPr>
    </w:pPr>
    <w:rPr>
      <w:rFonts w:cs="Times New Roman"/>
      <w:sz w:val="24"/>
    </w:rPr>
  </w:style>
  <w:style w:type="character" w:customStyle="1" w:styleId="PADYPc2Titre2Car">
    <w:name w:val="PADYPc2_Titre2 Car"/>
    <w:link w:val="PADYPc2Titre2"/>
    <w:locked/>
    <w:rsid w:val="00392D48"/>
    <w:rPr>
      <w:rFonts w:ascii="Arial" w:hAnsi="Arial"/>
      <w:b/>
      <w:sz w:val="24"/>
      <w:szCs w:val="24"/>
      <w:lang w:eastAsia="en-US"/>
    </w:rPr>
  </w:style>
  <w:style w:type="paragraph" w:customStyle="1" w:styleId="PADYPc2Texte1">
    <w:name w:val="PADYPc2_Texte1"/>
    <w:basedOn w:val="Normal"/>
    <w:link w:val="PADYPc2Texte1Car"/>
    <w:autoRedefine/>
    <w:uiPriority w:val="1"/>
    <w:qFormat/>
    <w:rsid w:val="00392D48"/>
    <w:pPr>
      <w:tabs>
        <w:tab w:val="left" w:pos="1935"/>
      </w:tabs>
      <w:spacing w:after="240" w:line="276" w:lineRule="auto"/>
    </w:pPr>
    <w:rPr>
      <w:rFonts w:ascii="Arial" w:eastAsia="Calibri" w:hAnsi="Arial"/>
      <w:bCs/>
      <w:szCs w:val="22"/>
      <w:lang w:eastAsia="en-US"/>
    </w:rPr>
  </w:style>
  <w:style w:type="character" w:customStyle="1" w:styleId="PADYPc2Texte1Car">
    <w:name w:val="PADYPc2_Texte1 Car"/>
    <w:link w:val="PADYPc2Texte1"/>
    <w:uiPriority w:val="1"/>
    <w:locked/>
    <w:rsid w:val="00392D48"/>
    <w:rPr>
      <w:rFonts w:ascii="Arial" w:hAnsi="Arial"/>
      <w:bCs/>
      <w:sz w:val="22"/>
      <w:szCs w:val="22"/>
      <w:lang w:eastAsia="en-US"/>
    </w:rPr>
  </w:style>
  <w:style w:type="paragraph" w:customStyle="1" w:styleId="PADYPc2Titre3">
    <w:name w:val="PADYPc2_Titre3"/>
    <w:basedOn w:val="Normal"/>
    <w:autoRedefine/>
    <w:qFormat/>
    <w:rsid w:val="00392D48"/>
    <w:pPr>
      <w:keepNext/>
      <w:spacing w:after="120"/>
      <w:outlineLvl w:val="0"/>
    </w:pPr>
    <w:rPr>
      <w:rFonts w:ascii="Arial" w:eastAsia="Calibri" w:hAnsi="Arial" w:cs="Arial"/>
      <w:b/>
      <w:szCs w:val="22"/>
      <w:lang w:eastAsia="en-US"/>
    </w:rPr>
  </w:style>
  <w:style w:type="paragraph" w:customStyle="1" w:styleId="PADYPc2PUCE1">
    <w:name w:val="PADYPc2_PUCE 1"/>
    <w:basedOn w:val="Normal"/>
    <w:link w:val="PADYPc2PUCE1Car"/>
    <w:uiPriority w:val="1"/>
    <w:qFormat/>
    <w:rsid w:val="00392D48"/>
    <w:pPr>
      <w:numPr>
        <w:numId w:val="25"/>
      </w:numPr>
      <w:spacing w:line="276" w:lineRule="auto"/>
    </w:pPr>
    <w:rPr>
      <w:rFonts w:ascii="Arial" w:eastAsia="Calibri" w:hAnsi="Arial"/>
      <w:bCs/>
      <w:i/>
      <w:szCs w:val="22"/>
    </w:rPr>
  </w:style>
  <w:style w:type="character" w:customStyle="1" w:styleId="PADYPc2PUCE1Car">
    <w:name w:val="PADYPc2_PUCE 1 Car"/>
    <w:link w:val="PADYPc2PUCE1"/>
    <w:uiPriority w:val="1"/>
    <w:locked/>
    <w:rsid w:val="00392D48"/>
    <w:rPr>
      <w:rFonts w:ascii="Arial" w:hAnsi="Arial"/>
      <w:bCs/>
      <w:i/>
      <w:sz w:val="22"/>
      <w:szCs w:val="22"/>
    </w:rPr>
  </w:style>
  <w:style w:type="paragraph" w:customStyle="1" w:styleId="PADYPc2PUCE2">
    <w:name w:val="PADYPc2_PUCE2"/>
    <w:basedOn w:val="Normal"/>
    <w:link w:val="PADYPc2PUCE2Car"/>
    <w:uiPriority w:val="1"/>
    <w:qFormat/>
    <w:rsid w:val="00392D48"/>
    <w:pPr>
      <w:numPr>
        <w:numId w:val="26"/>
      </w:numPr>
    </w:pPr>
    <w:rPr>
      <w:rFonts w:ascii="Arial" w:eastAsia="Calibri" w:hAnsi="Arial"/>
      <w:bCs/>
      <w:szCs w:val="22"/>
      <w:lang w:eastAsia="en-US"/>
    </w:rPr>
  </w:style>
  <w:style w:type="character" w:customStyle="1" w:styleId="PADYPc2PUCE2Car">
    <w:name w:val="PADYPc2_PUCE2 Car"/>
    <w:link w:val="PADYPc2PUCE2"/>
    <w:uiPriority w:val="1"/>
    <w:locked/>
    <w:rsid w:val="00392D48"/>
    <w:rPr>
      <w:rFonts w:ascii="Arial" w:hAnsi="Arial"/>
      <w:bCs/>
      <w:sz w:val="22"/>
      <w:szCs w:val="22"/>
      <w:lang w:eastAsia="en-US"/>
    </w:rPr>
  </w:style>
  <w:style w:type="paragraph" w:customStyle="1" w:styleId="AT1">
    <w:name w:val="AT1"/>
    <w:basedOn w:val="Titre1"/>
    <w:qFormat/>
    <w:rsid w:val="00392D48"/>
    <w:pPr>
      <w:numPr>
        <w:numId w:val="27"/>
      </w:numPr>
      <w:tabs>
        <w:tab w:val="left" w:pos="426"/>
      </w:tabs>
      <w:spacing w:after="120"/>
    </w:pPr>
    <w:rPr>
      <w:bCs w:val="0"/>
      <w:sz w:val="28"/>
      <w:szCs w:val="36"/>
    </w:rPr>
  </w:style>
  <w:style w:type="paragraph" w:customStyle="1" w:styleId="AT2">
    <w:name w:val="AT2"/>
    <w:basedOn w:val="Normal"/>
    <w:qFormat/>
    <w:rsid w:val="00392D48"/>
    <w:pPr>
      <w:keepNext/>
      <w:spacing w:after="120"/>
      <w:ind w:left="1080" w:hanging="720"/>
      <w:outlineLvl w:val="1"/>
    </w:pPr>
    <w:rPr>
      <w:rFonts w:ascii="Arial" w:eastAsia="Calibri" w:hAnsi="Arial" w:cs="Arial"/>
      <w:b/>
      <w:lang w:eastAsia="en-US"/>
    </w:rPr>
  </w:style>
  <w:style w:type="paragraph" w:styleId="TM1">
    <w:name w:val="toc 1"/>
    <w:basedOn w:val="Normal"/>
    <w:next w:val="Normal"/>
    <w:link w:val="TM1Car"/>
    <w:autoRedefine/>
    <w:uiPriority w:val="39"/>
    <w:unhideWhenUsed/>
    <w:rsid w:val="00392D48"/>
    <w:pPr>
      <w:tabs>
        <w:tab w:val="left" w:pos="1200"/>
        <w:tab w:val="right" w:leader="dot" w:pos="9062"/>
      </w:tabs>
      <w:spacing w:before="120" w:after="120" w:line="360" w:lineRule="auto"/>
      <w:jc w:val="left"/>
    </w:pPr>
    <w:rPr>
      <w:b/>
      <w:bCs/>
      <w:caps/>
      <w:sz w:val="20"/>
      <w:szCs w:val="20"/>
    </w:rPr>
  </w:style>
  <w:style w:type="paragraph" w:styleId="TM2">
    <w:name w:val="toc 2"/>
    <w:basedOn w:val="Normal"/>
    <w:next w:val="Normal"/>
    <w:autoRedefine/>
    <w:uiPriority w:val="39"/>
    <w:unhideWhenUsed/>
    <w:rsid w:val="00392D48"/>
    <w:pPr>
      <w:ind w:left="240"/>
      <w:jc w:val="left"/>
    </w:pPr>
    <w:rPr>
      <w:smallCaps/>
      <w:sz w:val="20"/>
      <w:szCs w:val="20"/>
    </w:rPr>
  </w:style>
  <w:style w:type="paragraph" w:styleId="TM3">
    <w:name w:val="toc 3"/>
    <w:basedOn w:val="Normal"/>
    <w:next w:val="Normal"/>
    <w:autoRedefine/>
    <w:uiPriority w:val="39"/>
    <w:unhideWhenUsed/>
    <w:rsid w:val="00392D48"/>
    <w:pPr>
      <w:ind w:left="480"/>
      <w:jc w:val="left"/>
    </w:pPr>
    <w:rPr>
      <w:i/>
      <w:iCs/>
      <w:sz w:val="20"/>
      <w:szCs w:val="20"/>
    </w:rPr>
  </w:style>
  <w:style w:type="paragraph" w:styleId="TM4">
    <w:name w:val="toc 4"/>
    <w:basedOn w:val="Normal"/>
    <w:next w:val="Normal"/>
    <w:autoRedefine/>
    <w:uiPriority w:val="39"/>
    <w:unhideWhenUsed/>
    <w:rsid w:val="00392D48"/>
    <w:pPr>
      <w:ind w:left="720"/>
      <w:jc w:val="left"/>
    </w:pPr>
    <w:rPr>
      <w:sz w:val="18"/>
      <w:szCs w:val="18"/>
    </w:rPr>
  </w:style>
  <w:style w:type="paragraph" w:styleId="TM5">
    <w:name w:val="toc 5"/>
    <w:basedOn w:val="Normal"/>
    <w:next w:val="Normal"/>
    <w:autoRedefine/>
    <w:uiPriority w:val="39"/>
    <w:unhideWhenUsed/>
    <w:rsid w:val="00392D48"/>
    <w:pPr>
      <w:ind w:left="960"/>
      <w:jc w:val="left"/>
    </w:pPr>
    <w:rPr>
      <w:sz w:val="18"/>
      <w:szCs w:val="18"/>
    </w:rPr>
  </w:style>
  <w:style w:type="paragraph" w:styleId="TM6">
    <w:name w:val="toc 6"/>
    <w:basedOn w:val="Normal"/>
    <w:next w:val="Normal"/>
    <w:autoRedefine/>
    <w:uiPriority w:val="39"/>
    <w:unhideWhenUsed/>
    <w:rsid w:val="00392D48"/>
    <w:pPr>
      <w:ind w:left="1200"/>
      <w:jc w:val="left"/>
    </w:pPr>
    <w:rPr>
      <w:sz w:val="18"/>
      <w:szCs w:val="18"/>
    </w:rPr>
  </w:style>
  <w:style w:type="paragraph" w:styleId="TM7">
    <w:name w:val="toc 7"/>
    <w:basedOn w:val="Normal"/>
    <w:next w:val="Normal"/>
    <w:autoRedefine/>
    <w:uiPriority w:val="39"/>
    <w:unhideWhenUsed/>
    <w:rsid w:val="00392D48"/>
    <w:pPr>
      <w:ind w:left="1440"/>
      <w:jc w:val="left"/>
    </w:pPr>
    <w:rPr>
      <w:sz w:val="18"/>
      <w:szCs w:val="18"/>
    </w:rPr>
  </w:style>
  <w:style w:type="paragraph" w:styleId="TM8">
    <w:name w:val="toc 8"/>
    <w:basedOn w:val="Normal"/>
    <w:next w:val="Normal"/>
    <w:autoRedefine/>
    <w:uiPriority w:val="39"/>
    <w:unhideWhenUsed/>
    <w:rsid w:val="00392D48"/>
    <w:pPr>
      <w:ind w:left="1680"/>
      <w:jc w:val="left"/>
    </w:pPr>
    <w:rPr>
      <w:sz w:val="18"/>
      <w:szCs w:val="18"/>
    </w:rPr>
  </w:style>
  <w:style w:type="paragraph" w:styleId="TM9">
    <w:name w:val="toc 9"/>
    <w:basedOn w:val="Normal"/>
    <w:next w:val="Normal"/>
    <w:autoRedefine/>
    <w:uiPriority w:val="39"/>
    <w:unhideWhenUsed/>
    <w:rsid w:val="00392D48"/>
    <w:pPr>
      <w:ind w:left="1920"/>
      <w:jc w:val="left"/>
    </w:pPr>
    <w:rPr>
      <w:sz w:val="18"/>
      <w:szCs w:val="18"/>
    </w:rPr>
  </w:style>
  <w:style w:type="paragraph" w:customStyle="1" w:styleId="PADYPC2Titre4">
    <w:name w:val="PADYP C2 Titre 4"/>
    <w:basedOn w:val="PADYPc2PUCE1"/>
    <w:link w:val="PADYPC2Titre4Car"/>
    <w:qFormat/>
    <w:rsid w:val="00392D48"/>
    <w:pPr>
      <w:numPr>
        <w:numId w:val="0"/>
      </w:numPr>
      <w:spacing w:after="120"/>
      <w:ind w:left="720"/>
    </w:pPr>
    <w:rPr>
      <w:u w:val="single"/>
      <w:lang w:eastAsia="en-US"/>
    </w:rPr>
  </w:style>
  <w:style w:type="character" w:customStyle="1" w:styleId="PADYPC2Titre4Car">
    <w:name w:val="PADYP C2 Titre 4 Car"/>
    <w:link w:val="PADYPC2Titre4"/>
    <w:rsid w:val="00392D48"/>
    <w:rPr>
      <w:rFonts w:ascii="Arial" w:hAnsi="Arial"/>
      <w:bCs/>
      <w:i/>
      <w:sz w:val="22"/>
      <w:szCs w:val="22"/>
      <w:u w:val="single"/>
      <w:lang w:eastAsia="en-US"/>
    </w:rPr>
  </w:style>
  <w:style w:type="character" w:customStyle="1" w:styleId="PADYPTitre2Car">
    <w:name w:val="PADYP_Titre2 Car"/>
    <w:link w:val="PADYPTitre2"/>
    <w:locked/>
    <w:rsid w:val="00392D48"/>
    <w:rPr>
      <w:rFonts w:ascii="Cambria" w:eastAsia="Times New Roman" w:hAnsi="Cambria"/>
      <w:color w:val="4F81BD"/>
      <w:sz w:val="24"/>
      <w:szCs w:val="24"/>
      <w:lang w:eastAsia="en-US"/>
    </w:rPr>
  </w:style>
  <w:style w:type="paragraph" w:customStyle="1" w:styleId="PADYPC2PUC3">
    <w:name w:val="PADYPC2PUC3"/>
    <w:basedOn w:val="Titre"/>
    <w:link w:val="PADYPC2PUC3Car"/>
    <w:qFormat/>
    <w:rsid w:val="00392D48"/>
    <w:pPr>
      <w:numPr>
        <w:numId w:val="29"/>
      </w:numPr>
      <w:spacing w:before="0" w:after="0"/>
      <w:jc w:val="both"/>
    </w:pPr>
    <w:rPr>
      <w:rFonts w:ascii="Arial" w:hAnsi="Arial"/>
      <w:sz w:val="22"/>
      <w:szCs w:val="22"/>
    </w:rPr>
  </w:style>
  <w:style w:type="character" w:customStyle="1" w:styleId="PADYPC2PUC3Car">
    <w:name w:val="PADYPC2PUC3 Car"/>
    <w:link w:val="PADYPC2PUC3"/>
    <w:rsid w:val="00392D48"/>
    <w:rPr>
      <w:rFonts w:ascii="Arial" w:eastAsia="Times New Roman" w:hAnsi="Arial"/>
      <w:b/>
      <w:bCs/>
      <w:kern w:val="28"/>
      <w:sz w:val="22"/>
      <w:szCs w:val="22"/>
    </w:rPr>
  </w:style>
  <w:style w:type="paragraph" w:customStyle="1" w:styleId="MCA1">
    <w:name w:val="MCA 1"/>
    <w:basedOn w:val="Normal"/>
    <w:link w:val="MCA1Car"/>
    <w:qFormat/>
    <w:rsid w:val="00392D48"/>
    <w:pPr>
      <w:tabs>
        <w:tab w:val="left" w:pos="851"/>
      </w:tabs>
      <w:spacing w:before="240" w:after="120"/>
      <w:ind w:left="851" w:hanging="851"/>
      <w:jc w:val="left"/>
      <w:outlineLvl w:val="0"/>
    </w:pPr>
    <w:rPr>
      <w:b/>
      <w:sz w:val="32"/>
    </w:rPr>
  </w:style>
  <w:style w:type="character" w:customStyle="1" w:styleId="MCA1Car">
    <w:name w:val="MCA 1 Car"/>
    <w:link w:val="MCA1"/>
    <w:rsid w:val="00392D48"/>
    <w:rPr>
      <w:rFonts w:ascii="Eras Medium ITC" w:eastAsia="Times New Roman" w:hAnsi="Eras Medium ITC"/>
      <w:b/>
      <w:sz w:val="32"/>
      <w:szCs w:val="24"/>
    </w:rPr>
  </w:style>
  <w:style w:type="paragraph" w:styleId="Notedebasdepage">
    <w:name w:val="footnote text"/>
    <w:basedOn w:val="Normal"/>
    <w:link w:val="NotedebasdepageCar"/>
    <w:rsid w:val="00392D48"/>
    <w:pPr>
      <w:jc w:val="left"/>
    </w:pPr>
    <w:rPr>
      <w:sz w:val="20"/>
      <w:szCs w:val="20"/>
    </w:rPr>
  </w:style>
  <w:style w:type="character" w:customStyle="1" w:styleId="NotedebasdepageCar">
    <w:name w:val="Note de bas de page Car"/>
    <w:link w:val="Notedebasdepage"/>
    <w:rsid w:val="00392D48"/>
    <w:rPr>
      <w:rFonts w:ascii="Eras Medium ITC" w:eastAsia="Times New Roman" w:hAnsi="Eras Medium ITC"/>
    </w:rPr>
  </w:style>
  <w:style w:type="character" w:styleId="Appelnotedebasdep">
    <w:name w:val="footnote reference"/>
    <w:rsid w:val="00392D48"/>
    <w:rPr>
      <w:vertAlign w:val="superscript"/>
    </w:rPr>
  </w:style>
  <w:style w:type="paragraph" w:customStyle="1" w:styleId="Style5">
    <w:name w:val="Style5"/>
    <w:basedOn w:val="Normal"/>
    <w:link w:val="Style5Car"/>
    <w:autoRedefine/>
    <w:semiHidden/>
    <w:rsid w:val="00392D48"/>
    <w:pPr>
      <w:tabs>
        <w:tab w:val="left" w:pos="851"/>
      </w:tabs>
      <w:spacing w:before="240" w:after="240"/>
      <w:ind w:left="709"/>
    </w:pPr>
    <w:rPr>
      <w:b/>
    </w:rPr>
  </w:style>
  <w:style w:type="character" w:customStyle="1" w:styleId="Style5Car">
    <w:name w:val="Style5 Car"/>
    <w:link w:val="Style5"/>
    <w:semiHidden/>
    <w:rsid w:val="00392D48"/>
    <w:rPr>
      <w:rFonts w:ascii="Eras Medium ITC" w:eastAsia="Times New Roman" w:hAnsi="Eras Medium ITC"/>
      <w:b/>
      <w:sz w:val="22"/>
      <w:szCs w:val="24"/>
    </w:rPr>
  </w:style>
  <w:style w:type="character" w:styleId="Marquedecommentaire">
    <w:name w:val="annotation reference"/>
    <w:semiHidden/>
    <w:rsid w:val="00392D48"/>
    <w:rPr>
      <w:sz w:val="16"/>
      <w:szCs w:val="16"/>
    </w:rPr>
  </w:style>
  <w:style w:type="paragraph" w:styleId="Commentaire">
    <w:name w:val="annotation text"/>
    <w:basedOn w:val="Normal"/>
    <w:link w:val="CommentaireCar"/>
    <w:semiHidden/>
    <w:rsid w:val="00392D48"/>
    <w:pPr>
      <w:spacing w:after="200" w:line="276" w:lineRule="auto"/>
      <w:jc w:val="left"/>
    </w:pPr>
    <w:rPr>
      <w:sz w:val="20"/>
      <w:szCs w:val="20"/>
    </w:rPr>
  </w:style>
  <w:style w:type="character" w:customStyle="1" w:styleId="CommentaireCar">
    <w:name w:val="Commentaire Car"/>
    <w:link w:val="Commentaire"/>
    <w:semiHidden/>
    <w:rsid w:val="00392D48"/>
    <w:rPr>
      <w:rFonts w:ascii="Eras Medium ITC" w:eastAsia="Times New Roman" w:hAnsi="Eras Medium ITC"/>
    </w:rPr>
  </w:style>
  <w:style w:type="paragraph" w:customStyle="1" w:styleId="Style3">
    <w:name w:val="Style3"/>
    <w:basedOn w:val="TM1"/>
    <w:link w:val="Style3Car"/>
    <w:qFormat/>
    <w:rsid w:val="00392D48"/>
    <w:pPr>
      <w:tabs>
        <w:tab w:val="left" w:pos="1680"/>
        <w:tab w:val="right" w:leader="hyphen" w:pos="9062"/>
      </w:tabs>
      <w:spacing w:before="0"/>
    </w:pPr>
    <w:rPr>
      <w:noProof/>
      <w:sz w:val="22"/>
      <w:szCs w:val="22"/>
    </w:rPr>
  </w:style>
  <w:style w:type="paragraph" w:customStyle="1" w:styleId="MCA3">
    <w:name w:val="MCA 3"/>
    <w:basedOn w:val="Normal"/>
    <w:link w:val="MCA3Car"/>
    <w:qFormat/>
    <w:rsid w:val="00392D48"/>
    <w:pPr>
      <w:numPr>
        <w:ilvl w:val="1"/>
        <w:numId w:val="28"/>
      </w:numPr>
      <w:tabs>
        <w:tab w:val="left" w:pos="851"/>
      </w:tabs>
      <w:spacing w:before="240" w:after="120"/>
    </w:pPr>
    <w:rPr>
      <w:b/>
      <w:bCs/>
      <w:sz w:val="28"/>
    </w:rPr>
  </w:style>
  <w:style w:type="character" w:customStyle="1" w:styleId="TM1Car">
    <w:name w:val="TM 1 Car"/>
    <w:link w:val="TM1"/>
    <w:uiPriority w:val="39"/>
    <w:rsid w:val="00392D48"/>
    <w:rPr>
      <w:rFonts w:ascii="Eras Medium ITC" w:eastAsia="Times New Roman" w:hAnsi="Eras Medium ITC"/>
      <w:b/>
      <w:bCs/>
      <w:caps/>
    </w:rPr>
  </w:style>
  <w:style w:type="character" w:customStyle="1" w:styleId="Style3Car">
    <w:name w:val="Style3 Car"/>
    <w:link w:val="Style3"/>
    <w:rsid w:val="00392D48"/>
    <w:rPr>
      <w:rFonts w:ascii="Eras Medium ITC" w:eastAsia="Times New Roman" w:hAnsi="Eras Medium ITC"/>
      <w:b/>
      <w:bCs/>
      <w:caps/>
      <w:noProof/>
      <w:sz w:val="22"/>
      <w:szCs w:val="22"/>
    </w:rPr>
  </w:style>
  <w:style w:type="character" w:customStyle="1" w:styleId="MCA3Car">
    <w:name w:val="MCA 3 Car"/>
    <w:link w:val="MCA3"/>
    <w:rsid w:val="00392D48"/>
    <w:rPr>
      <w:rFonts w:ascii="Eras Medium ITC" w:eastAsia="Times New Roman" w:hAnsi="Eras Medium ITC"/>
      <w:b/>
      <w:bCs/>
      <w:sz w:val="28"/>
      <w:szCs w:val="24"/>
    </w:rPr>
  </w:style>
  <w:style w:type="paragraph" w:customStyle="1" w:styleId="MCA2">
    <w:name w:val="MCA 2"/>
    <w:basedOn w:val="Normal"/>
    <w:rsid w:val="00392D48"/>
    <w:pPr>
      <w:numPr>
        <w:numId w:val="28"/>
      </w:numPr>
      <w:tabs>
        <w:tab w:val="left" w:pos="851"/>
      </w:tabs>
      <w:spacing w:before="240" w:after="120"/>
      <w:ind w:left="851" w:hanging="851"/>
      <w:jc w:val="left"/>
      <w:outlineLvl w:val="1"/>
    </w:pPr>
    <w:rPr>
      <w:b/>
      <w:bCs/>
      <w:sz w:val="32"/>
      <w:szCs w:val="28"/>
    </w:rPr>
  </w:style>
  <w:style w:type="paragraph" w:styleId="Corpsdetexte3">
    <w:name w:val="Body Text 3"/>
    <w:basedOn w:val="Normal"/>
    <w:link w:val="Corpsdetexte3Car"/>
    <w:uiPriority w:val="99"/>
    <w:unhideWhenUsed/>
    <w:rsid w:val="00392D48"/>
    <w:pPr>
      <w:spacing w:after="120" w:line="276" w:lineRule="auto"/>
      <w:jc w:val="left"/>
    </w:pPr>
    <w:rPr>
      <w:rFonts w:ascii="Arial" w:eastAsia="Calibri" w:hAnsi="Arial"/>
      <w:sz w:val="16"/>
      <w:szCs w:val="16"/>
      <w:lang w:eastAsia="en-US"/>
    </w:rPr>
  </w:style>
  <w:style w:type="character" w:customStyle="1" w:styleId="Corpsdetexte3Car">
    <w:name w:val="Corps de texte 3 Car"/>
    <w:link w:val="Corpsdetexte3"/>
    <w:uiPriority w:val="99"/>
    <w:rsid w:val="00392D48"/>
    <w:rPr>
      <w:rFonts w:ascii="Arial" w:hAnsi="Arial"/>
      <w:sz w:val="16"/>
      <w:szCs w:val="16"/>
      <w:lang w:eastAsia="en-US"/>
    </w:rPr>
  </w:style>
  <w:style w:type="character" w:styleId="Lienhypertexte">
    <w:name w:val="Hyperlink"/>
    <w:uiPriority w:val="99"/>
    <w:unhideWhenUsed/>
    <w:rsid w:val="00392D48"/>
    <w:rPr>
      <w:color w:val="0000FF"/>
      <w:u w:val="single"/>
    </w:rPr>
  </w:style>
  <w:style w:type="paragraph" w:customStyle="1" w:styleId="ATTexte">
    <w:name w:val="ATTexte"/>
    <w:basedOn w:val="Normal"/>
    <w:link w:val="ATTexteCar"/>
    <w:autoRedefine/>
    <w:uiPriority w:val="1"/>
    <w:qFormat/>
    <w:rsid w:val="00392D48"/>
    <w:pPr>
      <w:contextualSpacing/>
    </w:pPr>
    <w:rPr>
      <w:rFonts w:ascii="Arial" w:eastAsia="Calibri" w:hAnsi="Arial"/>
      <w:szCs w:val="22"/>
      <w:lang w:eastAsia="en-US"/>
    </w:rPr>
  </w:style>
  <w:style w:type="character" w:customStyle="1" w:styleId="ATTexteCar">
    <w:name w:val="ATTexte Car"/>
    <w:link w:val="ATTexte"/>
    <w:uiPriority w:val="1"/>
    <w:locked/>
    <w:rsid w:val="00392D48"/>
    <w:rPr>
      <w:rFonts w:ascii="Arial" w:hAnsi="Arial"/>
      <w:sz w:val="22"/>
      <w:szCs w:val="22"/>
      <w:lang w:eastAsia="en-US"/>
    </w:rPr>
  </w:style>
  <w:style w:type="paragraph" w:customStyle="1" w:styleId="TITRE10">
    <w:name w:val="TITRE 1"/>
    <w:basedOn w:val="Titre1"/>
    <w:link w:val="TITRE1Car0"/>
    <w:qFormat/>
    <w:rsid w:val="00392D48"/>
    <w:pPr>
      <w:numPr>
        <w:numId w:val="33"/>
      </w:numPr>
      <w:shd w:val="clear" w:color="auto" w:fill="76923C"/>
      <w:suppressAutoHyphens/>
      <w:spacing w:before="240" w:after="240"/>
    </w:pPr>
    <w:rPr>
      <w:rFonts w:ascii="Calibri" w:hAnsi="Calibri"/>
      <w:b/>
      <w:color w:val="FFFFFF"/>
      <w:sz w:val="28"/>
      <w:szCs w:val="28"/>
    </w:rPr>
  </w:style>
  <w:style w:type="paragraph" w:customStyle="1" w:styleId="TITRE20">
    <w:name w:val="TITRE 2"/>
    <w:basedOn w:val="Normal"/>
    <w:link w:val="TITRE2Car0"/>
    <w:qFormat/>
    <w:rsid w:val="00392D48"/>
    <w:pPr>
      <w:spacing w:before="240" w:after="240"/>
    </w:pPr>
    <w:rPr>
      <w:b/>
      <w:color w:val="1F497D"/>
    </w:rPr>
  </w:style>
  <w:style w:type="character" w:customStyle="1" w:styleId="TITRE1Car0">
    <w:name w:val="TITRE 1 Car"/>
    <w:link w:val="TITRE10"/>
    <w:rsid w:val="00392D48"/>
    <w:rPr>
      <w:b/>
      <w:bCs/>
      <w:color w:val="FFFFFF"/>
      <w:sz w:val="28"/>
      <w:szCs w:val="28"/>
      <w:shd w:val="clear" w:color="auto" w:fill="76923C"/>
      <w:lang w:eastAsia="en-US"/>
    </w:rPr>
  </w:style>
  <w:style w:type="paragraph" w:customStyle="1" w:styleId="TITRE30">
    <w:name w:val="TITRE 3"/>
    <w:basedOn w:val="Normal"/>
    <w:link w:val="TITRE3Car0"/>
    <w:qFormat/>
    <w:rsid w:val="00392D48"/>
    <w:pPr>
      <w:spacing w:before="240" w:after="240"/>
    </w:pPr>
    <w:rPr>
      <w:b/>
      <w:color w:val="E36C0A"/>
    </w:rPr>
  </w:style>
  <w:style w:type="character" w:customStyle="1" w:styleId="TITRE2Car0">
    <w:name w:val="TITRE 2 Car"/>
    <w:link w:val="TITRE20"/>
    <w:rsid w:val="00392D48"/>
    <w:rPr>
      <w:rFonts w:ascii="Eras Medium ITC" w:eastAsia="Times New Roman" w:hAnsi="Eras Medium ITC"/>
      <w:b/>
      <w:color w:val="1F497D"/>
      <w:sz w:val="22"/>
      <w:szCs w:val="24"/>
    </w:rPr>
  </w:style>
  <w:style w:type="paragraph" w:customStyle="1" w:styleId="PADYP2">
    <w:name w:val="PADYP 2"/>
    <w:basedOn w:val="Normal"/>
    <w:link w:val="PADYP2Car"/>
    <w:qFormat/>
    <w:rsid w:val="00392D48"/>
    <w:pPr>
      <w:numPr>
        <w:ilvl w:val="1"/>
        <w:numId w:val="41"/>
      </w:numPr>
      <w:tabs>
        <w:tab w:val="left" w:pos="426"/>
      </w:tabs>
      <w:spacing w:before="240" w:after="240"/>
      <w:ind w:left="709" w:hanging="709"/>
    </w:pPr>
    <w:rPr>
      <w:b/>
      <w:color w:val="1F497D"/>
      <w:sz w:val="28"/>
    </w:rPr>
  </w:style>
  <w:style w:type="character" w:customStyle="1" w:styleId="TITRE3Car0">
    <w:name w:val="TITRE 3 Car"/>
    <w:link w:val="TITRE30"/>
    <w:rsid w:val="00392D48"/>
    <w:rPr>
      <w:rFonts w:ascii="Eras Medium ITC" w:eastAsia="Times New Roman" w:hAnsi="Eras Medium ITC"/>
      <w:b/>
      <w:color w:val="E36C0A"/>
      <w:sz w:val="22"/>
      <w:szCs w:val="24"/>
    </w:rPr>
  </w:style>
  <w:style w:type="character" w:customStyle="1" w:styleId="PADYP1Car">
    <w:name w:val="PADYP 1 Car"/>
    <w:link w:val="PADYP1"/>
    <w:rsid w:val="00392D48"/>
    <w:rPr>
      <w:rFonts w:ascii="Eras Medium ITC" w:eastAsia="Times New Roman" w:hAnsi="Eras Medium ITC"/>
      <w:b/>
      <w:color w:val="FFFFFF"/>
      <w:sz w:val="28"/>
      <w:szCs w:val="28"/>
      <w:shd w:val="clear" w:color="auto" w:fill="76923C"/>
    </w:rPr>
  </w:style>
  <w:style w:type="paragraph" w:customStyle="1" w:styleId="PADYP3">
    <w:name w:val="PADYP 3"/>
    <w:basedOn w:val="Normal"/>
    <w:link w:val="PADYP3Car"/>
    <w:qFormat/>
    <w:rsid w:val="00392D48"/>
    <w:pPr>
      <w:numPr>
        <w:ilvl w:val="2"/>
        <w:numId w:val="41"/>
      </w:numPr>
      <w:spacing w:before="240" w:after="240"/>
      <w:ind w:left="709" w:hanging="709"/>
    </w:pPr>
    <w:rPr>
      <w:b/>
      <w:color w:val="E36C0A"/>
      <w:sz w:val="24"/>
    </w:rPr>
  </w:style>
  <w:style w:type="character" w:customStyle="1" w:styleId="PADYP2Car">
    <w:name w:val="PADYP 2 Car"/>
    <w:link w:val="PADYP2"/>
    <w:rsid w:val="00392D48"/>
    <w:rPr>
      <w:rFonts w:ascii="Eras Medium ITC" w:eastAsia="Times New Roman" w:hAnsi="Eras Medium ITC"/>
      <w:b/>
      <w:color w:val="1F497D"/>
      <w:sz w:val="28"/>
      <w:szCs w:val="24"/>
    </w:rPr>
  </w:style>
  <w:style w:type="character" w:customStyle="1" w:styleId="PADYP3Car">
    <w:name w:val="PADYP 3 Car"/>
    <w:link w:val="PADYP3"/>
    <w:rsid w:val="00392D48"/>
    <w:rPr>
      <w:rFonts w:ascii="Eras Medium ITC" w:eastAsia="Times New Roman" w:hAnsi="Eras Medium ITC"/>
      <w:b/>
      <w:color w:val="E36C0A"/>
      <w:sz w:val="24"/>
      <w:szCs w:val="24"/>
    </w:rPr>
  </w:style>
  <w:style w:type="paragraph" w:customStyle="1" w:styleId="PUCE1">
    <w:name w:val="PUCE 1"/>
    <w:basedOn w:val="Normal"/>
    <w:link w:val="PUCE1Car"/>
    <w:qFormat/>
    <w:rsid w:val="00392D48"/>
    <w:pPr>
      <w:numPr>
        <w:numId w:val="45"/>
      </w:numPr>
    </w:pPr>
  </w:style>
  <w:style w:type="paragraph" w:customStyle="1" w:styleId="PUCE2">
    <w:name w:val="PUCE 2"/>
    <w:basedOn w:val="Normal"/>
    <w:link w:val="PUCE2Car"/>
    <w:qFormat/>
    <w:rsid w:val="00392D48"/>
    <w:pPr>
      <w:numPr>
        <w:numId w:val="43"/>
      </w:numPr>
      <w:ind w:left="1276"/>
    </w:pPr>
  </w:style>
  <w:style w:type="character" w:customStyle="1" w:styleId="PUCE1Car">
    <w:name w:val="PUCE 1 Car"/>
    <w:link w:val="PUCE1"/>
    <w:rsid w:val="00392D48"/>
    <w:rPr>
      <w:rFonts w:ascii="Eras Medium ITC" w:eastAsia="Times New Roman" w:hAnsi="Eras Medium ITC"/>
      <w:sz w:val="22"/>
      <w:szCs w:val="24"/>
    </w:rPr>
  </w:style>
  <w:style w:type="paragraph" w:customStyle="1" w:styleId="PUCE3">
    <w:name w:val="PUCE 3"/>
    <w:basedOn w:val="Normal"/>
    <w:link w:val="PUCE3Car"/>
    <w:qFormat/>
    <w:rsid w:val="00392D48"/>
    <w:pPr>
      <w:numPr>
        <w:numId w:val="46"/>
      </w:numPr>
    </w:pPr>
  </w:style>
  <w:style w:type="character" w:customStyle="1" w:styleId="PUCE2Car">
    <w:name w:val="PUCE 2 Car"/>
    <w:link w:val="PUCE2"/>
    <w:rsid w:val="00392D48"/>
    <w:rPr>
      <w:rFonts w:ascii="Eras Medium ITC" w:eastAsia="Times New Roman" w:hAnsi="Eras Medium ITC"/>
      <w:sz w:val="22"/>
      <w:szCs w:val="24"/>
    </w:rPr>
  </w:style>
  <w:style w:type="paragraph" w:customStyle="1" w:styleId="PADYP4">
    <w:name w:val="PADYP 4"/>
    <w:basedOn w:val="Normal"/>
    <w:link w:val="PADYP4Car"/>
    <w:qFormat/>
    <w:rsid w:val="00392D48"/>
    <w:rPr>
      <w:u w:val="single"/>
    </w:rPr>
  </w:style>
  <w:style w:type="character" w:customStyle="1" w:styleId="PUCE3Car">
    <w:name w:val="PUCE 3 Car"/>
    <w:link w:val="PUCE3"/>
    <w:rsid w:val="00392D48"/>
    <w:rPr>
      <w:rFonts w:ascii="Eras Medium ITC" w:eastAsia="Times New Roman" w:hAnsi="Eras Medium ITC"/>
      <w:sz w:val="22"/>
      <w:szCs w:val="24"/>
    </w:rPr>
  </w:style>
  <w:style w:type="paragraph" w:customStyle="1" w:styleId="PADYP5">
    <w:name w:val="PADYP 5"/>
    <w:basedOn w:val="PUCE1"/>
    <w:link w:val="PADYP5Car"/>
    <w:qFormat/>
    <w:rsid w:val="00392D48"/>
    <w:pPr>
      <w:numPr>
        <w:numId w:val="0"/>
      </w:numPr>
      <w:ind w:left="705"/>
    </w:pPr>
    <w:rPr>
      <w:b/>
    </w:rPr>
  </w:style>
  <w:style w:type="character" w:customStyle="1" w:styleId="PADYP4Car">
    <w:name w:val="PADYP 4 Car"/>
    <w:link w:val="PADYP4"/>
    <w:rsid w:val="00392D48"/>
    <w:rPr>
      <w:rFonts w:ascii="Eras Medium ITC" w:eastAsia="Times New Roman" w:hAnsi="Eras Medium ITC"/>
      <w:sz w:val="22"/>
      <w:szCs w:val="24"/>
      <w:u w:val="single"/>
    </w:rPr>
  </w:style>
  <w:style w:type="paragraph" w:customStyle="1" w:styleId="TITREDOC">
    <w:name w:val="TITRE DOC"/>
    <w:basedOn w:val="Normal"/>
    <w:link w:val="TITREDOCCar"/>
    <w:qFormat/>
    <w:rsid w:val="00392D48"/>
    <w:pPr>
      <w:jc w:val="center"/>
    </w:pPr>
    <w:rPr>
      <w:b/>
      <w:color w:val="76923C"/>
      <w:sz w:val="44"/>
    </w:rPr>
  </w:style>
  <w:style w:type="character" w:customStyle="1" w:styleId="PADYP5Car">
    <w:name w:val="PADYP 5 Car"/>
    <w:link w:val="PADYP5"/>
    <w:rsid w:val="00392D48"/>
    <w:rPr>
      <w:rFonts w:ascii="Eras Medium ITC" w:eastAsia="Times New Roman" w:hAnsi="Eras Medium ITC"/>
      <w:b/>
      <w:sz w:val="22"/>
      <w:szCs w:val="24"/>
    </w:rPr>
  </w:style>
  <w:style w:type="character" w:customStyle="1" w:styleId="TITREDOCCar">
    <w:name w:val="TITRE DOC Car"/>
    <w:link w:val="TITREDOC"/>
    <w:rsid w:val="00392D48"/>
    <w:rPr>
      <w:rFonts w:ascii="Eras Medium ITC" w:eastAsia="Times New Roman" w:hAnsi="Eras Medium ITC"/>
      <w:b/>
      <w:color w:val="76923C"/>
      <w:sz w:val="44"/>
      <w:szCs w:val="24"/>
    </w:rPr>
  </w:style>
  <w:style w:type="paragraph" w:customStyle="1" w:styleId="SOUSTITREDOC">
    <w:name w:val="SOUS TITRE DOC"/>
    <w:basedOn w:val="Style3"/>
    <w:link w:val="SOUSTITREDOCCar"/>
    <w:qFormat/>
    <w:rsid w:val="00392D48"/>
    <w:pPr>
      <w:spacing w:after="0"/>
      <w:jc w:val="center"/>
    </w:pPr>
  </w:style>
  <w:style w:type="paragraph" w:customStyle="1" w:styleId="PADYPINFO">
    <w:name w:val="PADYP INFO"/>
    <w:basedOn w:val="PADYP1"/>
    <w:link w:val="PADYPINFOCar"/>
    <w:qFormat/>
    <w:rsid w:val="00392D48"/>
    <w:pPr>
      <w:numPr>
        <w:numId w:val="0"/>
      </w:numPr>
      <w:shd w:val="clear" w:color="auto" w:fill="auto"/>
      <w:spacing w:before="0" w:after="0"/>
      <w:jc w:val="center"/>
    </w:pPr>
    <w:rPr>
      <w:color w:val="1F497D"/>
      <w:sz w:val="22"/>
    </w:rPr>
  </w:style>
  <w:style w:type="character" w:customStyle="1" w:styleId="SOUSTITREDOCCar">
    <w:name w:val="SOUS TITRE DOC Car"/>
    <w:link w:val="SOUSTITREDOC"/>
    <w:rsid w:val="00392D48"/>
    <w:rPr>
      <w:rFonts w:ascii="Eras Medium ITC" w:eastAsia="Times New Roman" w:hAnsi="Eras Medium ITC"/>
      <w:b/>
      <w:bCs/>
      <w:caps/>
      <w:noProof/>
      <w:sz w:val="22"/>
      <w:szCs w:val="22"/>
    </w:rPr>
  </w:style>
  <w:style w:type="character" w:customStyle="1" w:styleId="PADYPINFOCar">
    <w:name w:val="PADYP INFO Car"/>
    <w:link w:val="PADYPINFO"/>
    <w:rsid w:val="00392D48"/>
    <w:rPr>
      <w:rFonts w:ascii="Eras Medium ITC" w:eastAsia="Times New Roman" w:hAnsi="Eras Medium ITC"/>
      <w:b/>
      <w:color w:val="1F497D"/>
      <w:sz w:val="22"/>
      <w:szCs w:val="28"/>
    </w:rPr>
  </w:style>
  <w:style w:type="paragraph" w:customStyle="1" w:styleId="PADYP6">
    <w:name w:val="PADYP 6"/>
    <w:basedOn w:val="PADYP3"/>
    <w:link w:val="PADYP6Car"/>
    <w:qFormat/>
    <w:rsid w:val="00392D48"/>
    <w:pPr>
      <w:numPr>
        <w:ilvl w:val="3"/>
      </w:numPr>
      <w:tabs>
        <w:tab w:val="left" w:pos="851"/>
      </w:tabs>
      <w:ind w:left="851" w:hanging="851"/>
    </w:pPr>
    <w:rPr>
      <w:b w:val="0"/>
      <w:i/>
    </w:rPr>
  </w:style>
  <w:style w:type="paragraph" w:customStyle="1" w:styleId="ENTTE">
    <w:name w:val="EN TÊTE"/>
    <w:basedOn w:val="Normal"/>
    <w:link w:val="ENTTECar"/>
    <w:qFormat/>
    <w:rsid w:val="00392D48"/>
    <w:pPr>
      <w:jc w:val="center"/>
    </w:pPr>
    <w:rPr>
      <w:sz w:val="16"/>
      <w:szCs w:val="16"/>
    </w:rPr>
  </w:style>
  <w:style w:type="character" w:customStyle="1" w:styleId="PADYP6Car">
    <w:name w:val="PADYP 6 Car"/>
    <w:link w:val="PADYP6"/>
    <w:rsid w:val="00392D48"/>
    <w:rPr>
      <w:rFonts w:ascii="Eras Medium ITC" w:eastAsia="Times New Roman" w:hAnsi="Eras Medium ITC"/>
      <w:i/>
      <w:color w:val="E36C0A"/>
      <w:sz w:val="24"/>
      <w:szCs w:val="24"/>
    </w:rPr>
  </w:style>
  <w:style w:type="character" w:customStyle="1" w:styleId="ENTTECar">
    <w:name w:val="EN TÊTE Car"/>
    <w:link w:val="ENTTE"/>
    <w:rsid w:val="00392D48"/>
    <w:rPr>
      <w:rFonts w:ascii="Eras Medium ITC" w:eastAsia="Times New Roman" w:hAnsi="Eras Medium ITC"/>
      <w:sz w:val="16"/>
      <w:szCs w:val="16"/>
    </w:rPr>
  </w:style>
  <w:style w:type="paragraph" w:customStyle="1" w:styleId="Style1">
    <w:name w:val="Style1"/>
    <w:basedOn w:val="TITREDOC"/>
    <w:link w:val="Style1Car"/>
    <w:qFormat/>
    <w:rsid w:val="00F96318"/>
    <w:rPr>
      <w:rFonts w:ascii="Arial Black" w:hAnsi="Arial Black"/>
      <w:color w:val="4F81BD"/>
      <w:sz w:val="48"/>
      <w:szCs w:val="48"/>
    </w:rPr>
  </w:style>
  <w:style w:type="character" w:customStyle="1" w:styleId="Style1Car">
    <w:name w:val="Style1 Car"/>
    <w:link w:val="Style1"/>
    <w:rsid w:val="00F96318"/>
    <w:rPr>
      <w:rFonts w:ascii="Arial Black" w:eastAsia="Times New Roman" w:hAnsi="Arial Black"/>
      <w:b/>
      <w:color w:val="4F81BD"/>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4075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geon\Desktop\PADYP%20-%20types%20docs\Mod&#232;le%20PADYP%20titres%20d&#233;cal&#233;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4E9756-6132-4E88-97F9-B1132CF2B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PADYP titres décalés</Template>
  <TotalTime>1</TotalTime>
  <Pages>13</Pages>
  <Words>2767</Words>
  <Characters>15221</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MRJC-PADYP</dc:creator>
  <cp:lastModifiedBy>Microsoft</cp:lastModifiedBy>
  <cp:revision>2</cp:revision>
  <dcterms:created xsi:type="dcterms:W3CDTF">2016-05-29T18:56:00Z</dcterms:created>
  <dcterms:modified xsi:type="dcterms:W3CDTF">2016-05-29T18:56:00Z</dcterms:modified>
</cp:coreProperties>
</file>