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26"/>
        <w:gridCol w:w="2375"/>
        <w:gridCol w:w="203"/>
        <w:gridCol w:w="91"/>
        <w:gridCol w:w="495"/>
        <w:gridCol w:w="361"/>
        <w:gridCol w:w="361"/>
        <w:gridCol w:w="361"/>
        <w:gridCol w:w="361"/>
        <w:gridCol w:w="361"/>
        <w:gridCol w:w="360"/>
        <w:gridCol w:w="360"/>
        <w:gridCol w:w="90"/>
        <w:gridCol w:w="270"/>
        <w:gridCol w:w="360"/>
        <w:gridCol w:w="360"/>
        <w:gridCol w:w="360"/>
        <w:gridCol w:w="360"/>
        <w:gridCol w:w="360"/>
        <w:gridCol w:w="360"/>
        <w:gridCol w:w="326"/>
        <w:gridCol w:w="31"/>
        <w:gridCol w:w="360"/>
        <w:gridCol w:w="360"/>
        <w:gridCol w:w="360"/>
        <w:gridCol w:w="360"/>
        <w:gridCol w:w="360"/>
        <w:gridCol w:w="360"/>
        <w:gridCol w:w="360"/>
        <w:gridCol w:w="196"/>
        <w:gridCol w:w="165"/>
        <w:gridCol w:w="926"/>
        <w:gridCol w:w="301"/>
        <w:gridCol w:w="721"/>
        <w:gridCol w:w="432"/>
        <w:gridCol w:w="264"/>
        <w:gridCol w:w="183"/>
        <w:gridCol w:w="901"/>
      </w:tblGrid>
      <w:tr w:rsidR="00C5587E" w:rsidRPr="00BC3549" w:rsidTr="000E3054">
        <w:trPr>
          <w:trHeight w:val="795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 xml:space="preserve">FICHE DE PREVISION ET DE REALISATION </w:t>
            </w: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br/>
              <w:t>DES OPERATIONS CULTURALES POUR LA PRODUCTION DU MAIS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1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Nom Prénom de l</w:t>
            </w:r>
            <w:r w:rsidR="0071438D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’</w:t>
            </w: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exploitant:</w:t>
            </w:r>
          </w:p>
        </w:tc>
        <w:tc>
          <w:tcPr>
            <w:tcW w:w="10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Commune:</w:t>
            </w:r>
          </w:p>
        </w:tc>
        <w:tc>
          <w:tcPr>
            <w:tcW w:w="8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Village:</w:t>
            </w:r>
          </w:p>
        </w:tc>
        <w:tc>
          <w:tcPr>
            <w:tcW w:w="8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N° Exploitation: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N° Parcelle:</w:t>
            </w:r>
          </w:p>
        </w:tc>
        <w:tc>
          <w:tcPr>
            <w:tcW w:w="6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Engrais: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Surface de la parcelle: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Quantité semences:</w:t>
            </w:r>
          </w:p>
        </w:tc>
        <w:tc>
          <w:tcPr>
            <w:tcW w:w="6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Pesticides: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600"/>
          <w:jc w:val="center"/>
        </w:trPr>
        <w:tc>
          <w:tcPr>
            <w:tcW w:w="9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 xml:space="preserve">OPERATIONS 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1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2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213A5A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3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4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5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MOIS 6</w:t>
            </w:r>
          </w:p>
        </w:tc>
        <w:tc>
          <w:tcPr>
            <w:tcW w:w="3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Montant  MOC</w:t>
            </w:r>
          </w:p>
        </w:tc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Valeur MOF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INTRANTS UTILISES</w:t>
            </w:r>
          </w:p>
        </w:tc>
      </w:tr>
      <w:tr w:rsidR="00C5587E" w:rsidRPr="00BC3549" w:rsidTr="000E3054">
        <w:trPr>
          <w:trHeight w:val="300"/>
          <w:jc w:val="center"/>
        </w:trPr>
        <w:tc>
          <w:tcPr>
            <w:tcW w:w="9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3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3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Qté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C5587E" w:rsidRPr="00BC3549" w:rsidTr="000E3054">
        <w:trPr>
          <w:trHeight w:val="67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Défrichage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Nettoyage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3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Essouchage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4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Labour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Planage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Herbicidage</w:t>
            </w:r>
            <w:proofErr w:type="spellEnd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7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Semis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8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Re</w:t>
            </w:r>
            <w:proofErr w:type="spellEnd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-semis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9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Démariage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10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1er sarclage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2eme sarclage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13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1er </w:t>
            </w:r>
            <w:proofErr w:type="spellStart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herbicidage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14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2ème </w:t>
            </w:r>
            <w:proofErr w:type="spellStart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herbicidage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16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Epandage NPK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18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Epandage Urée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630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19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D32942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Epanda</w:t>
            </w:r>
            <w:r w:rsidR="00C5587E"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ge Fumier / compost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21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1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 Traitement Phyto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22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 traitement Phyto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7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23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3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 traitement Phyto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24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Récolte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Transport récolte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25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Déspathage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630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27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Séchage complémentaire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28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Egrenage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15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29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>Conditionnement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300"/>
          <w:jc w:val="center"/>
        </w:trPr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Totaux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rPr>
          <w:trHeight w:val="990"/>
          <w:jc w:val="center"/>
        </w:trPr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TOTAL DES CHARGES OPERATIONNELLES (MOC + INTRANTS)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0E3054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645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 xml:space="preserve">FICHE DE CALCUL DES MARGES BRUTES DES PARCELLES </w:t>
            </w:r>
          </w:p>
        </w:tc>
      </w:tr>
      <w:tr w:rsidR="00C5587E" w:rsidRPr="00BC3549" w:rsidTr="000E3054">
        <w:tblPrEx>
          <w:jc w:val="left"/>
        </w:tblPrEx>
        <w:trPr>
          <w:trHeight w:val="645"/>
        </w:trPr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N° Exploitation: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N° Parcelle: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660"/>
        </w:trPr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PRODUIT D'ACTIVITES</w:t>
            </w:r>
          </w:p>
        </w:tc>
        <w:tc>
          <w:tcPr>
            <w:tcW w:w="1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2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C5587E" w:rsidRPr="00BC3549" w:rsidTr="000E3054">
        <w:tblPrEx>
          <w:jc w:val="left"/>
        </w:tblPrEx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Dons </w:t>
            </w:r>
          </w:p>
        </w:tc>
        <w:tc>
          <w:tcPr>
            <w:tcW w:w="10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Autoconsommation </w:t>
            </w:r>
          </w:p>
        </w:tc>
        <w:tc>
          <w:tcPr>
            <w:tcW w:w="1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Vente collective </w:t>
            </w:r>
          </w:p>
        </w:tc>
        <w:tc>
          <w:tcPr>
            <w:tcW w:w="1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Vente individuelle </w:t>
            </w:r>
          </w:p>
        </w:tc>
        <w:tc>
          <w:tcPr>
            <w:tcW w:w="1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31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fr-FR"/>
              </w:rPr>
              <w:t xml:space="preserve">Stocks </w:t>
            </w:r>
          </w:p>
        </w:tc>
        <w:tc>
          <w:tcPr>
            <w:tcW w:w="1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  <w:tc>
          <w:tcPr>
            <w:tcW w:w="17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Arial"/>
                <w:color w:val="000000"/>
                <w:lang w:eastAsia="fr-FR"/>
              </w:rPr>
              <w:t> 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555"/>
        </w:trPr>
        <w:tc>
          <w:tcPr>
            <w:tcW w:w="37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TOTAL DES PRODUITS D'ACTIVITES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555"/>
        </w:trPr>
        <w:tc>
          <w:tcPr>
            <w:tcW w:w="37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fr-FR"/>
              </w:rPr>
              <w:t>RAPPEL TOTAL DES CHARGES OPERATIONNELLES</w:t>
            </w:r>
          </w:p>
        </w:tc>
        <w:tc>
          <w:tcPr>
            <w:tcW w:w="12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87E" w:rsidRPr="00BC3549" w:rsidRDefault="00C5587E" w:rsidP="00C5587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color w:val="000000"/>
                <w:lang w:eastAsia="fr-FR"/>
              </w:rPr>
              <w:t> </w:t>
            </w:r>
          </w:p>
        </w:tc>
      </w:tr>
      <w:tr w:rsidR="00C5587E" w:rsidRPr="00BC3549" w:rsidTr="000E3054">
        <w:tblPrEx>
          <w:jc w:val="left"/>
        </w:tblPrEx>
        <w:trPr>
          <w:trHeight w:val="810"/>
        </w:trPr>
        <w:tc>
          <w:tcPr>
            <w:tcW w:w="37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MARGE BRUTE = TOTAL PRODUITS D'ACTIVITES - TOTAL CHARGES OPERATIONNELLES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7E" w:rsidRPr="00BC3549" w:rsidRDefault="00C5587E" w:rsidP="00C5587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3549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7F1829" w:rsidRPr="00BC3549" w:rsidRDefault="007F1829">
      <w:pPr>
        <w:rPr>
          <w:rFonts w:ascii="Baskerville Old Face" w:hAnsi="Baskerville Old Face"/>
        </w:rPr>
      </w:pPr>
    </w:p>
    <w:sectPr w:rsidR="007F1829" w:rsidRPr="00BC3549" w:rsidSect="000E3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1E" w:rsidRDefault="00EF521E" w:rsidP="000E3054">
      <w:pPr>
        <w:spacing w:after="0" w:line="240" w:lineRule="auto"/>
      </w:pPr>
      <w:r>
        <w:separator/>
      </w:r>
    </w:p>
  </w:endnote>
  <w:endnote w:type="continuationSeparator" w:id="0">
    <w:p w:rsidR="00EF521E" w:rsidRDefault="00EF521E" w:rsidP="000E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1E" w:rsidRDefault="00EF521E" w:rsidP="000E3054">
      <w:pPr>
        <w:spacing w:after="0" w:line="240" w:lineRule="auto"/>
      </w:pPr>
      <w:r>
        <w:separator/>
      </w:r>
    </w:p>
  </w:footnote>
  <w:footnote w:type="continuationSeparator" w:id="0">
    <w:p w:rsidR="00EF521E" w:rsidRDefault="00EF521E" w:rsidP="000E3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6"/>
    <w:rsid w:val="000D4F8B"/>
    <w:rsid w:val="000E3054"/>
    <w:rsid w:val="00213A5A"/>
    <w:rsid w:val="0071438D"/>
    <w:rsid w:val="007F1829"/>
    <w:rsid w:val="00BC3549"/>
    <w:rsid w:val="00C5587E"/>
    <w:rsid w:val="00D32942"/>
    <w:rsid w:val="00E10606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58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587E"/>
    <w:rPr>
      <w:color w:val="800080"/>
      <w:u w:val="single"/>
    </w:rPr>
  </w:style>
  <w:style w:type="paragraph" w:customStyle="1" w:styleId="font5">
    <w:name w:val="font5"/>
    <w:basedOn w:val="Normal"/>
    <w:rsid w:val="00C5587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customStyle="1" w:styleId="font6">
    <w:name w:val="font6"/>
    <w:basedOn w:val="Normal"/>
    <w:rsid w:val="00C5587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customStyle="1" w:styleId="xl65">
    <w:name w:val="xl65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C55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C5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C55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54"/>
  </w:style>
  <w:style w:type="paragraph" w:styleId="Pieddepage">
    <w:name w:val="footer"/>
    <w:basedOn w:val="Normal"/>
    <w:link w:val="PieddepageCar"/>
    <w:uiPriority w:val="99"/>
    <w:unhideWhenUsed/>
    <w:rsid w:val="000E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58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587E"/>
    <w:rPr>
      <w:color w:val="800080"/>
      <w:u w:val="single"/>
    </w:rPr>
  </w:style>
  <w:style w:type="paragraph" w:customStyle="1" w:styleId="font5">
    <w:name w:val="font5"/>
    <w:basedOn w:val="Normal"/>
    <w:rsid w:val="00C5587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customStyle="1" w:styleId="font6">
    <w:name w:val="font6"/>
    <w:basedOn w:val="Normal"/>
    <w:rsid w:val="00C5587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customStyle="1" w:styleId="xl65">
    <w:name w:val="xl65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C55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C558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C55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C55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C55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C55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54"/>
  </w:style>
  <w:style w:type="paragraph" w:styleId="Pieddepage">
    <w:name w:val="footer"/>
    <w:basedOn w:val="Normal"/>
    <w:link w:val="PieddepageCar"/>
    <w:uiPriority w:val="99"/>
    <w:unhideWhenUsed/>
    <w:rsid w:val="000E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8</cp:revision>
  <dcterms:created xsi:type="dcterms:W3CDTF">2015-04-15T16:16:00Z</dcterms:created>
  <dcterms:modified xsi:type="dcterms:W3CDTF">2016-05-12T10:34:00Z</dcterms:modified>
</cp:coreProperties>
</file>