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FB" w:rsidRPr="00630B27" w:rsidRDefault="00630B27" w:rsidP="00630B27">
      <w:pPr>
        <w:pStyle w:val="PADYP1"/>
        <w:numPr>
          <w:ilvl w:val="0"/>
          <w:numId w:val="0"/>
        </w:numPr>
        <w:ind w:left="426" w:hanging="426"/>
        <w:jc w:val="center"/>
      </w:pPr>
      <w:bookmarkStart w:id="0" w:name="_GoBack"/>
      <w:bookmarkEnd w:id="0"/>
      <w:r w:rsidRPr="00630B27">
        <w:t>MODELE DE CAHIER DE STOCK (AVEC QUELQUES EXEMPLES)</w:t>
      </w:r>
    </w:p>
    <w:p w:rsidR="00DB3EFB" w:rsidRDefault="00DB3EFB" w:rsidP="00630B27">
      <w:r w:rsidRPr="00E439B6">
        <w:t xml:space="preserve">Produit en Stock :                                                 Formule : </w:t>
      </w:r>
    </w:p>
    <w:p w:rsidR="00CF022E" w:rsidRPr="00E439B6" w:rsidRDefault="00CF022E" w:rsidP="00630B27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1385"/>
        <w:gridCol w:w="793"/>
        <w:gridCol w:w="395"/>
        <w:gridCol w:w="1388"/>
        <w:gridCol w:w="1385"/>
        <w:gridCol w:w="1192"/>
        <w:gridCol w:w="1385"/>
        <w:gridCol w:w="2577"/>
        <w:gridCol w:w="1189"/>
        <w:gridCol w:w="1189"/>
      </w:tblGrid>
      <w:tr w:rsidR="00DB3EFB" w:rsidRPr="00E439B6" w:rsidTr="00CF022E">
        <w:trPr>
          <w:trHeight w:val="777"/>
          <w:jc w:val="center"/>
        </w:trPr>
        <w:tc>
          <w:tcPr>
            <w:tcW w:w="472" w:type="pct"/>
            <w:vMerge w:val="restar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Date</w:t>
            </w:r>
          </w:p>
        </w:tc>
        <w:tc>
          <w:tcPr>
            <w:tcW w:w="487" w:type="pct"/>
            <w:vMerge w:val="restar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Unité de mesure</w:t>
            </w:r>
          </w:p>
        </w:tc>
        <w:tc>
          <w:tcPr>
            <w:tcW w:w="418" w:type="pct"/>
            <w:gridSpan w:val="2"/>
            <w:vMerge w:val="restar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Prix Unitaire (FCFA)</w:t>
            </w:r>
          </w:p>
        </w:tc>
        <w:tc>
          <w:tcPr>
            <w:tcW w:w="1394" w:type="pct"/>
            <w:gridSpan w:val="3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Entrées</w:t>
            </w:r>
          </w:p>
        </w:tc>
        <w:tc>
          <w:tcPr>
            <w:tcW w:w="1811" w:type="pct"/>
            <w:gridSpan w:val="3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Sorties</w:t>
            </w:r>
          </w:p>
        </w:tc>
        <w:tc>
          <w:tcPr>
            <w:tcW w:w="418" w:type="pct"/>
            <w:vMerge w:val="restar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Stock restant</w:t>
            </w:r>
          </w:p>
        </w:tc>
      </w:tr>
      <w:tr w:rsidR="00DB3EFB" w:rsidRPr="00E439B6" w:rsidTr="00CF022E">
        <w:trPr>
          <w:trHeight w:val="1320"/>
          <w:jc w:val="center"/>
        </w:trPr>
        <w:tc>
          <w:tcPr>
            <w:tcW w:w="472" w:type="pct"/>
            <w:vMerge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18" w:type="pct"/>
            <w:gridSpan w:val="2"/>
            <w:vMerge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88" w:type="pc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Quantité</w:t>
            </w:r>
          </w:p>
        </w:tc>
        <w:tc>
          <w:tcPr>
            <w:tcW w:w="487" w:type="pc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Montant (FCFA)</w:t>
            </w:r>
          </w:p>
        </w:tc>
        <w:tc>
          <w:tcPr>
            <w:tcW w:w="419" w:type="pc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Détails</w:t>
            </w:r>
          </w:p>
        </w:tc>
        <w:tc>
          <w:tcPr>
            <w:tcW w:w="487" w:type="pc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Quantité (kg)</w:t>
            </w:r>
          </w:p>
        </w:tc>
        <w:tc>
          <w:tcPr>
            <w:tcW w:w="906" w:type="pc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Montant</w:t>
            </w:r>
          </w:p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(FCFA)</w:t>
            </w:r>
          </w:p>
        </w:tc>
        <w:tc>
          <w:tcPr>
            <w:tcW w:w="418" w:type="pct"/>
            <w:vAlign w:val="center"/>
          </w:tcPr>
          <w:p w:rsidR="00DB3EFB" w:rsidRPr="00630B27" w:rsidRDefault="00DB3EFB" w:rsidP="00630B27">
            <w:pPr>
              <w:jc w:val="center"/>
              <w:rPr>
                <w:b/>
              </w:rPr>
            </w:pPr>
            <w:r w:rsidRPr="00630B27">
              <w:rPr>
                <w:b/>
              </w:rPr>
              <w:t>Détails</w:t>
            </w:r>
          </w:p>
        </w:tc>
        <w:tc>
          <w:tcPr>
            <w:tcW w:w="418" w:type="pct"/>
            <w:vMerge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</w:tr>
      <w:tr w:rsidR="00DB3EFB" w:rsidRPr="00E439B6" w:rsidTr="00CF022E">
        <w:trPr>
          <w:trHeight w:val="971"/>
          <w:jc w:val="center"/>
        </w:trPr>
        <w:tc>
          <w:tcPr>
            <w:tcW w:w="472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05/07/08</w:t>
            </w:r>
          </w:p>
        </w:tc>
        <w:tc>
          <w:tcPr>
            <w:tcW w:w="4110" w:type="pct"/>
            <w:gridSpan w:val="9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Stock de départ</w:t>
            </w:r>
          </w:p>
        </w:tc>
        <w:tc>
          <w:tcPr>
            <w:tcW w:w="418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100</w:t>
            </w:r>
          </w:p>
        </w:tc>
      </w:tr>
      <w:tr w:rsidR="00DB3EFB" w:rsidRPr="00E439B6" w:rsidTr="00CF022E">
        <w:trPr>
          <w:trHeight w:val="655"/>
          <w:jc w:val="center"/>
        </w:trPr>
        <w:tc>
          <w:tcPr>
            <w:tcW w:w="472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06/07/08</w:t>
            </w:r>
          </w:p>
        </w:tc>
        <w:tc>
          <w:tcPr>
            <w:tcW w:w="487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Kg</w:t>
            </w:r>
          </w:p>
        </w:tc>
        <w:tc>
          <w:tcPr>
            <w:tcW w:w="279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50</w:t>
            </w:r>
          </w:p>
        </w:tc>
        <w:tc>
          <w:tcPr>
            <w:tcW w:w="627" w:type="pct"/>
            <w:gridSpan w:val="2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500</w:t>
            </w:r>
          </w:p>
        </w:tc>
        <w:tc>
          <w:tcPr>
            <w:tcW w:w="487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25 000</w:t>
            </w:r>
          </w:p>
        </w:tc>
        <w:tc>
          <w:tcPr>
            <w:tcW w:w="419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A</w:t>
            </w:r>
          </w:p>
        </w:tc>
        <w:tc>
          <w:tcPr>
            <w:tcW w:w="487" w:type="pct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906" w:type="pct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18" w:type="pct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18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600</w:t>
            </w:r>
          </w:p>
        </w:tc>
      </w:tr>
      <w:tr w:rsidR="00DB3EFB" w:rsidRPr="00E439B6" w:rsidTr="00CF022E">
        <w:trPr>
          <w:trHeight w:val="655"/>
          <w:jc w:val="center"/>
        </w:trPr>
        <w:tc>
          <w:tcPr>
            <w:tcW w:w="472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06/07/08</w:t>
            </w:r>
          </w:p>
        </w:tc>
        <w:tc>
          <w:tcPr>
            <w:tcW w:w="487" w:type="pct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279" w:type="pct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627" w:type="pct"/>
            <w:gridSpan w:val="2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87" w:type="pct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19" w:type="pct"/>
            <w:vAlign w:val="center"/>
          </w:tcPr>
          <w:p w:rsidR="00DB3EFB" w:rsidRPr="00E439B6" w:rsidRDefault="00DB3EFB" w:rsidP="00630B27">
            <w:pPr>
              <w:jc w:val="center"/>
            </w:pPr>
          </w:p>
        </w:tc>
        <w:tc>
          <w:tcPr>
            <w:tcW w:w="487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100</w:t>
            </w:r>
          </w:p>
        </w:tc>
        <w:tc>
          <w:tcPr>
            <w:tcW w:w="906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Autoconsommation</w:t>
            </w:r>
          </w:p>
        </w:tc>
        <w:tc>
          <w:tcPr>
            <w:tcW w:w="418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5 000</w:t>
            </w:r>
          </w:p>
        </w:tc>
        <w:tc>
          <w:tcPr>
            <w:tcW w:w="418" w:type="pct"/>
            <w:vAlign w:val="center"/>
          </w:tcPr>
          <w:p w:rsidR="00DB3EFB" w:rsidRPr="00E439B6" w:rsidRDefault="00DB3EFB" w:rsidP="00630B27">
            <w:pPr>
              <w:jc w:val="center"/>
            </w:pPr>
            <w:r w:rsidRPr="00E439B6">
              <w:rPr>
                <w:szCs w:val="22"/>
              </w:rPr>
              <w:t>500</w:t>
            </w:r>
          </w:p>
        </w:tc>
      </w:tr>
    </w:tbl>
    <w:p w:rsidR="001B5BB8" w:rsidRPr="00DB3EFB" w:rsidRDefault="001B5BB8" w:rsidP="00770E68"/>
    <w:sectPr w:rsidR="001B5BB8" w:rsidRPr="00DB3EFB" w:rsidSect="000D0C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23"/>
  </w:num>
  <w:num w:numId="11">
    <w:abstractNumId w:val="15"/>
  </w:num>
  <w:num w:numId="12">
    <w:abstractNumId w:val="7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C22"/>
    <w:rsid w:val="000D0C22"/>
    <w:rsid w:val="001B5BB8"/>
    <w:rsid w:val="001F25C2"/>
    <w:rsid w:val="00421498"/>
    <w:rsid w:val="00543F16"/>
    <w:rsid w:val="00630B27"/>
    <w:rsid w:val="00770E68"/>
    <w:rsid w:val="00A31649"/>
    <w:rsid w:val="00CF022E"/>
    <w:rsid w:val="00D46C60"/>
    <w:rsid w:val="00DB3EFB"/>
    <w:rsid w:val="00E439B6"/>
    <w:rsid w:val="00F2091F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2E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F022E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CF022E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CF022E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CF022E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CF022E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CF022E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F022E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F022E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F022E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CF022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F022E"/>
  </w:style>
  <w:style w:type="paragraph" w:styleId="Corpsdetexte3">
    <w:name w:val="Body Text 3"/>
    <w:basedOn w:val="Normal"/>
    <w:link w:val="Corpsdetexte3Car"/>
    <w:uiPriority w:val="99"/>
    <w:unhideWhenUsed/>
    <w:rsid w:val="00CF022E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CF022E"/>
    <w:rPr>
      <w:rFonts w:ascii="Arial" w:eastAsia="Calibri" w:hAnsi="Arial" w:cs="Times New Roman"/>
      <w:sz w:val="16"/>
      <w:szCs w:val="16"/>
      <w:lang w:val="x-none"/>
    </w:rPr>
  </w:style>
  <w:style w:type="table" w:styleId="Grilleclaire">
    <w:name w:val="Light Grid"/>
    <w:basedOn w:val="TableauNormal"/>
    <w:uiPriority w:val="62"/>
    <w:rsid w:val="00F2091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Titre1Car">
    <w:name w:val="Titre 1 Car"/>
    <w:link w:val="Titre1"/>
    <w:rsid w:val="00CF022E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CF022E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CF022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CF022E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CF022E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CF022E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CF022E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CF022E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CF022E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CF02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CF022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CF022E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CF022E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CF022E"/>
    <w:rPr>
      <w:b/>
      <w:bCs/>
    </w:rPr>
  </w:style>
  <w:style w:type="character" w:styleId="Accentuation">
    <w:name w:val="Emphasis"/>
    <w:qFormat/>
    <w:rsid w:val="00CF022E"/>
    <w:rPr>
      <w:i/>
      <w:iCs/>
    </w:rPr>
  </w:style>
  <w:style w:type="paragraph" w:styleId="Sansinterligne">
    <w:name w:val="No Spacing"/>
    <w:uiPriority w:val="1"/>
    <w:qFormat/>
    <w:rsid w:val="00CF022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022E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CF022E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CF022E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022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CF022E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CF022E"/>
    <w:rPr>
      <w:i/>
      <w:iCs/>
      <w:color w:val="808080"/>
    </w:rPr>
  </w:style>
  <w:style w:type="character" w:styleId="Emphaseintense">
    <w:name w:val="Intense Emphasis"/>
    <w:uiPriority w:val="21"/>
    <w:qFormat/>
    <w:rsid w:val="00CF022E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CF022E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CF022E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CF022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022E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CF022E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F022E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CF022E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CF022E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CF022E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CF022E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CF022E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CF022E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CF022E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CF022E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CF022E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CF022E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CF022E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CF022E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CF022E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CF022E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CF022E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CF022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CF022E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CF022E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CF022E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CF022E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CF022E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CF022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CF022E"/>
    <w:pPr>
      <w:numPr>
        <w:numId w:val="0"/>
      </w:numPr>
    </w:pPr>
  </w:style>
  <w:style w:type="character" w:customStyle="1" w:styleId="Style2Car">
    <w:name w:val="Style2 Car"/>
    <w:link w:val="Style2"/>
    <w:rsid w:val="00CF022E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CF022E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CF022E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CF022E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CF022E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CF022E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CF022E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CF022E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CF022E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CF022E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CF022E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CF022E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CF022E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CF022E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CF022E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CF022E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CF022E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CF022E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CF022E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CF022E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CF022E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CF022E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CF022E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CF022E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CF022E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CF022E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CF022E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CF022E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CF022E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CF022E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CF022E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CF022E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CF022E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F022E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CF022E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CF022E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CF022E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CF022E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CF022E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CF022E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022E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F022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CF022E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CF022E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CF022E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CF022E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CF022E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CF022E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CF022E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F022E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CF022E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CF022E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CF022E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CF02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F022E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CF022E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CF022E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CF022E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CF022E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CF022E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CF022E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CF022E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CF022E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CF022E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CF022E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CF022E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CF022E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CF022E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CF022E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CF022E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CF022E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CF022E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CF022E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CF022E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CF022E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CF022E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CF022E"/>
    <w:pPr>
      <w:numPr>
        <w:numId w:val="26"/>
      </w:numPr>
    </w:pPr>
  </w:style>
  <w:style w:type="paragraph" w:customStyle="1" w:styleId="PUCE2">
    <w:name w:val="PUCE 2"/>
    <w:basedOn w:val="Normal"/>
    <w:link w:val="PUCE2Car"/>
    <w:qFormat/>
    <w:rsid w:val="00CF022E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CF022E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CF022E"/>
    <w:pPr>
      <w:numPr>
        <w:numId w:val="27"/>
      </w:numPr>
    </w:pPr>
  </w:style>
  <w:style w:type="character" w:customStyle="1" w:styleId="PUCE2Car">
    <w:name w:val="PUCE 2 Car"/>
    <w:link w:val="PUCE2"/>
    <w:rsid w:val="00CF022E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CF022E"/>
    <w:rPr>
      <w:u w:val="single"/>
    </w:rPr>
  </w:style>
  <w:style w:type="character" w:customStyle="1" w:styleId="PUCE3Car">
    <w:name w:val="PUCE 3 Car"/>
    <w:link w:val="PUCE3"/>
    <w:rsid w:val="00CF022E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CF022E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CF022E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CF022E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CF022E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CF022E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CF022E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CF022E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CF022E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CF022E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CF022E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CF022E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CF022E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CF022E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6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sylvie bregeon</cp:lastModifiedBy>
  <cp:revision>21</cp:revision>
  <dcterms:created xsi:type="dcterms:W3CDTF">2012-07-24T21:04:00Z</dcterms:created>
  <dcterms:modified xsi:type="dcterms:W3CDTF">2016-05-12T10:28:00Z</dcterms:modified>
</cp:coreProperties>
</file>