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E4" w:rsidRDefault="00B42B05" w:rsidP="005978E4">
      <w:r>
        <w:rPr>
          <w:lang w:eastAsia="en-US"/>
        </w:rPr>
        <w:pict>
          <v:rect id="Rectangle 3" o:spid="_x0000_s1032" style="position:absolute;left:0;text-align:left;margin-left:-25.9pt;margin-top:109.15pt;width:495pt;height:159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5978E4" w:rsidRDefault="005978E4" w:rsidP="005978E4">
                  <w:pPr>
                    <w:pStyle w:val="guide"/>
                  </w:pPr>
                  <w:r>
                    <w:t>EVALUATION</w:t>
                  </w:r>
                  <w:r w:rsidRPr="00327B52">
                    <w:t xml:space="preserve"> </w:t>
                  </w:r>
                  <w:r>
                    <w:t xml:space="preserve">RAPIDE </w:t>
                  </w:r>
                  <w:r w:rsidRPr="00327B52">
                    <w:t xml:space="preserve">DES </w:t>
                  </w:r>
                  <w:r>
                    <w:t>CAPACITES DES OP PRESTATAIRES DU CdG-OP : CRM-MC &amp; RéPAB</w:t>
                  </w:r>
                </w:p>
                <w:p w:rsidR="005978E4" w:rsidRPr="005978E4" w:rsidRDefault="005978E4" w:rsidP="005978E4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 w:rsidR="00A2615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1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3199130</wp:posOffset>
            </wp:positionV>
            <wp:extent cx="5770245" cy="3232150"/>
            <wp:effectExtent l="0" t="0" r="0" b="0"/>
            <wp:wrapNone/>
            <wp:docPr id="4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150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5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15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rect id="Rectangle 16" o:spid="_x0000_s1031" style="position:absolute;left:0;text-align:left;margin-left:-34.15pt;margin-top:55.9pt;width:503.25pt;height:42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5978E4" w:rsidRDefault="005978E4" w:rsidP="005978E4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5978E4" w:rsidRPr="005978E4" w:rsidRDefault="005978E4" w:rsidP="005978E4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 w:rsidR="00A26150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9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group id="_x0000_s1035" style="position:absolute;left:0;text-align:left;margin-left:-42.4pt;margin-top:-36.75pt;width:531.25pt;height:781.5pt;z-index:251661824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037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038" type="#_x0000_t32" style="position:absolute;left:490;top:16237;width:10565;height:0" o:connectortype="straight" strokecolor="#548dd4" strokeweight="4.5pt"/>
            <v:shape id="_x0000_s1039" type="#_x0000_t32" style="position:absolute;left:584;top:697;width:10531;height:0" o:connectortype="straight" strokecolor="#548dd4" strokeweight="4.5pt"/>
          </v:group>
        </w:pict>
      </w:r>
    </w:p>
    <w:p w:rsidR="005978E4" w:rsidRDefault="005978E4" w:rsidP="005978E4">
      <w:pPr>
        <w:sectPr w:rsidR="005978E4">
          <w:footerReference w:type="first" r:id="rId13"/>
          <w:pgSz w:w="11906" w:h="16838"/>
          <w:pgMar w:top="1417" w:right="1417" w:bottom="1417" w:left="1417" w:header="708" w:footer="708" w:gutter="0"/>
          <w:cols w:space="720"/>
        </w:sectPr>
      </w:pPr>
    </w:p>
    <w:p w:rsidR="00725BEE" w:rsidRDefault="00E260D3" w:rsidP="00FA4DE3">
      <w:pPr>
        <w:pStyle w:val="PADYP1"/>
        <w:pageBreakBefore/>
        <w:numPr>
          <w:ilvl w:val="0"/>
          <w:numId w:val="0"/>
        </w:numPr>
        <w:ind w:left="425" w:hanging="425"/>
        <w:rPr>
          <w:noProof/>
        </w:rPr>
      </w:pPr>
      <w:bookmarkStart w:id="0" w:name="_Toc450725048"/>
      <w:bookmarkStart w:id="1" w:name="_Toc451696240"/>
      <w:r>
        <w:lastRenderedPageBreak/>
        <w:t>TABLE DES MATIERES</w:t>
      </w:r>
      <w:bookmarkEnd w:id="0"/>
      <w:bookmarkEnd w:id="1"/>
      <w:r w:rsidR="00B42B05">
        <w:rPr>
          <w:sz w:val="24"/>
          <w:szCs w:val="20"/>
        </w:rPr>
        <w:fldChar w:fldCharType="begin"/>
      </w:r>
      <w:r>
        <w:rPr>
          <w:sz w:val="24"/>
          <w:szCs w:val="20"/>
        </w:rPr>
        <w:instrText xml:space="preserve"> TOC \o "1-4" \t "PADYP 1;1;PADYP 2;2;PADYP 3;3;PADYP 6;4" </w:instrText>
      </w:r>
      <w:r w:rsidR="00B42B05">
        <w:rPr>
          <w:sz w:val="24"/>
          <w:szCs w:val="20"/>
        </w:rPr>
        <w:fldChar w:fldCharType="separate"/>
      </w:r>
    </w:p>
    <w:p w:rsidR="00725BEE" w:rsidRPr="00725BEE" w:rsidRDefault="00725BEE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TABLE DES MATIERES</w:t>
      </w:r>
      <w:r>
        <w:rPr>
          <w:noProof/>
        </w:rPr>
        <w:tab/>
      </w:r>
      <w:r w:rsidR="00B42B05">
        <w:fldChar w:fldCharType="begin"/>
      </w:r>
      <w:r w:rsidR="00B42B05">
        <w:instrText xml:space="preserve"> PAGEREF _Toc451696240 \h </w:instrText>
      </w:r>
      <w:r w:rsidR="00B42B05">
        <w:fldChar w:fldCharType="separate"/>
      </w:r>
      <w:r w:rsidR="002619A0">
        <w:rPr>
          <w:noProof/>
        </w:rPr>
        <w:t>1</w:t>
      </w:r>
      <w:r w:rsidR="00B42B05">
        <w:fldChar w:fldCharType="end"/>
      </w:r>
    </w:p>
    <w:p w:rsidR="00725BEE" w:rsidRPr="00725BEE" w:rsidRDefault="00725BEE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 w:rsidRPr="00725BE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PRESENTATION DE L’OUTIL</w:t>
      </w:r>
      <w:r>
        <w:rPr>
          <w:noProof/>
        </w:rPr>
        <w:tab/>
      </w:r>
      <w:r w:rsidR="00B42B05">
        <w:fldChar w:fldCharType="begin"/>
      </w:r>
      <w:r w:rsidR="00B42B05">
        <w:instrText xml:space="preserve"> PAGEREF _Toc451696241 \h </w:instrText>
      </w:r>
      <w:r w:rsidR="00B42B05">
        <w:fldChar w:fldCharType="separate"/>
      </w:r>
      <w:r w:rsidR="002619A0">
        <w:rPr>
          <w:noProof/>
        </w:rPr>
        <w:t>2</w:t>
      </w:r>
      <w:r w:rsidR="00B42B05">
        <w:fldChar w:fldCharType="end"/>
      </w:r>
    </w:p>
    <w:p w:rsidR="00725BEE" w:rsidRPr="00725BEE" w:rsidRDefault="00725BEE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 w:rsidRPr="00725BE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PRESENTATION DES MATRICES OU AXES, DES INDICATEURS ET DES SCORES</w:t>
      </w:r>
      <w:r>
        <w:rPr>
          <w:noProof/>
        </w:rPr>
        <w:tab/>
      </w:r>
      <w:r w:rsidR="00B42B05">
        <w:fldChar w:fldCharType="begin"/>
      </w:r>
      <w:r w:rsidR="00B42B05">
        <w:instrText xml:space="preserve"> PAGEREF _Toc451696242 \h </w:instrText>
      </w:r>
      <w:r w:rsidR="00B42B05">
        <w:fldChar w:fldCharType="separate"/>
      </w:r>
      <w:r w:rsidR="002619A0">
        <w:rPr>
          <w:noProof/>
        </w:rPr>
        <w:t>3</w:t>
      </w:r>
      <w:r w:rsidR="00B42B05"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2.1.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RECONNAISSANCE JURIDIQUE ET REPRESENTATIVITE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_Toc451696243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3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2.2.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STRUCTURATION, ORGANISATION ADMINISTRATIVE ET FONCTIONNEMENT DES ORGANES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_Toc451696244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5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2.3.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PLANIFICATION, EXECUTION, SUIVI ET EVALUATION DES ACTIVITES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_Toc451696245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7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2.4.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GESTION DES RESSOURCES FINANCIERES ET MATERIELLES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_Toc451696246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9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2.5.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SERVICES RENDUS AUX MEMBRES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_Toc451696247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11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2.6.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RELATIONS ET LIENS AVEC L’ENVIRONNEMENT (LES AUTRES ACTEURS)</w:t>
      </w:r>
      <w:r>
        <w:rPr>
          <w:noProof/>
        </w:rPr>
        <w:tab/>
      </w:r>
      <w:r w:rsidR="00B42B05">
        <w:rPr>
          <w:noProof/>
        </w:rPr>
        <w:fldChar w:fldCharType="begin"/>
      </w:r>
      <w:r>
        <w:rPr>
          <w:noProof/>
        </w:rPr>
        <w:instrText xml:space="preserve"> PAGEREF _Toc451696248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13</w:t>
      </w:r>
      <w:r w:rsidR="00B42B05">
        <w:rPr>
          <w:noProof/>
        </w:rPr>
        <w:fldChar w:fldCharType="end"/>
      </w:r>
    </w:p>
    <w:p w:rsidR="00725BEE" w:rsidRPr="00725BEE" w:rsidRDefault="00725BEE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2.7.</w:t>
      </w:r>
      <w:r w:rsidRPr="00725BEE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GENRE</w:t>
      </w:r>
      <w:r>
        <w:rPr>
          <w:noProof/>
        </w:rPr>
        <w:tab/>
      </w:r>
      <w:bookmarkStart w:id="2" w:name="_GoBack"/>
      <w:bookmarkEnd w:id="2"/>
      <w:r w:rsidR="00B42B05">
        <w:rPr>
          <w:noProof/>
        </w:rPr>
        <w:fldChar w:fldCharType="begin"/>
      </w:r>
      <w:r>
        <w:rPr>
          <w:noProof/>
        </w:rPr>
        <w:instrText xml:space="preserve"> PAGEREF _Toc451696249 \h </w:instrText>
      </w:r>
      <w:r w:rsidR="00B42B05">
        <w:rPr>
          <w:noProof/>
        </w:rPr>
      </w:r>
      <w:r w:rsidR="00B42B05">
        <w:rPr>
          <w:noProof/>
        </w:rPr>
        <w:fldChar w:fldCharType="separate"/>
      </w:r>
      <w:r w:rsidR="002619A0">
        <w:rPr>
          <w:noProof/>
        </w:rPr>
        <w:t>15</w:t>
      </w:r>
      <w:r w:rsidR="00B42B05">
        <w:rPr>
          <w:noProof/>
        </w:rPr>
        <w:fldChar w:fldCharType="end"/>
      </w:r>
    </w:p>
    <w:p w:rsidR="00327B52" w:rsidRPr="00FA4DE3" w:rsidRDefault="00B42B05" w:rsidP="00FA4DE3">
      <w:pPr>
        <w:pStyle w:val="PADYP1"/>
        <w:pageBreakBefore/>
        <w:ind w:left="425" w:hanging="425"/>
        <w:rPr>
          <w:sz w:val="24"/>
          <w:szCs w:val="20"/>
        </w:rPr>
      </w:pPr>
      <w:r>
        <w:rPr>
          <w:sz w:val="24"/>
          <w:szCs w:val="20"/>
        </w:rPr>
        <w:lastRenderedPageBreak/>
        <w:fldChar w:fldCharType="end"/>
      </w:r>
      <w:bookmarkStart w:id="3" w:name="_Toc451696241"/>
      <w:r w:rsidR="00327B52" w:rsidRPr="00327B52">
        <w:t>PRESENTATION DE L’OUTIL</w:t>
      </w:r>
      <w:bookmarkEnd w:id="3"/>
      <w:r w:rsidR="00327B52" w:rsidRPr="00327B52">
        <w:t xml:space="preserve"> </w:t>
      </w:r>
    </w:p>
    <w:p w:rsidR="00327B52" w:rsidRPr="00327B52" w:rsidRDefault="00456B49" w:rsidP="003E0E27">
      <w:r>
        <w:t>Ce questionnaire d’</w:t>
      </w:r>
      <w:r w:rsidR="00327B52" w:rsidRPr="00327B52">
        <w:t>évaluation est un outil d’analyse des capacités d</w:t>
      </w:r>
      <w:r>
        <w:t xml:space="preserve">es </w:t>
      </w:r>
      <w:r w:rsidR="0013391A">
        <w:t xml:space="preserve">OP faîtières. </w:t>
      </w:r>
      <w:r>
        <w:t>Il</w:t>
      </w:r>
      <w:r w:rsidR="00327B52" w:rsidRPr="00327B52">
        <w:t xml:space="preserve"> a pour but d</w:t>
      </w:r>
      <w:r w:rsidR="0013391A">
        <w:t>’apprécier le</w:t>
      </w:r>
      <w:r w:rsidR="00D07BAC">
        <w:t>s niveaux de performance</w:t>
      </w:r>
      <w:r w:rsidR="0013391A">
        <w:t xml:space="preserve"> des OP prestataires afin de recentrer les types d’appui à leur apporter</w:t>
      </w:r>
      <w:r>
        <w:t>.</w:t>
      </w:r>
    </w:p>
    <w:p w:rsidR="00327B52" w:rsidRPr="00327B52" w:rsidRDefault="00327B52" w:rsidP="003E0E27"/>
    <w:p w:rsidR="00327B52" w:rsidRDefault="00327B52" w:rsidP="003E0E27">
      <w:r w:rsidRPr="00327B52">
        <w:t xml:space="preserve">A l’aide de cet outil, les performances </w:t>
      </w:r>
      <w:r w:rsidR="00DB1C11">
        <w:t xml:space="preserve">des </w:t>
      </w:r>
      <w:r w:rsidR="0013391A">
        <w:t xml:space="preserve">deux OP prestataires </w:t>
      </w:r>
      <w:r w:rsidR="00DB1C11">
        <w:t xml:space="preserve">partenaires </w:t>
      </w:r>
      <w:r w:rsidRPr="00327B52">
        <w:t xml:space="preserve">sont analysées selon </w:t>
      </w:r>
      <w:r>
        <w:t>7</w:t>
      </w:r>
      <w:r w:rsidRPr="00327B52">
        <w:t xml:space="preserve"> axes. Ces axes sont classés selon l’ordre suivant :</w:t>
      </w:r>
    </w:p>
    <w:p w:rsidR="00DB1C11" w:rsidRPr="00327B52" w:rsidRDefault="00DB1C11" w:rsidP="003E0E27"/>
    <w:p w:rsidR="00327B52" w:rsidRPr="00327B52" w:rsidRDefault="00327B52" w:rsidP="004C4C7A">
      <w:pPr>
        <w:pStyle w:val="PUCE1"/>
      </w:pPr>
      <w:r w:rsidRPr="00327B52">
        <w:t>Structuration et Représentativité</w:t>
      </w:r>
      <w:r>
        <w:t> ;</w:t>
      </w:r>
    </w:p>
    <w:p w:rsidR="00327B52" w:rsidRDefault="00B527C1" w:rsidP="003E0E27">
      <w:pPr>
        <w:pStyle w:val="PUCE1"/>
      </w:pPr>
      <w:r>
        <w:t>Organisation</w:t>
      </w:r>
      <w:r w:rsidR="00327B52">
        <w:t xml:space="preserve"> administrative et fonctionnement des organes ;</w:t>
      </w:r>
    </w:p>
    <w:p w:rsidR="00327B52" w:rsidRDefault="00327B52" w:rsidP="003E0E27">
      <w:pPr>
        <w:pStyle w:val="PUCE1"/>
      </w:pPr>
      <w:r>
        <w:t>Pl</w:t>
      </w:r>
      <w:r w:rsidR="00D07BAC">
        <w:t>anification, exécution et suivi-</w:t>
      </w:r>
      <w:r>
        <w:t>évaluation des activités ;</w:t>
      </w:r>
    </w:p>
    <w:p w:rsidR="00327B52" w:rsidRDefault="00327B52" w:rsidP="003E0E27">
      <w:pPr>
        <w:pStyle w:val="PUCE1"/>
      </w:pPr>
      <w:r>
        <w:t>Gestion des ressources financières et matérielles ;</w:t>
      </w:r>
    </w:p>
    <w:p w:rsidR="00327B52" w:rsidRDefault="00327B52" w:rsidP="003E0E27">
      <w:pPr>
        <w:pStyle w:val="PUCE1"/>
      </w:pPr>
      <w:r>
        <w:t>Services rendus aux membres ;</w:t>
      </w:r>
    </w:p>
    <w:p w:rsidR="00327B52" w:rsidRDefault="00327B52" w:rsidP="003E0E27">
      <w:pPr>
        <w:pStyle w:val="PUCE1"/>
      </w:pPr>
      <w:r w:rsidRPr="00327B52">
        <w:t>Relation avec l’environnement</w:t>
      </w:r>
      <w:r>
        <w:t> </w:t>
      </w:r>
      <w:r w:rsidR="000A750D">
        <w:t>(les autres acteurs)</w:t>
      </w:r>
      <w:r w:rsidR="003A242F">
        <w:t xml:space="preserve"> </w:t>
      </w:r>
      <w:r>
        <w:t>;</w:t>
      </w:r>
    </w:p>
    <w:p w:rsidR="00327B52" w:rsidRDefault="000A750D" w:rsidP="003E0E27">
      <w:pPr>
        <w:pStyle w:val="PUCE1"/>
      </w:pPr>
      <w:r>
        <w:t>Approche</w:t>
      </w:r>
      <w:r w:rsidRPr="00327B52">
        <w:t xml:space="preserve"> </w:t>
      </w:r>
      <w:r w:rsidR="00327B52" w:rsidRPr="00327B52">
        <w:t>genre</w:t>
      </w:r>
      <w:r w:rsidR="00D07BAC">
        <w:t>.</w:t>
      </w:r>
    </w:p>
    <w:p w:rsidR="00327B52" w:rsidRPr="00327B52" w:rsidRDefault="00327B52" w:rsidP="003E0E27"/>
    <w:p w:rsidR="00327B52" w:rsidRPr="00327B52" w:rsidRDefault="00327B52" w:rsidP="003E0E27">
      <w:r w:rsidRPr="00327B52">
        <w:t>Pour chaque axe, quatre (4) indicateurs ont été identifiés et formulés sous forme de résultats atteints ou à atteindre.</w:t>
      </w:r>
      <w:r w:rsidR="00456B49">
        <w:t xml:space="preserve"> </w:t>
      </w:r>
      <w:r w:rsidRPr="00327B52">
        <w:t>Plusieurs questions sont alors posées pour vérifier le résultat atteint par l’</w:t>
      </w:r>
      <w:r w:rsidR="00B527C1">
        <w:t>organisation</w:t>
      </w:r>
      <w:r w:rsidRPr="00327B52">
        <w:t xml:space="preserve">. </w:t>
      </w:r>
    </w:p>
    <w:p w:rsidR="00327B52" w:rsidRPr="00327B52" w:rsidRDefault="00327B52" w:rsidP="003E0E27"/>
    <w:p w:rsidR="00327B52" w:rsidRPr="005069FA" w:rsidRDefault="00327B52" w:rsidP="005069FA">
      <w:r w:rsidRPr="005069FA">
        <w:t>Les indicateurs sont ensuite divisés en quatre (04) niveaux d’appréciation. Le niveau 1 est la capacité la plus basse et le niveau</w:t>
      </w:r>
      <w:r w:rsidR="00D0234A" w:rsidRPr="005069FA">
        <w:t xml:space="preserve"> 4 est la capacité la plus élevée</w:t>
      </w:r>
      <w:r w:rsidRPr="005069FA">
        <w:t>. Chaque niveau a sa propre description ; on tachera d’être précis et objectif dans la notation.</w:t>
      </w:r>
    </w:p>
    <w:p w:rsidR="00327B52" w:rsidRPr="005069FA" w:rsidRDefault="00327B52" w:rsidP="005069FA"/>
    <w:p w:rsidR="00327B52" w:rsidRPr="005069FA" w:rsidRDefault="00327B52" w:rsidP="005069FA">
      <w:r w:rsidRPr="005069FA">
        <w:t>Ce sy</w:t>
      </w:r>
      <w:r w:rsidR="00A33437" w:rsidRPr="005069FA">
        <w:t>stème d’indicateurs et</w:t>
      </w:r>
      <w:r w:rsidRPr="005069FA">
        <w:t xml:space="preserve"> les différents niveaux perm</w:t>
      </w:r>
      <w:r w:rsidR="00D600A0" w:rsidRPr="005069FA">
        <w:t>ettent de classifier selon les 7</w:t>
      </w:r>
      <w:r w:rsidRPr="005069FA">
        <w:t xml:space="preserve"> grands axes, la performance de l’</w:t>
      </w:r>
      <w:r w:rsidR="00B527C1" w:rsidRPr="005069FA">
        <w:t>Organisation</w:t>
      </w:r>
      <w:r w:rsidRPr="005069FA">
        <w:t>. La note l</w:t>
      </w:r>
      <w:r w:rsidR="00A53325" w:rsidRPr="005069FA">
        <w:t>a</w:t>
      </w:r>
      <w:r w:rsidRPr="005069FA">
        <w:t xml:space="preserve"> </w:t>
      </w:r>
      <w:r w:rsidR="00D600A0" w:rsidRPr="005069FA">
        <w:t>plus élevée par axe est 16 et la</w:t>
      </w:r>
      <w:r w:rsidRPr="005069FA">
        <w:t xml:space="preserve"> moins élevé</w:t>
      </w:r>
      <w:r w:rsidR="00D600A0" w:rsidRPr="005069FA">
        <w:t>e</w:t>
      </w:r>
      <w:r w:rsidRPr="005069FA">
        <w:t xml:space="preserve"> est 4.</w:t>
      </w:r>
    </w:p>
    <w:p w:rsidR="00327B52" w:rsidRPr="005069FA" w:rsidRDefault="00327B52" w:rsidP="005069FA"/>
    <w:p w:rsidR="00327B52" w:rsidRPr="005069FA" w:rsidRDefault="002F0FE0" w:rsidP="005069FA">
      <w:r w:rsidRPr="005069FA">
        <w:t>Le tableau de la page suivante donne les axes, indicateurs et scores.</w:t>
      </w:r>
    </w:p>
    <w:p w:rsidR="00327B52" w:rsidRDefault="00327B52" w:rsidP="003E0E27">
      <w:pPr>
        <w:rPr>
          <w:sz w:val="28"/>
        </w:rPr>
        <w:sectPr w:rsidR="00327B52" w:rsidSect="002619A0">
          <w:headerReference w:type="default" r:id="rId14"/>
          <w:footerReference w:type="default" r:id="rId15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:rsidR="000136D1" w:rsidRPr="000136D1" w:rsidRDefault="000136D1" w:rsidP="003E0E27">
      <w:pPr>
        <w:pStyle w:val="PADYP1"/>
      </w:pPr>
      <w:bookmarkStart w:id="4" w:name="_Toc451696242"/>
      <w:r w:rsidRPr="000136D1">
        <w:lastRenderedPageBreak/>
        <w:t>PRESENTATION DES MATRICES OU AXES, DES INDICATEURS ET DES SCORES</w:t>
      </w:r>
      <w:bookmarkEnd w:id="4"/>
    </w:p>
    <w:p w:rsidR="000136D1" w:rsidRPr="000136D1" w:rsidRDefault="000A750D" w:rsidP="003E0E27">
      <w:pPr>
        <w:pStyle w:val="PADYP2"/>
      </w:pPr>
      <w:bookmarkStart w:id="5" w:name="_Toc451696243"/>
      <w:r>
        <w:t>RECONNAISSANCE JURIDIQUE</w:t>
      </w:r>
      <w:r w:rsidR="000136D1">
        <w:t xml:space="preserve"> ET REPRESENTATIVITE</w:t>
      </w:r>
      <w:bookmarkEnd w:id="5"/>
    </w:p>
    <w:tbl>
      <w:tblPr>
        <w:tblW w:w="5000" w:type="pct"/>
        <w:tblCellMar>
          <w:left w:w="100" w:type="dxa"/>
          <w:right w:w="100" w:type="dxa"/>
        </w:tblCellMar>
        <w:tblLook w:val="0000"/>
      </w:tblPr>
      <w:tblGrid>
        <w:gridCol w:w="3361"/>
        <w:gridCol w:w="2268"/>
        <w:gridCol w:w="1984"/>
        <w:gridCol w:w="2126"/>
        <w:gridCol w:w="2128"/>
        <w:gridCol w:w="2335"/>
      </w:tblGrid>
      <w:tr w:rsidR="004C4C7A" w:rsidRPr="003260D6" w:rsidTr="008C186D">
        <w:trPr>
          <w:cantSplit/>
          <w:trHeight w:val="32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0136D1" w:rsidRPr="004C4C7A" w:rsidRDefault="000763A3" w:rsidP="002A5B88">
            <w:pPr>
              <w:jc w:val="right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Note</w:t>
            </w:r>
            <w:r w:rsidR="000136D1" w:rsidRPr="004C4C7A">
              <w:rPr>
                <w:b/>
                <w:szCs w:val="22"/>
              </w:rPr>
              <w:t xml:space="preserve">                              </w:t>
            </w:r>
            <w:r w:rsidRPr="004C4C7A">
              <w:rPr>
                <w:b/>
                <w:szCs w:val="22"/>
              </w:rPr>
              <w:t xml:space="preserve">                                               </w:t>
            </w:r>
          </w:p>
          <w:p w:rsidR="000136D1" w:rsidRPr="004C4C7A" w:rsidRDefault="000763A3" w:rsidP="0053536B">
            <w:pPr>
              <w:jc w:val="left"/>
              <w:rPr>
                <w:szCs w:val="22"/>
              </w:rPr>
            </w:pPr>
            <w:r w:rsidRPr="004C4C7A">
              <w:rPr>
                <w:b/>
                <w:szCs w:val="22"/>
              </w:rPr>
              <w:t>Indicateur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1" w:rsidRPr="004C4C7A" w:rsidRDefault="000136D1" w:rsidP="002A5B88">
            <w:pPr>
              <w:jc w:val="center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1" w:rsidRPr="004C4C7A" w:rsidRDefault="000136D1" w:rsidP="002A5B88">
            <w:pPr>
              <w:jc w:val="center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1" w:rsidRPr="004C4C7A" w:rsidRDefault="000136D1" w:rsidP="002A5B88">
            <w:pPr>
              <w:jc w:val="center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1" w:rsidRPr="004C4C7A" w:rsidRDefault="000136D1" w:rsidP="002A5B88">
            <w:pPr>
              <w:jc w:val="center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1" w:rsidRPr="004C4C7A" w:rsidRDefault="000136D1" w:rsidP="002A5B88">
            <w:pPr>
              <w:jc w:val="center"/>
              <w:rPr>
                <w:b/>
                <w:szCs w:val="22"/>
              </w:rPr>
            </w:pPr>
            <w:r w:rsidRPr="004C4C7A">
              <w:rPr>
                <w:b/>
                <w:szCs w:val="22"/>
              </w:rPr>
              <w:t>Eléments de vérification</w:t>
            </w:r>
          </w:p>
        </w:tc>
      </w:tr>
      <w:tr w:rsidR="004C4C7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8" w:rsidRDefault="00AC1048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 xml:space="preserve">I. Reconnaissance juridique </w:t>
            </w:r>
          </w:p>
          <w:p w:rsidR="00AC1048" w:rsidRPr="00574EE5" w:rsidRDefault="00AC1048" w:rsidP="00855487">
            <w:pPr>
              <w:pStyle w:val="PUCE3"/>
              <w:jc w:val="left"/>
              <w:rPr>
                <w:b/>
              </w:rPr>
            </w:pPr>
            <w:r w:rsidRPr="00574EE5">
              <w:t>Est-ce que la Faîtière à laquelle vous aviez adhéré est légalement reconnue ? (Eta</w:t>
            </w:r>
            <w:r w:rsidRPr="00574EE5">
              <w:rPr>
                <w:b/>
              </w:rPr>
              <w:t>t</w:t>
            </w:r>
            <w:r w:rsidRPr="00574EE5">
              <w:t xml:space="preserve"> du processus de reconnaissance juridique) </w:t>
            </w:r>
          </w:p>
          <w:p w:rsidR="00AC1048" w:rsidRPr="000136D1" w:rsidRDefault="00AC1048" w:rsidP="00855487">
            <w:pPr>
              <w:jc w:val="left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8" w:rsidRPr="000C2D1E" w:rsidRDefault="00AC1048" w:rsidP="002A5B88">
            <w:pPr>
              <w:jc w:val="left"/>
              <w:rPr>
                <w:sz w:val="24"/>
              </w:rPr>
            </w:pPr>
            <w:r w:rsidRPr="000C2D1E">
              <w:t>L</w:t>
            </w:r>
            <w:r>
              <w:t xml:space="preserve">a Faîtière </w:t>
            </w:r>
            <w:r w:rsidRPr="000C2D1E">
              <w:t>n’a pas de reconnaissance juridique et aucune démarche n’est faite à cet effet.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8" w:rsidRPr="000C2D1E" w:rsidRDefault="00AC1048" w:rsidP="002A5B88">
            <w:pPr>
              <w:jc w:val="left"/>
              <w:rPr>
                <w:sz w:val="24"/>
              </w:rPr>
            </w:pPr>
            <w:r>
              <w:t xml:space="preserve">La faîtière est enregistrée et </w:t>
            </w:r>
            <w:r w:rsidRPr="000C2D1E">
              <w:t>entend engager dans un délai bref un processus pour obtenir une reconnaissance légale</w:t>
            </w:r>
            <w:r>
              <w:t xml:space="preserve"> (agrément)</w:t>
            </w:r>
            <w:r w:rsidRPr="000C2D1E"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8" w:rsidRPr="000C2D1E" w:rsidRDefault="00AC1048" w:rsidP="002A5B88">
            <w:pPr>
              <w:jc w:val="left"/>
            </w:pPr>
            <w:r>
              <w:t>La faîtière est enregistrée et l</w:t>
            </w:r>
            <w:r w:rsidRPr="000C2D1E">
              <w:t xml:space="preserve">e processus de reconnaissance juridique </w:t>
            </w:r>
            <w:r>
              <w:t xml:space="preserve">(agrément) </w:t>
            </w:r>
            <w:r w:rsidRPr="000C2D1E">
              <w:t>de l’Organisation est déjà engagé.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8" w:rsidRPr="000C2D1E" w:rsidRDefault="00AC1048" w:rsidP="002A5B88">
            <w:pPr>
              <w:jc w:val="left"/>
              <w:rPr>
                <w:sz w:val="24"/>
              </w:rPr>
            </w:pPr>
            <w:r w:rsidRPr="000C2D1E">
              <w:t>L</w:t>
            </w:r>
            <w:r>
              <w:t xml:space="preserve">a faîtière </w:t>
            </w:r>
            <w:r w:rsidRPr="000C2D1E">
              <w:t>d’une reconnaissance juridique légale (agr</w:t>
            </w:r>
            <w:r>
              <w:t>é</w:t>
            </w:r>
            <w:r w:rsidRPr="000C2D1E">
              <w:t xml:space="preserve">ment).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8" w:rsidRDefault="00AC1048" w:rsidP="002A5B88">
            <w:pPr>
              <w:jc w:val="left"/>
            </w:pPr>
            <w:r>
              <w:t>Les documents administratifs de l’Organisation</w:t>
            </w:r>
          </w:p>
          <w:p w:rsidR="00AC1048" w:rsidRPr="000136D1" w:rsidRDefault="00AC1048" w:rsidP="002A5B88">
            <w:pPr>
              <w:jc w:val="left"/>
            </w:pPr>
            <w:r>
              <w:t>Récépissé délivré par le Service en Charge de l’Action Coopérative</w:t>
            </w:r>
          </w:p>
        </w:tc>
      </w:tr>
      <w:tr w:rsidR="004C4C7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53536B" w:rsidRDefault="0013391A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 xml:space="preserve">II. Reconnaissance juridique des </w:t>
            </w:r>
            <w:r w:rsidR="004C4C7A">
              <w:rPr>
                <w:b/>
              </w:rPr>
              <w:t xml:space="preserve">   </w:t>
            </w:r>
            <w:r w:rsidRPr="0053536B">
              <w:rPr>
                <w:b/>
              </w:rPr>
              <w:t>démembrements (UC)</w:t>
            </w:r>
          </w:p>
          <w:p w:rsidR="0013391A" w:rsidRPr="00574EE5" w:rsidRDefault="0013391A" w:rsidP="00855487">
            <w:pPr>
              <w:pStyle w:val="PUCE3"/>
              <w:jc w:val="left"/>
            </w:pPr>
            <w:r w:rsidRPr="00574EE5">
              <w:t xml:space="preserve">Est-ce que les unions communales membres de l’Organisation sont légalement reconnues ? (Etat du processus de reconnaissance juridique)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2A5B88">
            <w:pPr>
              <w:jc w:val="left"/>
              <w:rPr>
                <w:sz w:val="24"/>
              </w:rPr>
            </w:pPr>
            <w:r w:rsidRPr="000136D1">
              <w:t>L</w:t>
            </w:r>
            <w:r>
              <w:t>es Unions Communales  n’ont  pas de reconnaissance juridique et aucune démarche n’est faite à cet effet</w:t>
            </w:r>
            <w:r w:rsidRPr="000136D1"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2A5B88">
            <w:pPr>
              <w:jc w:val="left"/>
              <w:rPr>
                <w:sz w:val="24"/>
              </w:rPr>
            </w:pPr>
            <w:r>
              <w:t>L</w:t>
            </w:r>
            <w:r w:rsidR="00195AE5">
              <w:t xml:space="preserve">es Unions Communales sont enregistrées et entendent </w:t>
            </w:r>
            <w:r>
              <w:t>entend engager dans un délai bref un processus pour être obtenir une reconnaissance légale</w:t>
            </w:r>
            <w:r w:rsidR="00195AE5">
              <w:t xml:space="preserve"> (agrément)</w:t>
            </w:r>
            <w: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95AE5" w:rsidP="002A5B88">
            <w:pPr>
              <w:jc w:val="left"/>
            </w:pPr>
            <w:r>
              <w:t>Les Unions Communales sont enregistrées et l</w:t>
            </w:r>
            <w:r w:rsidR="0013391A">
              <w:t>e processus de reconnaissance juridique de l’Organisation est déjà engagé</w:t>
            </w:r>
            <w:r>
              <w:t xml:space="preserve"> (agrément)</w:t>
            </w:r>
            <w:r w:rsidR="0013391A" w:rsidRPr="000136D1"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2A5B88">
            <w:pPr>
              <w:jc w:val="left"/>
              <w:rPr>
                <w:sz w:val="24"/>
              </w:rPr>
            </w:pPr>
            <w:r>
              <w:t>L</w:t>
            </w:r>
            <w:r w:rsidR="00195AE5">
              <w:t xml:space="preserve">es Unions Communales </w:t>
            </w:r>
            <w:r>
              <w:t>dispose</w:t>
            </w:r>
            <w:r w:rsidR="00195AE5">
              <w:t>nt</w:t>
            </w:r>
            <w:r>
              <w:t xml:space="preserve"> d’une reconnaissance juridique légale (agreement)</w:t>
            </w:r>
            <w:r w:rsidRPr="000136D1">
              <w:t xml:space="preserve">.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B52E67" w:rsidRDefault="0013391A" w:rsidP="002A5B88">
            <w:pPr>
              <w:jc w:val="left"/>
            </w:pPr>
            <w:r>
              <w:t>Les documents administratifs des démembrements de l’Organisation</w:t>
            </w:r>
          </w:p>
        </w:tc>
      </w:tr>
      <w:tr w:rsidR="004C4C7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8" w:rsidRPr="00574EE5" w:rsidRDefault="000136D1" w:rsidP="00855487">
            <w:pPr>
              <w:pStyle w:val="PUCE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574EE5">
              <w:rPr>
                <w:b/>
              </w:rPr>
              <w:t xml:space="preserve">III. </w:t>
            </w:r>
            <w:r w:rsidR="005F5478" w:rsidRPr="00574EE5">
              <w:rPr>
                <w:b/>
              </w:rPr>
              <w:t>Evolution du sociétariat</w:t>
            </w:r>
          </w:p>
          <w:p w:rsidR="000136D1" w:rsidRPr="00574EE5" w:rsidRDefault="005F5478" w:rsidP="00855487">
            <w:pPr>
              <w:pStyle w:val="PUCE3"/>
              <w:jc w:val="left"/>
              <w:rPr>
                <w:b/>
              </w:rPr>
            </w:pPr>
            <w:r w:rsidRPr="00574EE5">
              <w:t>Comment a évolué le sociétariat de l’</w:t>
            </w:r>
            <w:r w:rsidR="00B527C1" w:rsidRPr="00574EE5">
              <w:t>Organisation</w:t>
            </w:r>
            <w:r w:rsidRPr="00574EE5">
              <w:t xml:space="preserve"> depuis sa création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5F5478" w:rsidP="002A5B88">
            <w:pPr>
              <w:jc w:val="left"/>
              <w:rPr>
                <w:sz w:val="24"/>
              </w:rPr>
            </w:pPr>
            <w:r>
              <w:t>Le sociétariat de l’</w:t>
            </w:r>
            <w:r w:rsidR="00B527C1">
              <w:t>Organisation</w:t>
            </w:r>
            <w:r>
              <w:t xml:space="preserve"> a régressé (diminution du nombre de membre)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5F5478" w:rsidP="002A5B88">
            <w:pPr>
              <w:jc w:val="left"/>
              <w:rPr>
                <w:sz w:val="24"/>
              </w:rPr>
            </w:pPr>
            <w:r>
              <w:t>Le sociétariat de l’</w:t>
            </w:r>
            <w:r w:rsidR="00B527C1">
              <w:t>Organisation</w:t>
            </w:r>
            <w:r w:rsidR="00DB1C11">
              <w:t xml:space="preserve"> </w:t>
            </w:r>
            <w:r>
              <w:t>n’a pas évolué (nombre de membre constant)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5F5478" w:rsidP="002A5B88">
            <w:pPr>
              <w:jc w:val="left"/>
            </w:pPr>
            <w:r>
              <w:t>Le sociétariat de l’</w:t>
            </w:r>
            <w:r w:rsidR="00B527C1">
              <w:t>Organisation</w:t>
            </w:r>
            <w:r>
              <w:t xml:space="preserve"> a augmenté </w:t>
            </w:r>
            <w:r w:rsidR="00E74E61">
              <w:t>d</w:t>
            </w:r>
            <w:r w:rsidR="0057497A">
              <w:t>’environ</w:t>
            </w:r>
            <w:r w:rsidR="00E74E61">
              <w:t xml:space="preserve"> </w:t>
            </w:r>
            <w:r w:rsidR="0057497A">
              <w:t>25 à 50%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AC3327" w:rsidP="002A5B88">
            <w:pPr>
              <w:jc w:val="left"/>
              <w:rPr>
                <w:sz w:val="24"/>
              </w:rPr>
            </w:pPr>
            <w:r>
              <w:t>Le sociétariat de l’</w:t>
            </w:r>
            <w:r w:rsidR="00B527C1">
              <w:t>Organisation</w:t>
            </w:r>
            <w:r w:rsidR="00E74E61">
              <w:t xml:space="preserve"> a augmenté d</w:t>
            </w:r>
            <w:r w:rsidR="0057497A">
              <w:t>e plus de 50</w:t>
            </w:r>
            <w:r w:rsidR="00E74E61">
              <w:t>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E74E61" w:rsidRDefault="00E74E61" w:rsidP="002A5B88">
            <w:pPr>
              <w:jc w:val="left"/>
            </w:pPr>
            <w:r>
              <w:t>Registre</w:t>
            </w:r>
            <w:r w:rsidR="00AC3327">
              <w:t xml:space="preserve"> des membres de l’</w:t>
            </w:r>
            <w:r w:rsidR="00B527C1">
              <w:t>Organisation</w:t>
            </w:r>
            <w:r w:rsidR="00AC3327">
              <w:t> </w:t>
            </w:r>
          </w:p>
        </w:tc>
      </w:tr>
      <w:tr w:rsidR="004C4C7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3" w:rsidRPr="000136D1" w:rsidRDefault="000136D1" w:rsidP="00855487">
            <w:pPr>
              <w:jc w:val="left"/>
            </w:pPr>
            <w:r w:rsidRPr="0053536B">
              <w:rPr>
                <w:b/>
              </w:rPr>
              <w:lastRenderedPageBreak/>
              <w:t xml:space="preserve">IV. </w:t>
            </w:r>
            <w:r w:rsidR="00DB1C11" w:rsidRPr="0053536B">
              <w:rPr>
                <w:b/>
              </w:rPr>
              <w:t xml:space="preserve">Les membres </w:t>
            </w:r>
            <w:r w:rsidR="00AC3327" w:rsidRPr="0053536B">
              <w:rPr>
                <w:b/>
              </w:rPr>
              <w:t xml:space="preserve">sont en règles vis-à-vis de leurs </w:t>
            </w:r>
            <w:r w:rsidR="008A3C99" w:rsidRPr="0053536B">
              <w:rPr>
                <w:b/>
              </w:rPr>
              <w:t>obligation</w:t>
            </w:r>
            <w:r w:rsidR="00AC3327" w:rsidRPr="0053536B">
              <w:rPr>
                <w:b/>
              </w:rPr>
              <w:t>s</w:t>
            </w:r>
          </w:p>
          <w:p w:rsidR="000136D1" w:rsidRPr="00574EE5" w:rsidRDefault="002A5B88" w:rsidP="00855487">
            <w:pPr>
              <w:pStyle w:val="PUCE3"/>
              <w:jc w:val="left"/>
            </w:pPr>
            <w:r w:rsidRPr="00574EE5">
              <w:t>Est-</w:t>
            </w:r>
            <w:r w:rsidR="000136D1" w:rsidRPr="00574EE5">
              <w:t>ce que l</w:t>
            </w:r>
            <w:r w:rsidR="00AC3327" w:rsidRPr="00574EE5">
              <w:t>es membres de l’</w:t>
            </w:r>
            <w:r w:rsidR="00B527C1" w:rsidRPr="00574EE5">
              <w:t>Organisation</w:t>
            </w:r>
            <w:r w:rsidR="00AC3327" w:rsidRPr="00574EE5">
              <w:t xml:space="preserve"> ont payé leurs parts sociales, les droits d’adhésion, et les cotisations statutaires?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F06B85" w:rsidP="002A5B88">
            <w:pPr>
              <w:jc w:val="left"/>
              <w:rPr>
                <w:sz w:val="24"/>
              </w:rPr>
            </w:pPr>
            <w:r>
              <w:t>Aucun membre</w:t>
            </w:r>
            <w:r w:rsidR="00DB1C11">
              <w:t xml:space="preserve"> </w:t>
            </w:r>
            <w:r>
              <w:t>n’est</w:t>
            </w:r>
            <w:r w:rsidR="00AC3327">
              <w:t xml:space="preserve"> en règle vis-à-vis de </w:t>
            </w:r>
            <w:r w:rsidR="008A3C99">
              <w:t>se</w:t>
            </w:r>
            <w:r w:rsidR="00AC3327">
              <w:t>s obligations.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AC3327" w:rsidP="002A5B88">
            <w:pPr>
              <w:jc w:val="left"/>
              <w:rPr>
                <w:sz w:val="24"/>
              </w:rPr>
            </w:pPr>
            <w:r>
              <w:t xml:space="preserve">De </w:t>
            </w:r>
            <w:r w:rsidR="0057497A">
              <w:t>25</w:t>
            </w:r>
            <w:r>
              <w:t xml:space="preserve">%  à </w:t>
            </w:r>
            <w:r w:rsidR="0057497A">
              <w:t>50</w:t>
            </w:r>
            <w:r>
              <w:t>%  des membres sont en règle vis-à-vis de leurs obligations.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F06B85" w:rsidP="002A5B88">
            <w:pPr>
              <w:jc w:val="left"/>
            </w:pPr>
            <w:r>
              <w:t xml:space="preserve">De </w:t>
            </w:r>
            <w:r w:rsidR="0057497A">
              <w:t>50</w:t>
            </w:r>
            <w:r>
              <w:t>% à</w:t>
            </w:r>
            <w:r w:rsidR="00AC3327">
              <w:t xml:space="preserve"> </w:t>
            </w:r>
            <w:r w:rsidR="0057497A">
              <w:t>75</w:t>
            </w:r>
            <w:r w:rsidR="00AC3327">
              <w:t>% des membres sont en règle vis-à-vis de leurs obligations.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57497A" w:rsidP="002A5B88">
            <w:pPr>
              <w:jc w:val="left"/>
              <w:rPr>
                <w:sz w:val="24"/>
              </w:rPr>
            </w:pPr>
            <w:r>
              <w:t>100</w:t>
            </w:r>
            <w:r w:rsidR="00F06B85">
              <w:t xml:space="preserve">% des </w:t>
            </w:r>
            <w:r w:rsidR="00AC3327">
              <w:t>membres sont en règle vis-à-vis de leurs obligations.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57497A" w:rsidP="002A5B88">
            <w:pPr>
              <w:jc w:val="left"/>
            </w:pPr>
            <w:r>
              <w:t>Registre des membres (</w:t>
            </w:r>
            <w:r w:rsidR="000136D1" w:rsidRPr="000136D1">
              <w:t xml:space="preserve">Vérifier </w:t>
            </w:r>
            <w:r w:rsidR="00AC3327">
              <w:t>la situation des membres vis-à-vis de leurs obli</w:t>
            </w:r>
            <w:r>
              <w:t xml:space="preserve">gations </w:t>
            </w:r>
            <w:r w:rsidR="00AC3327">
              <w:t>etc.)</w:t>
            </w:r>
          </w:p>
          <w:p w:rsidR="000136D1" w:rsidRPr="000136D1" w:rsidRDefault="000136D1" w:rsidP="002A5B88">
            <w:pPr>
              <w:jc w:val="left"/>
            </w:pPr>
          </w:p>
        </w:tc>
      </w:tr>
    </w:tbl>
    <w:p w:rsidR="000C39A4" w:rsidRPr="000136D1" w:rsidRDefault="00C87BD4" w:rsidP="003E0E27">
      <w:pPr>
        <w:pStyle w:val="PADYP2"/>
      </w:pPr>
      <w:r>
        <w:rPr>
          <w:sz w:val="24"/>
        </w:rPr>
        <w:br w:type="page"/>
      </w:r>
      <w:bookmarkStart w:id="6" w:name="_Toc451696244"/>
      <w:r w:rsidR="000A750D" w:rsidRPr="003A242F">
        <w:lastRenderedPageBreak/>
        <w:t>STRUCTURATION,</w:t>
      </w:r>
      <w:r w:rsidR="000A750D">
        <w:t xml:space="preserve"> </w:t>
      </w:r>
      <w:r w:rsidR="00B527C1">
        <w:t>ORGANISATION</w:t>
      </w:r>
      <w:r w:rsidR="000C39A4">
        <w:t xml:space="preserve"> ADMINISTRATIVE ET FONCTIONNEMENT DES ORGANES</w:t>
      </w:r>
      <w:bookmarkEnd w:id="6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69"/>
        <w:gridCol w:w="1983"/>
        <w:gridCol w:w="2127"/>
        <w:gridCol w:w="2127"/>
        <w:gridCol w:w="2335"/>
      </w:tblGrid>
      <w:tr w:rsidR="000763A3" w:rsidRPr="003260D6" w:rsidTr="0061090F">
        <w:trPr>
          <w:trHeight w:val="32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right"/>
              <w:rPr>
                <w:b/>
              </w:rPr>
            </w:pPr>
            <w:r w:rsidRPr="002A5B88">
              <w:rPr>
                <w:b/>
              </w:rPr>
              <w:t xml:space="preserve">Note                                                                             </w:t>
            </w:r>
          </w:p>
          <w:p w:rsidR="000763A3" w:rsidRPr="000763A3" w:rsidRDefault="000763A3" w:rsidP="00425697">
            <w:r w:rsidRPr="002A5B88">
              <w:rPr>
                <w:b/>
              </w:rPr>
              <w:t>Indicateur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63A3" w:rsidRPr="002A5B88" w:rsidRDefault="000763A3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0136D1" w:rsidRPr="003260D6" w:rsidTr="0061090F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53536B" w:rsidRDefault="000136D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I. Con</w:t>
            </w:r>
            <w:r w:rsidR="00B527C1" w:rsidRPr="0053536B">
              <w:rPr>
                <w:b/>
              </w:rPr>
              <w:t>naissance de la mission</w:t>
            </w:r>
            <w:r w:rsidR="00F06B85" w:rsidRPr="0053536B">
              <w:rPr>
                <w:b/>
              </w:rPr>
              <w:t xml:space="preserve"> </w:t>
            </w:r>
            <w:r w:rsidRPr="0053536B">
              <w:rPr>
                <w:b/>
              </w:rPr>
              <w:t>par les membres</w:t>
            </w:r>
          </w:p>
          <w:p w:rsidR="000136D1" w:rsidRPr="00574EE5" w:rsidRDefault="000136D1" w:rsidP="00855487">
            <w:pPr>
              <w:pStyle w:val="PUCE3"/>
              <w:jc w:val="left"/>
            </w:pPr>
            <w:r w:rsidRPr="00574EE5">
              <w:t>Quels sont les ob</w:t>
            </w:r>
            <w:r w:rsidR="00F06B85" w:rsidRPr="00574EE5">
              <w:t>jectifs que l’</w:t>
            </w:r>
            <w:r w:rsidR="00B527C1" w:rsidRPr="00574EE5">
              <w:t>Organisation</w:t>
            </w:r>
            <w:r w:rsidRPr="00574EE5">
              <w:t xml:space="preserve"> </w:t>
            </w:r>
            <w:r w:rsidR="008A3C99" w:rsidRPr="00574EE5">
              <w:t>s’est</w:t>
            </w:r>
            <w:r w:rsidRPr="00574EE5">
              <w:t xml:space="preserve"> fixés ?</w:t>
            </w:r>
            <w:r w:rsidR="00B527C1" w:rsidRPr="00574EE5"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>Les membres n’ont aucune idée des objectifs de l’</w:t>
            </w:r>
            <w:r w:rsidR="00B527C1">
              <w:t>Organisation</w:t>
            </w:r>
            <w:r w:rsidRPr="000136D1">
              <w:t>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 xml:space="preserve">Entre 0 et </w:t>
            </w:r>
            <w:r w:rsidR="00F06B85">
              <w:t>25%</w:t>
            </w:r>
            <w:r w:rsidRPr="000136D1">
              <w:t xml:space="preserve"> des membres de l’</w:t>
            </w:r>
            <w:r w:rsidR="00B527C1">
              <w:t>Organisation</w:t>
            </w:r>
            <w:r w:rsidRPr="000136D1">
              <w:t xml:space="preserve"> </w:t>
            </w:r>
            <w:r w:rsidR="008A3C99" w:rsidRPr="000136D1">
              <w:t>connai</w:t>
            </w:r>
            <w:r w:rsidR="008A3C99">
              <w:t>ssen</w:t>
            </w:r>
            <w:r w:rsidR="008A3C99" w:rsidRPr="000136D1">
              <w:t>t</w:t>
            </w:r>
            <w:r w:rsidRPr="000136D1">
              <w:t xml:space="preserve"> </w:t>
            </w:r>
            <w:r w:rsidR="00F06B85">
              <w:t>la mission</w:t>
            </w:r>
            <w:r w:rsidRPr="000136D1">
              <w:t xml:space="preserve"> de l’</w:t>
            </w:r>
            <w:r w:rsidR="00B527C1">
              <w:t>Organisation</w:t>
            </w:r>
            <w:r w:rsidRPr="000136D1">
              <w:t>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0136D1" w:rsidRDefault="000136D1" w:rsidP="00172429">
            <w:pPr>
              <w:jc w:val="left"/>
            </w:pPr>
            <w:r w:rsidRPr="000136D1">
              <w:t xml:space="preserve">Entre </w:t>
            </w:r>
            <w:r w:rsidR="00F06B85">
              <w:t>25%</w:t>
            </w:r>
            <w:r w:rsidRPr="000136D1">
              <w:t xml:space="preserve"> et </w:t>
            </w:r>
            <w:r w:rsidR="00195AE5">
              <w:t>50%</w:t>
            </w:r>
            <w:r w:rsidRPr="000136D1">
              <w:t xml:space="preserve"> des membres de l’</w:t>
            </w:r>
            <w:r w:rsidR="00B527C1">
              <w:t>Organisation</w:t>
            </w:r>
            <w:r w:rsidR="008A3C99">
              <w:t xml:space="preserve"> connaissen</w:t>
            </w:r>
            <w:r w:rsidRPr="000136D1">
              <w:t xml:space="preserve">t </w:t>
            </w:r>
            <w:r w:rsidR="00F06B85">
              <w:t>la mission</w:t>
            </w:r>
            <w:r w:rsidRPr="000136D1">
              <w:t xml:space="preserve"> de l’</w:t>
            </w:r>
            <w:r w:rsidR="00B527C1">
              <w:t>Organisation</w:t>
            </w:r>
            <w:r w:rsidRPr="000136D1">
              <w:t>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 xml:space="preserve">Plus </w:t>
            </w:r>
            <w:r w:rsidR="00195AE5">
              <w:t>DE 50%</w:t>
            </w:r>
            <w:r w:rsidRPr="000136D1">
              <w:t xml:space="preserve"> des membres de l’</w:t>
            </w:r>
            <w:r w:rsidR="00B527C1">
              <w:t>Organisation</w:t>
            </w:r>
            <w:r w:rsidRPr="000136D1">
              <w:t xml:space="preserve"> connaissent les objectifs de l’</w:t>
            </w:r>
            <w:r w:rsidR="00B527C1">
              <w:t>Organisation</w:t>
            </w:r>
            <w:r w:rsidRPr="000136D1">
              <w:t xml:space="preserve">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6D1" w:rsidRPr="000136D1" w:rsidRDefault="000136D1" w:rsidP="00172429">
            <w:pPr>
              <w:jc w:val="left"/>
            </w:pPr>
            <w:r w:rsidRPr="000136D1">
              <w:t>Ecrire les objectifs fixés</w:t>
            </w:r>
          </w:p>
        </w:tc>
      </w:tr>
      <w:tr w:rsidR="000136D1" w:rsidRPr="003260D6" w:rsidTr="008C186D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53536B" w:rsidRDefault="000136D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 xml:space="preserve">II. Connaissance </w:t>
            </w:r>
            <w:r w:rsidR="00F06B85" w:rsidRPr="0053536B">
              <w:rPr>
                <w:b/>
              </w:rPr>
              <w:t xml:space="preserve">des statuts </w:t>
            </w:r>
            <w:r w:rsidRPr="0053536B">
              <w:rPr>
                <w:b/>
              </w:rPr>
              <w:t>du règlement intérieur y inclus la répartition des tâches (BE/</w:t>
            </w:r>
            <w:r w:rsidR="007A5BB3" w:rsidRPr="0053536B">
              <w:rPr>
                <w:b/>
              </w:rPr>
              <w:t>CA/</w:t>
            </w:r>
            <w:r w:rsidRPr="0053536B">
              <w:rPr>
                <w:b/>
              </w:rPr>
              <w:t>AG/</w:t>
            </w:r>
            <w:r w:rsidR="007A5BB3" w:rsidRPr="0053536B">
              <w:rPr>
                <w:b/>
              </w:rPr>
              <w:t>CS</w:t>
            </w:r>
            <w:r w:rsidR="00B527C1" w:rsidRPr="0053536B">
              <w:rPr>
                <w:b/>
              </w:rPr>
              <w:t xml:space="preserve">) </w:t>
            </w:r>
            <w:r w:rsidRPr="0053536B">
              <w:rPr>
                <w:b/>
              </w:rPr>
              <w:t>dans l’</w:t>
            </w:r>
            <w:r w:rsidR="00B527C1" w:rsidRPr="0053536B">
              <w:rPr>
                <w:b/>
              </w:rPr>
              <w:t>Organisation</w:t>
            </w:r>
          </w:p>
          <w:p w:rsidR="00172429" w:rsidRPr="00574EE5" w:rsidRDefault="007A5BB3" w:rsidP="00855487">
            <w:pPr>
              <w:pStyle w:val="PUCE3"/>
              <w:jc w:val="left"/>
            </w:pPr>
            <w:r w:rsidRPr="00574EE5">
              <w:t>Existe-t</w:t>
            </w:r>
            <w:r w:rsidR="000136D1" w:rsidRPr="00574EE5">
              <w:t>-il un règlement intérieur?</w:t>
            </w:r>
          </w:p>
          <w:p w:rsidR="00172429" w:rsidRPr="00574EE5" w:rsidRDefault="000136D1" w:rsidP="00855487">
            <w:pPr>
              <w:pStyle w:val="PUCE3"/>
              <w:jc w:val="left"/>
            </w:pPr>
            <w:r w:rsidRPr="00574EE5">
              <w:t>Quel est le contenu du règlement intérieur?</w:t>
            </w:r>
          </w:p>
          <w:p w:rsidR="00172429" w:rsidRPr="00574EE5" w:rsidRDefault="000136D1" w:rsidP="00855487">
            <w:pPr>
              <w:pStyle w:val="PUCE3"/>
              <w:jc w:val="left"/>
            </w:pPr>
            <w:r w:rsidRPr="00574EE5">
              <w:t>Citer quelques grands points.</w:t>
            </w:r>
          </w:p>
          <w:p w:rsidR="000136D1" w:rsidRPr="00574EE5" w:rsidRDefault="000136D1" w:rsidP="00855487">
            <w:pPr>
              <w:pStyle w:val="PUCE3"/>
              <w:jc w:val="left"/>
            </w:pPr>
            <w:r w:rsidRPr="00574EE5">
              <w:t>Citer les Sous Commissions Spécialisées existantes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>Non, pas de</w:t>
            </w:r>
            <w:r w:rsidR="00F06B85">
              <w:t xml:space="preserve"> statut et de</w:t>
            </w:r>
            <w:r w:rsidRPr="000136D1">
              <w:t xml:space="preserve"> règlement intérieur ni une répartition des tâches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 xml:space="preserve">Seulement les membres du BE connaissent </w:t>
            </w:r>
            <w:r w:rsidR="007A5BB3">
              <w:t>les statuts et</w:t>
            </w:r>
            <w:r w:rsidRPr="000136D1">
              <w:t xml:space="preserve"> règlement intérieur et </w:t>
            </w:r>
            <w:r w:rsidR="00F06B85" w:rsidRPr="000136D1">
              <w:t>leurs tâches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0136D1" w:rsidP="00172429">
            <w:pPr>
              <w:jc w:val="left"/>
            </w:pPr>
            <w:r w:rsidRPr="000136D1">
              <w:t xml:space="preserve">Les </w:t>
            </w:r>
            <w:r w:rsidR="007A5BB3">
              <w:t>statuts et Règlement Intérieur sont connus par plus de la moitié des membres</w:t>
            </w:r>
            <w:r w:rsidRPr="000136D1">
              <w:t xml:space="preserve"> de l’</w:t>
            </w:r>
            <w:r w:rsidR="00B527C1">
              <w:t>Organisation</w:t>
            </w:r>
            <w:r w:rsidRPr="000136D1">
              <w:t xml:space="preserve">  (y </w:t>
            </w:r>
            <w:r w:rsidR="007A5BB3">
              <w:t>compris</w:t>
            </w:r>
            <w:r w:rsidRPr="000136D1">
              <w:t xml:space="preserve"> les tâches) mais </w:t>
            </w:r>
            <w:r w:rsidR="007A5BB3">
              <w:t>ils ne sont pas appliqués</w:t>
            </w:r>
            <w:r w:rsidRPr="000136D1">
              <w:t xml:space="preserve"> systématiquement.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>Le</w:t>
            </w:r>
            <w:r w:rsidR="007A5BB3">
              <w:t xml:space="preserve">s statuts et </w:t>
            </w:r>
            <w:r w:rsidRPr="000136D1">
              <w:t xml:space="preserve"> R.I. (y co</w:t>
            </w:r>
            <w:r w:rsidR="007A5BB3">
              <w:t>mpris</w:t>
            </w:r>
            <w:r w:rsidRPr="000136D1">
              <w:t xml:space="preserve"> les tâches) </w:t>
            </w:r>
            <w:r w:rsidR="007A5BB3">
              <w:t>sont connus</w:t>
            </w:r>
            <w:r w:rsidRPr="000136D1">
              <w:t xml:space="preserve"> et appliqué</w:t>
            </w:r>
            <w:r w:rsidR="007A5BB3">
              <w:t>s</w:t>
            </w:r>
            <w:r w:rsidRPr="000136D1">
              <w:t xml:space="preserve"> au sein de l’</w:t>
            </w:r>
            <w:r w:rsidR="00B527C1">
              <w:t>Organisation</w:t>
            </w:r>
            <w:r w:rsidRPr="000136D1">
              <w:t>. Chaque membre connaît sa tâche et l’exécute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6D1" w:rsidRPr="000136D1" w:rsidRDefault="000136D1" w:rsidP="00172429">
            <w:pPr>
              <w:jc w:val="left"/>
            </w:pPr>
            <w:r w:rsidRPr="000136D1">
              <w:t>Vérifier si le R.I. existe</w:t>
            </w:r>
          </w:p>
          <w:p w:rsidR="000136D1" w:rsidRPr="000136D1" w:rsidRDefault="000136D1" w:rsidP="00172429">
            <w:pPr>
              <w:jc w:val="left"/>
            </w:pPr>
            <w:r w:rsidRPr="000136D1">
              <w:t>Citer quelques grands points du R.I. connus par des membres</w:t>
            </w:r>
          </w:p>
          <w:p w:rsidR="000136D1" w:rsidRPr="000136D1" w:rsidRDefault="000136D1" w:rsidP="00172429">
            <w:pPr>
              <w:jc w:val="left"/>
            </w:pPr>
            <w:r w:rsidRPr="000136D1">
              <w:t>Citer quelques applications du R.I.</w:t>
            </w:r>
          </w:p>
          <w:p w:rsidR="000136D1" w:rsidRPr="000136D1" w:rsidRDefault="000136D1" w:rsidP="00172429">
            <w:pPr>
              <w:jc w:val="left"/>
            </w:pPr>
            <w:r w:rsidRPr="000136D1">
              <w:t>Demander de citer les tâches à exécuter par les membres du BE, AG et SCS de l’</w:t>
            </w:r>
            <w:r w:rsidR="00B527C1">
              <w:t>Organisation</w:t>
            </w:r>
          </w:p>
        </w:tc>
      </w:tr>
      <w:tr w:rsidR="000136D1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53536B" w:rsidRDefault="000136D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III. Réunions de l’</w:t>
            </w:r>
            <w:r w:rsidR="00B527C1" w:rsidRPr="0053536B">
              <w:rPr>
                <w:b/>
              </w:rPr>
              <w:t>Organisation</w:t>
            </w:r>
          </w:p>
          <w:p w:rsidR="00172429" w:rsidRPr="00574EE5" w:rsidRDefault="000136D1" w:rsidP="00855487">
            <w:pPr>
              <w:pStyle w:val="PUCE3"/>
              <w:jc w:val="left"/>
            </w:pPr>
            <w:r w:rsidRPr="00574EE5">
              <w:t>Combien de réunions sont prévues dans le R.I?</w:t>
            </w:r>
          </w:p>
          <w:p w:rsidR="00172429" w:rsidRPr="00574EE5" w:rsidRDefault="00917393" w:rsidP="00855487">
            <w:pPr>
              <w:pStyle w:val="PUCE3"/>
              <w:jc w:val="left"/>
            </w:pPr>
            <w:r w:rsidRPr="00574EE5">
              <w:t>Est que les réunions statutaires sont tenues ?</w:t>
            </w:r>
          </w:p>
          <w:p w:rsidR="00172429" w:rsidRPr="00574EE5" w:rsidRDefault="000136D1" w:rsidP="00855487">
            <w:pPr>
              <w:pStyle w:val="PUCE3"/>
              <w:jc w:val="left"/>
            </w:pPr>
            <w:r w:rsidRPr="00574EE5">
              <w:t>Quel est le taux de participation des membres aux réunions?</w:t>
            </w:r>
          </w:p>
          <w:p w:rsidR="007A5BB3" w:rsidRPr="00574EE5" w:rsidRDefault="007A5BB3" w:rsidP="00855487">
            <w:pPr>
              <w:pStyle w:val="PUCE3"/>
              <w:jc w:val="left"/>
            </w:pPr>
            <w:r w:rsidRPr="00574EE5">
              <w:t>Est-ce que les instances de l’OP sont renouvelées à temps 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0136D1" w:rsidP="0053536B">
            <w:pPr>
              <w:jc w:val="left"/>
              <w:rPr>
                <w:sz w:val="24"/>
              </w:rPr>
            </w:pPr>
            <w:r w:rsidRPr="000136D1">
              <w:t>Non, pas de réunions des membres de BE et L’AG de l’</w:t>
            </w:r>
            <w:r w:rsidR="00B527C1">
              <w:t>Organisation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0136D1" w:rsidP="0053536B">
            <w:pPr>
              <w:jc w:val="left"/>
              <w:rPr>
                <w:sz w:val="24"/>
              </w:rPr>
            </w:pPr>
            <w:r w:rsidRPr="000136D1">
              <w:t>Le BE et l’AG de l’</w:t>
            </w:r>
            <w:r w:rsidR="00B527C1">
              <w:t>Organisation</w:t>
            </w:r>
            <w:r w:rsidRPr="000136D1">
              <w:t xml:space="preserve"> se réunissent très irrégulièrement, la périodicité arrêtée dans le R.I. n’est pas respectée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0136D1" w:rsidP="0053536B">
            <w:pPr>
              <w:jc w:val="left"/>
            </w:pPr>
            <w:r w:rsidRPr="000136D1">
              <w:t>L’AG et le BE  se réuniss</w:t>
            </w:r>
            <w:r w:rsidR="00917393">
              <w:t>ent  (comme prévus dans le R.I.</w:t>
            </w:r>
            <w:r w:rsidRPr="000136D1">
              <w:t xml:space="preserve">). </w:t>
            </w:r>
            <w:r w:rsidR="00917393">
              <w:t>Les demandes de réunions extraordinaires ne sont pas honorées et le quorum n’est pas toujours atteint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0136D1" w:rsidP="0053536B">
            <w:pPr>
              <w:jc w:val="left"/>
              <w:rPr>
                <w:sz w:val="24"/>
              </w:rPr>
            </w:pPr>
            <w:r w:rsidRPr="000136D1">
              <w:t>Le BE et l’AG se réunissent (comme prévus dans le R.I.)</w:t>
            </w:r>
            <w:r w:rsidR="00917393">
              <w:t>. Les demandes de réunions extraordinaires sont honorées</w:t>
            </w:r>
            <w:r w:rsidR="00B527C1">
              <w:t xml:space="preserve"> </w:t>
            </w:r>
            <w:r w:rsidR="00917393">
              <w:t>et le quorum est toujours atteint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1" w:rsidRPr="000136D1" w:rsidRDefault="000136D1" w:rsidP="0053536B">
            <w:pPr>
              <w:jc w:val="left"/>
            </w:pPr>
            <w:r w:rsidRPr="000136D1">
              <w:t>Citer les réunions et leurs buts des deux dernières années</w:t>
            </w:r>
          </w:p>
          <w:p w:rsidR="000136D1" w:rsidRDefault="000136D1" w:rsidP="0053536B">
            <w:pPr>
              <w:jc w:val="left"/>
            </w:pPr>
            <w:r w:rsidRPr="000136D1">
              <w:t>Donner le nombre des participants/participantes</w:t>
            </w:r>
          </w:p>
          <w:p w:rsidR="00917393" w:rsidRPr="000136D1" w:rsidRDefault="00917393" w:rsidP="0053536B">
            <w:pPr>
              <w:jc w:val="left"/>
            </w:pPr>
            <w:r>
              <w:t>Donner la date du dernier renouvellement</w:t>
            </w:r>
          </w:p>
        </w:tc>
      </w:tr>
      <w:tr w:rsidR="000136D1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53536B" w:rsidRDefault="000136D1" w:rsidP="00172429">
            <w:pPr>
              <w:jc w:val="left"/>
              <w:rPr>
                <w:b/>
              </w:rPr>
            </w:pPr>
            <w:r w:rsidRPr="0053536B">
              <w:rPr>
                <w:b/>
              </w:rPr>
              <w:lastRenderedPageBreak/>
              <w:t xml:space="preserve">IV. </w:t>
            </w:r>
            <w:r w:rsidR="00917393" w:rsidRPr="0053536B">
              <w:rPr>
                <w:b/>
              </w:rPr>
              <w:t>Existence de documents administratifs au sein de l’</w:t>
            </w:r>
            <w:r w:rsidR="00B527C1" w:rsidRPr="0053536B">
              <w:rPr>
                <w:b/>
              </w:rPr>
              <w:t>organisation</w:t>
            </w:r>
            <w:r w:rsidR="00E96EBA" w:rsidRPr="0053536B">
              <w:rPr>
                <w:b/>
              </w:rPr>
              <w:t xml:space="preserve"> (registre membres</w:t>
            </w:r>
            <w:r w:rsidR="00F741E6" w:rsidRPr="0053536B">
              <w:rPr>
                <w:b/>
              </w:rPr>
              <w:t>, registre visite,</w:t>
            </w:r>
            <w:r w:rsidR="00E96EBA" w:rsidRPr="0053536B">
              <w:rPr>
                <w:b/>
              </w:rPr>
              <w:t xml:space="preserve"> CR délibérations AG, CA, BE, CC)</w:t>
            </w:r>
          </w:p>
          <w:p w:rsidR="00172429" w:rsidRPr="00574EE5" w:rsidRDefault="004C4C7A" w:rsidP="00855487">
            <w:pPr>
              <w:pStyle w:val="PUCE3"/>
              <w:jc w:val="left"/>
            </w:pPr>
            <w:r w:rsidRPr="00574EE5">
              <w:t>Est-</w:t>
            </w:r>
            <w:r w:rsidR="000136D1" w:rsidRPr="00574EE5">
              <w:t>ce que l’</w:t>
            </w:r>
            <w:r w:rsidR="00B527C1" w:rsidRPr="00574EE5">
              <w:t xml:space="preserve">Organisation </w:t>
            </w:r>
            <w:r w:rsidR="00F741E6" w:rsidRPr="00574EE5">
              <w:t>dispose</w:t>
            </w:r>
            <w:r w:rsidR="00917393" w:rsidRPr="00574EE5">
              <w:t xml:space="preserve"> des documents administratifs nécessaires</w:t>
            </w:r>
            <w:r w:rsidR="000136D1" w:rsidRPr="00574EE5">
              <w:t>?</w:t>
            </w:r>
          </w:p>
          <w:p w:rsidR="00172429" w:rsidRPr="00574EE5" w:rsidRDefault="000136D1" w:rsidP="00855487">
            <w:pPr>
              <w:pStyle w:val="PUCE3"/>
              <w:jc w:val="left"/>
            </w:pPr>
            <w:r w:rsidRPr="00574EE5">
              <w:t xml:space="preserve">Comment sont-ils </w:t>
            </w:r>
            <w:r w:rsidR="00917393" w:rsidRPr="00574EE5">
              <w:t>tenus</w:t>
            </w:r>
            <w:r w:rsidRPr="00574EE5">
              <w:t>?</w:t>
            </w:r>
          </w:p>
          <w:p w:rsidR="000136D1" w:rsidRPr="00574EE5" w:rsidRDefault="000136D1" w:rsidP="00855487">
            <w:pPr>
              <w:pStyle w:val="PUCE3"/>
              <w:jc w:val="left"/>
            </w:pPr>
            <w:r w:rsidRPr="00574EE5">
              <w:t>Les CR sont-ils utilisés régulièrement?</w:t>
            </w:r>
          </w:p>
          <w:p w:rsidR="000136D1" w:rsidRPr="000136D1" w:rsidRDefault="000136D1" w:rsidP="00172429">
            <w:pPr>
              <w:jc w:val="left"/>
              <w:rPr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 xml:space="preserve">Non, </w:t>
            </w:r>
            <w:r w:rsidR="00917393">
              <w:t>l’</w:t>
            </w:r>
            <w:r w:rsidR="00B527C1">
              <w:t>Organisation</w:t>
            </w:r>
            <w:r w:rsidR="00917393">
              <w:t xml:space="preserve"> ne dispose pas de documents administratifs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741E6" w:rsidRDefault="000136D1" w:rsidP="00172429">
            <w:pPr>
              <w:jc w:val="left"/>
            </w:pPr>
            <w:r w:rsidRPr="000136D1">
              <w:t>L</w:t>
            </w:r>
            <w:r w:rsidR="00F741E6">
              <w:t>’</w:t>
            </w:r>
            <w:r w:rsidR="00B527C1">
              <w:t>organisation</w:t>
            </w:r>
            <w:r w:rsidR="00F741E6">
              <w:t xml:space="preserve"> a des documents administratifs mais la tenue n’est pas à jour,</w:t>
            </w:r>
          </w:p>
          <w:p w:rsidR="000136D1" w:rsidRPr="00F741E6" w:rsidRDefault="00F741E6" w:rsidP="00172429">
            <w:pPr>
              <w:jc w:val="left"/>
            </w:pPr>
            <w:r>
              <w:t xml:space="preserve"> l’établissement de</w:t>
            </w:r>
            <w:r w:rsidR="000136D1" w:rsidRPr="000136D1">
              <w:t xml:space="preserve"> CR n</w:t>
            </w:r>
            <w:r>
              <w:t xml:space="preserve">’est </w:t>
            </w:r>
            <w:r w:rsidR="000136D1" w:rsidRPr="000136D1">
              <w:t>pas systématique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0136D1" w:rsidRDefault="000136D1" w:rsidP="00172429">
            <w:pPr>
              <w:jc w:val="left"/>
            </w:pPr>
            <w:r w:rsidRPr="000136D1">
              <w:t>Le CR est toujours</w:t>
            </w:r>
            <w:r w:rsidR="00412B57" w:rsidRPr="000136D1">
              <w:t xml:space="preserve"> fait</w:t>
            </w:r>
            <w:r w:rsidRPr="000136D1">
              <w:t>, mais n’est pas complet (date, but de la réunion, agenda, liste de présence, décisions prises et actions à entreprendre)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A7983" w:rsidRDefault="004A7983" w:rsidP="00172429">
            <w:pPr>
              <w:jc w:val="left"/>
            </w:pPr>
            <w:r>
              <w:t xml:space="preserve">Les docs. administratifs sont à jour </w:t>
            </w:r>
          </w:p>
          <w:p w:rsidR="000136D1" w:rsidRPr="000136D1" w:rsidRDefault="000136D1" w:rsidP="00172429">
            <w:pPr>
              <w:jc w:val="left"/>
              <w:rPr>
                <w:sz w:val="24"/>
              </w:rPr>
            </w:pPr>
            <w:r w:rsidRPr="000136D1">
              <w:t xml:space="preserve">Le CR est toujours </w:t>
            </w:r>
            <w:r w:rsidR="00412B57" w:rsidRPr="000136D1">
              <w:t xml:space="preserve">fait </w:t>
            </w:r>
            <w:r w:rsidRPr="000136D1">
              <w:t>et complet ; avec date, but de la réunion, agenda, liste de présence, décisions prises et actions à entreprendre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E6" w:rsidRDefault="00F741E6" w:rsidP="00172429">
            <w:pPr>
              <w:jc w:val="left"/>
            </w:pPr>
            <w:r>
              <w:t>Vérifier l’existence d</w:t>
            </w:r>
            <w:r w:rsidR="0057497A">
              <w:t>es outils de gestion et leur tenue</w:t>
            </w:r>
          </w:p>
          <w:p w:rsidR="000136D1" w:rsidRPr="000136D1" w:rsidRDefault="000136D1" w:rsidP="00172429">
            <w:pPr>
              <w:jc w:val="left"/>
            </w:pPr>
            <w:r w:rsidRPr="000136D1">
              <w:t>Vérifier les CR faits (ou non-faits) dans le cahier de réunion du secrétaire</w:t>
            </w:r>
          </w:p>
          <w:p w:rsidR="000136D1" w:rsidRPr="000136D1" w:rsidRDefault="000136D1" w:rsidP="00172429">
            <w:pPr>
              <w:jc w:val="left"/>
            </w:pPr>
            <w:r w:rsidRPr="000136D1">
              <w:t>Vérifier si les CR sont complets</w:t>
            </w:r>
          </w:p>
          <w:p w:rsidR="000136D1" w:rsidRPr="000136D1" w:rsidRDefault="000136D1" w:rsidP="00172429">
            <w:pPr>
              <w:jc w:val="left"/>
            </w:pPr>
          </w:p>
        </w:tc>
      </w:tr>
    </w:tbl>
    <w:p w:rsidR="00D7489A" w:rsidRPr="000136D1" w:rsidRDefault="00C87BD4" w:rsidP="003E0E27">
      <w:pPr>
        <w:pStyle w:val="PADYP2"/>
      </w:pPr>
      <w:r>
        <w:rPr>
          <w:bCs/>
          <w:sz w:val="24"/>
        </w:rPr>
        <w:br w:type="page"/>
      </w:r>
      <w:bookmarkStart w:id="7" w:name="_Toc451696245"/>
      <w:r w:rsidR="00251F71" w:rsidRPr="000136D1">
        <w:lastRenderedPageBreak/>
        <w:t>PLANIFICATION, EXECUTION, SUIVI ET EVALUATION DES ACTIVITES</w:t>
      </w:r>
      <w:bookmarkEnd w:id="7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70"/>
        <w:gridCol w:w="1984"/>
        <w:gridCol w:w="2127"/>
        <w:gridCol w:w="2125"/>
        <w:gridCol w:w="2335"/>
      </w:tblGrid>
      <w:tr w:rsidR="003D7BF8" w:rsidRPr="003260D6" w:rsidTr="008C186D">
        <w:trPr>
          <w:cantSplit/>
          <w:trHeight w:val="5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3D7BF8" w:rsidRPr="002A5B88" w:rsidRDefault="003D7BF8" w:rsidP="002A5B88">
            <w:pPr>
              <w:jc w:val="right"/>
              <w:rPr>
                <w:b/>
              </w:rPr>
            </w:pPr>
            <w:r w:rsidRPr="002A5B88">
              <w:rPr>
                <w:b/>
              </w:rPr>
              <w:t xml:space="preserve">Note                                                                             </w:t>
            </w:r>
          </w:p>
          <w:p w:rsidR="003D7BF8" w:rsidRPr="000763A3" w:rsidRDefault="003D7BF8" w:rsidP="00425697">
            <w:r w:rsidRPr="002A5B88">
              <w:rPr>
                <w:b/>
              </w:rPr>
              <w:t>Indicateur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13391A" w:rsidRPr="003260D6" w:rsidTr="008C186D">
        <w:trPr>
          <w:cantSplit/>
          <w:trHeight w:val="170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53536B" w:rsidRDefault="0013391A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I. Plan stratégique</w:t>
            </w:r>
          </w:p>
          <w:p w:rsidR="0013391A" w:rsidRPr="00574EE5" w:rsidRDefault="0013391A" w:rsidP="00855487">
            <w:pPr>
              <w:pStyle w:val="PUCE3"/>
              <w:jc w:val="left"/>
            </w:pPr>
            <w:r w:rsidRPr="00574EE5">
              <w:t>L’Organisation dispose-t-elle d’un document de planification stratégique (diagnostic, priorisation des problèmes, solutions envisagées et planification annuelle)?</w:t>
            </w:r>
          </w:p>
          <w:p w:rsidR="0013391A" w:rsidRPr="000136D1" w:rsidRDefault="0013391A" w:rsidP="00855487">
            <w:pPr>
              <w:jc w:val="left"/>
            </w:pPr>
            <w:r w:rsidRPr="000136D1">
              <w:t xml:space="preserve">     - avec appui</w:t>
            </w:r>
            <w:r w:rsidR="005C2D50">
              <w:t xml:space="preserve"> </w:t>
            </w:r>
            <w:r w:rsidRPr="000136D1">
              <w:t>?</w:t>
            </w:r>
          </w:p>
          <w:p w:rsidR="0013391A" w:rsidRPr="009D50A8" w:rsidRDefault="0013391A" w:rsidP="00855487">
            <w:pPr>
              <w:jc w:val="left"/>
            </w:pPr>
            <w:r w:rsidRPr="000136D1">
              <w:t xml:space="preserve">     - elle-même régulièrement</w:t>
            </w:r>
            <w:r w:rsidR="005C2D50">
              <w:t xml:space="preserve"> </w:t>
            </w:r>
            <w:r w:rsidRPr="000136D1">
              <w:t>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n’a pas élaboré un </w:t>
            </w:r>
            <w:r>
              <w:t>plan stratégique</w:t>
            </w:r>
            <w:r w:rsidRPr="000136D1">
              <w:t>, ni pris d’initiative pour le faire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>
              <w:t xml:space="preserve">L’Organisation </w:t>
            </w:r>
            <w:r w:rsidRPr="000136D1">
              <w:t xml:space="preserve">a élaboré un </w:t>
            </w:r>
            <w:r>
              <w:t>plan stratégique avec l’appui des partenaires ;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>
              <w:t>L’Organisation possède un plan stratégique</w:t>
            </w:r>
            <w:r w:rsidRPr="000136D1">
              <w:t xml:space="preserve"> approuvé, </w:t>
            </w:r>
            <w:r>
              <w:t>mais</w:t>
            </w:r>
            <w:r w:rsidRPr="000136D1">
              <w:t xml:space="preserve"> a besoin d’assistance pour le renouveler</w:t>
            </w:r>
            <w:r>
              <w:t xml:space="preserve"> régulièrement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</w:t>
            </w:r>
            <w:r>
              <w:t xml:space="preserve">dispose d’un plan stratégique et le </w:t>
            </w:r>
            <w:r w:rsidRPr="000136D1">
              <w:t xml:space="preserve">renouvelle </w:t>
            </w:r>
            <w:r>
              <w:t xml:space="preserve">régulièrement </w:t>
            </w:r>
            <w:r w:rsidRPr="000136D1">
              <w:t>après avoir évalué les résultats. Elle est capable de le faire sans assistance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 xml:space="preserve">Vérifier si le </w:t>
            </w:r>
            <w:r>
              <w:t>plan stratégique</w:t>
            </w:r>
            <w:r w:rsidRPr="000136D1">
              <w:t xml:space="preserve"> approuvé existe et qui l’a fait</w:t>
            </w:r>
            <w:r>
              <w:t> ;</w:t>
            </w:r>
          </w:p>
        </w:tc>
      </w:tr>
      <w:tr w:rsidR="0013391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53536B" w:rsidRDefault="0013391A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II. Plan de Travail Annuel (PTA)</w:t>
            </w:r>
          </w:p>
          <w:p w:rsidR="0013391A" w:rsidRPr="00574EE5" w:rsidRDefault="0013391A" w:rsidP="00855487">
            <w:pPr>
              <w:pStyle w:val="PUCE3"/>
              <w:jc w:val="left"/>
            </w:pPr>
            <w:r w:rsidRPr="00574EE5">
              <w:t>L’Organisation élabore-t-elle son PTA?</w:t>
            </w:r>
          </w:p>
          <w:p w:rsidR="0013391A" w:rsidRPr="000136D1" w:rsidRDefault="0013391A" w:rsidP="00855487">
            <w:pPr>
              <w:jc w:val="left"/>
            </w:pPr>
            <w:r w:rsidRPr="000136D1">
              <w:t xml:space="preserve">     - avec appui</w:t>
            </w:r>
            <w:r w:rsidR="005C2D50">
              <w:t xml:space="preserve"> </w:t>
            </w:r>
            <w:r w:rsidRPr="000136D1">
              <w:t>?</w:t>
            </w:r>
          </w:p>
          <w:p w:rsidR="0013391A" w:rsidRPr="009D50A8" w:rsidRDefault="0013391A" w:rsidP="00855487">
            <w:pPr>
              <w:jc w:val="left"/>
            </w:pPr>
            <w:r w:rsidRPr="000136D1">
              <w:t xml:space="preserve">     - elle-même régulièrement</w:t>
            </w:r>
            <w:r w:rsidR="005C2D50">
              <w:t xml:space="preserve"> </w:t>
            </w:r>
            <w:r w:rsidRPr="000136D1">
              <w:t>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n’a pas élaboré un </w:t>
            </w:r>
            <w:r>
              <w:t>PTA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a élaboré un </w:t>
            </w:r>
            <w:r>
              <w:t>PTA</w:t>
            </w:r>
            <w:r w:rsidRPr="000136D1">
              <w:t xml:space="preserve"> mais pas entièrement basé sur le </w:t>
            </w:r>
            <w:r>
              <w:t>plan stratégique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possède un </w:t>
            </w:r>
            <w:r>
              <w:t>PTA</w:t>
            </w:r>
            <w:r w:rsidRPr="000136D1">
              <w:t xml:space="preserve"> (basé sur le </w:t>
            </w:r>
            <w:r>
              <w:t>plan stratégique</w:t>
            </w:r>
            <w:r w:rsidRPr="000136D1">
              <w:t xml:space="preserve"> approuvé), elle a besoin d’assistance pour le renouvellement chaque année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Après une évaluation, l’</w:t>
            </w:r>
            <w:r>
              <w:t>Organisation</w:t>
            </w:r>
            <w:r w:rsidRPr="000136D1">
              <w:t xml:space="preserve"> renouvelle son </w:t>
            </w:r>
            <w:r>
              <w:t>PTA</w:t>
            </w:r>
            <w:r w:rsidRPr="000136D1">
              <w:t xml:space="preserve"> (basé sur le </w:t>
            </w:r>
            <w:r>
              <w:t>plan stratégique</w:t>
            </w:r>
            <w:r w:rsidRPr="000136D1">
              <w:t xml:space="preserve"> approuvé) chaque année. Elle est capable de le faire sans assistance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 xml:space="preserve">Vérifier s'il existe un </w:t>
            </w:r>
            <w:r>
              <w:t>PTA</w:t>
            </w:r>
            <w:r w:rsidRPr="000136D1">
              <w:t xml:space="preserve"> et pour quelle année</w:t>
            </w:r>
          </w:p>
          <w:p w:rsidR="0013391A" w:rsidRPr="000136D1" w:rsidRDefault="0013391A" w:rsidP="00F25EC8">
            <w:pPr>
              <w:jc w:val="left"/>
            </w:pPr>
            <w:r w:rsidRPr="000136D1">
              <w:t>Quels sont-ceux qui ont appuyé l’</w:t>
            </w:r>
            <w:r>
              <w:t>Organisation</w:t>
            </w:r>
            <w:r w:rsidRPr="000136D1">
              <w:t xml:space="preserve"> pour faire une planification ?</w:t>
            </w:r>
          </w:p>
        </w:tc>
      </w:tr>
      <w:tr w:rsidR="0013391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53536B" w:rsidRDefault="0013391A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lastRenderedPageBreak/>
              <w:t xml:space="preserve">III. Degré d’exécution des activités prévues dans le PTA </w:t>
            </w:r>
          </w:p>
          <w:p w:rsidR="0013391A" w:rsidRPr="00574EE5" w:rsidRDefault="0013391A" w:rsidP="00855487">
            <w:pPr>
              <w:pStyle w:val="PUCE3"/>
            </w:pPr>
            <w:r w:rsidRPr="00574EE5">
              <w:t>L’Organisation exécute-t-elle des activités ?</w:t>
            </w:r>
          </w:p>
          <w:p w:rsidR="0013391A" w:rsidRPr="000136D1" w:rsidRDefault="0013391A" w:rsidP="00F25EC8">
            <w:pPr>
              <w:jc w:val="left"/>
            </w:pPr>
            <w:r w:rsidRPr="000136D1">
              <w:t xml:space="preserve">   - nombre d’activités prévues dans le </w:t>
            </w:r>
            <w:r>
              <w:t>PTA</w:t>
            </w:r>
            <w:r w:rsidRPr="000136D1">
              <w:t xml:space="preserve"> ?</w:t>
            </w:r>
          </w:p>
          <w:p w:rsidR="00F25EC8" w:rsidRDefault="0013391A" w:rsidP="00F25EC8">
            <w:pPr>
              <w:jc w:val="left"/>
            </w:pPr>
            <w:r w:rsidRPr="000136D1">
              <w:t xml:space="preserve">   - nombre d’activit</w:t>
            </w:r>
            <w:r w:rsidR="00F25EC8">
              <w:t>és réalisées  dans les délais ?</w:t>
            </w:r>
          </w:p>
          <w:p w:rsidR="0013391A" w:rsidRPr="000136D1" w:rsidRDefault="00F25EC8" w:rsidP="00F25EC8">
            <w:pPr>
              <w:jc w:val="left"/>
            </w:pPr>
            <w:r>
              <w:t xml:space="preserve">   - </w:t>
            </w:r>
            <w:r w:rsidR="0013391A" w:rsidRPr="000136D1">
              <w:t>nombre d’activités réalisées hors délais 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Default="0013391A" w:rsidP="00F25EC8">
            <w:pPr>
              <w:jc w:val="left"/>
            </w:pPr>
            <w:r w:rsidRPr="000136D1">
              <w:t>L’</w:t>
            </w:r>
            <w:r>
              <w:t xml:space="preserve">Organisation </w:t>
            </w:r>
            <w:r w:rsidRPr="000136D1">
              <w:t xml:space="preserve">exécute </w:t>
            </w:r>
            <w:r>
              <w:t>au plus</w:t>
            </w:r>
            <w:r w:rsidRPr="000136D1">
              <w:t xml:space="preserve"> 25% des activités prévues dans son </w:t>
            </w:r>
            <w:r>
              <w:t>PTA</w:t>
            </w:r>
            <w:r w:rsidRPr="000136D1">
              <w:t xml:space="preserve"> en respectant le temps y consacré</w:t>
            </w:r>
          </w:p>
          <w:p w:rsidR="0053536B" w:rsidRDefault="0053536B" w:rsidP="00F25EC8">
            <w:pPr>
              <w:jc w:val="left"/>
            </w:pPr>
          </w:p>
          <w:p w:rsidR="0013391A" w:rsidRPr="000136D1" w:rsidRDefault="0013391A" w:rsidP="00F25EC8">
            <w:pPr>
              <w:jc w:val="left"/>
            </w:pPr>
            <w:r>
              <w:t>L’Organisation n’a pas d’activités propres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</w:t>
            </w:r>
            <w:r>
              <w:t>exécute au plus</w:t>
            </w:r>
            <w:r w:rsidRPr="000136D1">
              <w:t xml:space="preserve"> </w:t>
            </w:r>
            <w:r w:rsidR="00195AE5">
              <w:t xml:space="preserve">25 à </w:t>
            </w:r>
            <w:r w:rsidRPr="000136D1">
              <w:t xml:space="preserve">50% des activités prévues dans son </w:t>
            </w:r>
            <w:r>
              <w:t>PTA</w:t>
            </w:r>
            <w:r w:rsidRPr="000136D1">
              <w:t xml:space="preserve"> en respectant le temps y consacré</w:t>
            </w:r>
          </w:p>
          <w:p w:rsidR="0013391A" w:rsidRDefault="0013391A" w:rsidP="00F25EC8">
            <w:pPr>
              <w:jc w:val="left"/>
            </w:pPr>
          </w:p>
          <w:p w:rsidR="0013391A" w:rsidRPr="000136D1" w:rsidRDefault="0013391A" w:rsidP="00F25EC8">
            <w:pPr>
              <w:jc w:val="left"/>
            </w:pPr>
            <w:r>
              <w:t>La part des activités propre</w:t>
            </w:r>
            <w:r w:rsidR="00195AE5">
              <w:t xml:space="preserve"> dans le PTA est inférieure à 25</w:t>
            </w:r>
            <w: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</w:t>
            </w:r>
            <w:r>
              <w:t>exécute au plus</w:t>
            </w:r>
            <w:r w:rsidRPr="000136D1">
              <w:t xml:space="preserve"> </w:t>
            </w:r>
            <w:r w:rsidR="00195AE5">
              <w:t xml:space="preserve">50 à </w:t>
            </w:r>
            <w:r w:rsidRPr="000136D1">
              <w:t xml:space="preserve">75% des activités prévues dans son </w:t>
            </w:r>
            <w:r>
              <w:t>PTA</w:t>
            </w:r>
            <w:r w:rsidRPr="000136D1">
              <w:t xml:space="preserve"> en respectant le temps y consacré</w:t>
            </w:r>
          </w:p>
          <w:p w:rsidR="0013391A" w:rsidRDefault="0013391A" w:rsidP="00F25EC8">
            <w:pPr>
              <w:jc w:val="left"/>
            </w:pPr>
          </w:p>
          <w:p w:rsidR="0013391A" w:rsidRPr="000136D1" w:rsidRDefault="0013391A" w:rsidP="00F25EC8">
            <w:pPr>
              <w:jc w:val="left"/>
            </w:pPr>
            <w:r>
              <w:t xml:space="preserve">La part des activités propre dans le PTA est comprise entre </w:t>
            </w:r>
            <w:r w:rsidR="00195AE5">
              <w:t>25</w:t>
            </w:r>
            <w:r>
              <w:t xml:space="preserve"> et </w:t>
            </w:r>
            <w:r w:rsidR="00195AE5">
              <w:t>50</w:t>
            </w:r>
            <w:r>
              <w:t>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</w:t>
            </w:r>
            <w:r>
              <w:t>exécute plus de</w:t>
            </w:r>
            <w:r w:rsidRPr="000136D1">
              <w:t xml:space="preserve"> 75% des activités prévues dans son </w:t>
            </w:r>
            <w:r>
              <w:t>PTA</w:t>
            </w:r>
            <w:r w:rsidRPr="000136D1">
              <w:t xml:space="preserve"> en respectant le temps y consacré</w:t>
            </w:r>
          </w:p>
          <w:p w:rsidR="0013391A" w:rsidRDefault="0013391A" w:rsidP="00F25EC8">
            <w:pPr>
              <w:jc w:val="left"/>
            </w:pPr>
          </w:p>
          <w:p w:rsidR="0013391A" w:rsidRDefault="0013391A" w:rsidP="00F25EC8">
            <w:pPr>
              <w:jc w:val="left"/>
            </w:pPr>
          </w:p>
          <w:p w:rsidR="0013391A" w:rsidRPr="000136D1" w:rsidRDefault="0013391A" w:rsidP="00F25EC8">
            <w:pPr>
              <w:jc w:val="left"/>
            </w:pPr>
            <w:r>
              <w:t xml:space="preserve">La part des activités propre dans le PTA est supérieure à </w:t>
            </w:r>
            <w:r w:rsidR="00195AE5">
              <w:t>50</w:t>
            </w:r>
            <w:r>
              <w:t>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Default="0013391A" w:rsidP="00F25EC8">
            <w:pPr>
              <w:jc w:val="left"/>
            </w:pPr>
            <w:r>
              <w:t xml:space="preserve">Vérifier taux d’exécution des </w:t>
            </w:r>
            <w:r w:rsidRPr="000136D1">
              <w:t xml:space="preserve">activités prévues dans le </w:t>
            </w:r>
            <w:r>
              <w:t>PTA</w:t>
            </w:r>
            <w:r w:rsidRPr="000136D1">
              <w:t xml:space="preserve"> </w:t>
            </w:r>
            <w:r>
              <w:t>pour</w:t>
            </w:r>
            <w:r w:rsidRPr="000136D1">
              <w:t xml:space="preserve"> les deux dernières années</w:t>
            </w:r>
          </w:p>
          <w:p w:rsidR="0013391A" w:rsidRPr="000136D1" w:rsidRDefault="0013391A" w:rsidP="00F25EC8">
            <w:pPr>
              <w:jc w:val="left"/>
            </w:pPr>
            <w:r>
              <w:t>Vérifier si le PTA n’est que la somme des activités des PTF ou s’il possède également des activités autonomes</w:t>
            </w:r>
          </w:p>
        </w:tc>
      </w:tr>
      <w:tr w:rsidR="0013391A" w:rsidRPr="003260D6" w:rsidTr="008C186D">
        <w:trPr>
          <w:cantSplit/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53536B" w:rsidRDefault="0013391A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IV. Suivi/Evaluation des activités</w:t>
            </w:r>
          </w:p>
          <w:p w:rsidR="0013391A" w:rsidRPr="00574EE5" w:rsidRDefault="005C2D50" w:rsidP="00855487">
            <w:pPr>
              <w:pStyle w:val="PUCE3"/>
            </w:pPr>
            <w:r w:rsidRPr="00574EE5">
              <w:t>L</w:t>
            </w:r>
            <w:r w:rsidR="0013391A" w:rsidRPr="00574EE5">
              <w:t xml:space="preserve">’Organisation suit-elle ses activités et évalue-t-elle son Plan de Travail Annuel ?  </w:t>
            </w:r>
          </w:p>
          <w:p w:rsidR="0013391A" w:rsidRPr="000136D1" w:rsidRDefault="0013391A" w:rsidP="00F25EC8">
            <w:pPr>
              <w:jc w:val="left"/>
            </w:pPr>
            <w:r w:rsidRPr="000136D1">
              <w:t xml:space="preserve"> - d’elle-même ou à la demande des partenaires?</w:t>
            </w:r>
          </w:p>
          <w:p w:rsidR="0013391A" w:rsidRPr="000136D1" w:rsidRDefault="0013391A" w:rsidP="00F25EC8">
            <w:pPr>
              <w:jc w:val="left"/>
            </w:pPr>
            <w:r w:rsidRPr="000136D1">
              <w:t xml:space="preserve"> - irrégulièrement?</w:t>
            </w:r>
          </w:p>
          <w:p w:rsidR="0013391A" w:rsidRPr="000136D1" w:rsidRDefault="0013391A" w:rsidP="00F25EC8">
            <w:pPr>
              <w:jc w:val="left"/>
            </w:pPr>
            <w:r w:rsidRPr="000136D1">
              <w:t xml:space="preserve"> - régulièrement pendant et après chaque campagne?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Default="0013391A" w:rsidP="00F25EC8">
            <w:pPr>
              <w:jc w:val="left"/>
            </w:pPr>
            <w:r w:rsidRPr="000136D1">
              <w:t>Aucun suivi / évaluation n’est fait par l’</w:t>
            </w:r>
            <w:r>
              <w:t>Organisation</w:t>
            </w:r>
          </w:p>
          <w:p w:rsidR="0013391A" w:rsidRPr="000136D1" w:rsidRDefault="0013391A" w:rsidP="00F25EC8">
            <w:pPr>
              <w:jc w:val="left"/>
            </w:pPr>
            <w:r>
              <w:t>Aucun rapport/bilan annuel des activités n’est disponible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A la demande des partenaires, l’</w:t>
            </w:r>
            <w:r>
              <w:t>Organisation</w:t>
            </w:r>
            <w:r w:rsidRPr="000136D1">
              <w:t xml:space="preserve"> fait un suivi des activités et une évaluation du </w:t>
            </w:r>
            <w:r>
              <w:t>PTA</w:t>
            </w:r>
            <w:r w:rsidRPr="000136D1">
              <w:t xml:space="preserve"> (avec appui)</w:t>
            </w:r>
            <w:r>
              <w:t> ;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Pr="000136D1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fait elle-même des suivis des activités et une évaluation du </w:t>
            </w:r>
            <w:r>
              <w:t>PTA</w:t>
            </w:r>
            <w:r w:rsidRPr="000136D1">
              <w:t xml:space="preserve"> mais pas systématiquement, elle a besoin d’un appui ponctuel</w:t>
            </w:r>
          </w:p>
          <w:p w:rsidR="0013391A" w:rsidRPr="000136D1" w:rsidRDefault="0013391A" w:rsidP="00F25EC8">
            <w:pPr>
              <w:jc w:val="left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Default="0013391A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est capable de faire des suivis et des évaluations sans assistance de l’extérieur. </w:t>
            </w:r>
          </w:p>
          <w:p w:rsidR="0013391A" w:rsidRPr="000136D1" w:rsidRDefault="0013391A" w:rsidP="00F25EC8">
            <w:pPr>
              <w:jc w:val="left"/>
            </w:pPr>
            <w:r w:rsidRPr="000136D1">
              <w:t xml:space="preserve">Les </w:t>
            </w:r>
            <w:r>
              <w:t xml:space="preserve">rapports annuels sont disponibles et renseigne sur les </w:t>
            </w:r>
            <w:r w:rsidRPr="000136D1">
              <w:t>résultats</w:t>
            </w:r>
            <w:r>
              <w:t xml:space="preserve"> des PTA</w:t>
            </w:r>
            <w:r w:rsidRPr="000136D1"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A" w:rsidRDefault="0013391A" w:rsidP="00F25EC8">
            <w:pPr>
              <w:jc w:val="left"/>
            </w:pPr>
            <w:r w:rsidRPr="000136D1">
              <w:t>Demander à savoir les suivis/évaluations faits dans les deux dernières années</w:t>
            </w:r>
          </w:p>
          <w:p w:rsidR="0013391A" w:rsidRDefault="0013391A" w:rsidP="00F25EC8">
            <w:pPr>
              <w:jc w:val="left"/>
            </w:pPr>
            <w:r>
              <w:t>Demander les rapports annuels des deux dernières années</w:t>
            </w:r>
          </w:p>
          <w:p w:rsidR="0013391A" w:rsidRDefault="0013391A" w:rsidP="00F25EC8">
            <w:pPr>
              <w:jc w:val="left"/>
            </w:pPr>
          </w:p>
          <w:p w:rsidR="0013391A" w:rsidRDefault="0013391A" w:rsidP="00F25EC8">
            <w:pPr>
              <w:jc w:val="left"/>
            </w:pPr>
          </w:p>
          <w:p w:rsidR="0013391A" w:rsidRPr="000136D1" w:rsidRDefault="0013391A" w:rsidP="00F25EC8">
            <w:pPr>
              <w:jc w:val="left"/>
            </w:pPr>
          </w:p>
        </w:tc>
      </w:tr>
    </w:tbl>
    <w:p w:rsidR="00084EE1" w:rsidRPr="000136D1" w:rsidRDefault="008C186D" w:rsidP="003E0E27">
      <w:pPr>
        <w:pStyle w:val="PADYP2"/>
      </w:pPr>
      <w:bookmarkStart w:id="8" w:name="_Toc451696246"/>
      <w:r>
        <w:br w:type="page"/>
      </w:r>
      <w:r w:rsidR="00084EE1" w:rsidRPr="000136D1">
        <w:lastRenderedPageBreak/>
        <w:t>GESTION DES RESSOURCES FINANCIERES ET MAT</w:t>
      </w:r>
      <w:r w:rsidR="003E0452">
        <w:t>E</w:t>
      </w:r>
      <w:r w:rsidR="00084EE1" w:rsidRPr="000136D1">
        <w:t>RIELLES</w:t>
      </w:r>
      <w:bookmarkEnd w:id="8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70"/>
        <w:gridCol w:w="1984"/>
        <w:gridCol w:w="2127"/>
        <w:gridCol w:w="2125"/>
        <w:gridCol w:w="2335"/>
      </w:tblGrid>
      <w:tr w:rsidR="003D7BF8" w:rsidRPr="003260D6" w:rsidTr="005C2D50">
        <w:trPr>
          <w:trHeight w:val="401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3D7BF8" w:rsidRPr="002A5B88" w:rsidRDefault="003D7BF8" w:rsidP="002A5B88">
            <w:pPr>
              <w:jc w:val="right"/>
              <w:rPr>
                <w:b/>
              </w:rPr>
            </w:pPr>
            <w:r w:rsidRPr="002A5B88">
              <w:rPr>
                <w:b/>
              </w:rPr>
              <w:t xml:space="preserve">Note                                                                             </w:t>
            </w:r>
          </w:p>
          <w:p w:rsidR="003D7BF8" w:rsidRPr="000763A3" w:rsidRDefault="003D7BF8" w:rsidP="00425697">
            <w:r w:rsidRPr="002A5B88">
              <w:rPr>
                <w:b/>
              </w:rPr>
              <w:t>Indicateur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195AE5" w:rsidRPr="003260D6" w:rsidTr="005C2D50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53536B" w:rsidRDefault="00195AE5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I. Budget Annuel</w:t>
            </w:r>
          </w:p>
          <w:p w:rsidR="00195AE5" w:rsidRPr="00574EE5" w:rsidRDefault="00195AE5" w:rsidP="00855487">
            <w:pPr>
              <w:pStyle w:val="PUCE3"/>
            </w:pPr>
            <w:r w:rsidRPr="00574EE5">
              <w:t>L’Organisation élabore-t-elle son budget annuel</w:t>
            </w:r>
            <w:r w:rsidR="005C2D50" w:rsidRPr="00574EE5">
              <w:t xml:space="preserve"> </w:t>
            </w:r>
            <w:r w:rsidRPr="00574EE5">
              <w:t>?</w:t>
            </w:r>
          </w:p>
          <w:p w:rsidR="00195AE5" w:rsidRPr="000136D1" w:rsidRDefault="00195AE5" w:rsidP="00F25EC8">
            <w:pPr>
              <w:jc w:val="left"/>
            </w:pPr>
            <w:r w:rsidRPr="000136D1">
              <w:t xml:space="preserve">     - avec appui</w:t>
            </w:r>
            <w:r w:rsidR="005C2D50">
              <w:t xml:space="preserve"> </w:t>
            </w:r>
            <w:r w:rsidRPr="000136D1">
              <w:t>?</w:t>
            </w:r>
          </w:p>
          <w:p w:rsidR="00195AE5" w:rsidRPr="003E0452" w:rsidRDefault="00195AE5" w:rsidP="00F25EC8">
            <w:pPr>
              <w:jc w:val="left"/>
            </w:pPr>
            <w:r w:rsidRPr="000136D1">
              <w:t xml:space="preserve">     - elle-même régulièrement?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n’a pas élaboré un </w:t>
            </w:r>
            <w:r>
              <w:t>budget annuel</w:t>
            </w:r>
          </w:p>
          <w:p w:rsidR="00195AE5" w:rsidRPr="000136D1" w:rsidRDefault="00195AE5" w:rsidP="00F25EC8">
            <w:pPr>
              <w:jc w:val="left"/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a élaboré un </w:t>
            </w:r>
            <w:r>
              <w:t>Budget annuel</w:t>
            </w:r>
            <w:r w:rsidRPr="000136D1">
              <w:t xml:space="preserve"> mais </w:t>
            </w:r>
            <w:r>
              <w:t>grâce à l’appui ou sous la demande d’un partenaire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</w:t>
            </w:r>
            <w:r>
              <w:t>a élaboré un budget annuel</w:t>
            </w:r>
            <w:r w:rsidRPr="000136D1">
              <w:t>, elle a besoin d’assistance pour le renouvellement chaque année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0136D1" w:rsidRDefault="00195AE5" w:rsidP="00F25EC8">
            <w:pPr>
              <w:jc w:val="left"/>
            </w:pPr>
            <w:r>
              <w:t xml:space="preserve">L’Organisation élabore un budget </w:t>
            </w:r>
            <w:r w:rsidRPr="000136D1">
              <w:t>chaque année. Elle est capable de le faire sans assistance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E5" w:rsidRPr="000136D1" w:rsidRDefault="00195AE5" w:rsidP="00F25EC8">
            <w:pPr>
              <w:jc w:val="left"/>
            </w:pPr>
            <w:r w:rsidRPr="000136D1">
              <w:t xml:space="preserve">Vérifier s'il existe un </w:t>
            </w:r>
            <w:r>
              <w:t>Budget Annuel</w:t>
            </w:r>
          </w:p>
          <w:p w:rsidR="00195AE5" w:rsidRPr="000136D1" w:rsidRDefault="00195AE5" w:rsidP="00F25EC8">
            <w:pPr>
              <w:jc w:val="left"/>
            </w:pPr>
            <w:r>
              <w:t>Comment il est élaboré</w:t>
            </w:r>
          </w:p>
        </w:tc>
      </w:tr>
      <w:tr w:rsidR="00195AE5" w:rsidRPr="003260D6" w:rsidTr="005C2D50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Pr="0053536B" w:rsidRDefault="00195AE5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II. Mobilisation des ressources pour le fonctionnement de l’Organisation</w:t>
            </w:r>
          </w:p>
          <w:p w:rsidR="00195AE5" w:rsidRPr="00574EE5" w:rsidRDefault="002A5B88" w:rsidP="00855487">
            <w:pPr>
              <w:pStyle w:val="PUCE3"/>
            </w:pPr>
            <w:r w:rsidRPr="00574EE5">
              <w:t>Existe-t</w:t>
            </w:r>
            <w:r w:rsidR="00195AE5" w:rsidRPr="00574EE5">
              <w:t>-il un système interne de mobilisations pour le fonctionnement de l’Organisation ?</w:t>
            </w:r>
          </w:p>
          <w:p w:rsidR="00F25EC8" w:rsidRDefault="00195AE5" w:rsidP="00F25EC8">
            <w:pPr>
              <w:jc w:val="left"/>
            </w:pPr>
            <w:r w:rsidRPr="000136D1">
              <w:t xml:space="preserve">   - les </w:t>
            </w:r>
            <w:r>
              <w:t xml:space="preserve">membres </w:t>
            </w:r>
            <w:r w:rsidRPr="000136D1">
              <w:t>pa</w:t>
            </w:r>
            <w:r w:rsidR="00F25EC8">
              <w:t>yent- ils des sommes prévues ?</w:t>
            </w:r>
          </w:p>
          <w:p w:rsidR="00195AE5" w:rsidRPr="00574EE5" w:rsidRDefault="00F25EC8" w:rsidP="00855487">
            <w:pPr>
              <w:pStyle w:val="PUCE3"/>
            </w:pPr>
            <w:r w:rsidRPr="00574EE5">
              <w:t>Existe-t-il</w:t>
            </w:r>
            <w:r w:rsidR="00195AE5" w:rsidRPr="00574EE5">
              <w:t xml:space="preserve"> un système externe de mobilisation des ressources ?</w:t>
            </w:r>
          </w:p>
          <w:p w:rsidR="00195AE5" w:rsidRPr="00574EE5" w:rsidRDefault="00195AE5" w:rsidP="00855487">
            <w:pPr>
              <w:pStyle w:val="PUCE3"/>
            </w:pPr>
            <w:r w:rsidRPr="00574EE5">
              <w:t>si non, quel est le montant mobilisé ?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Default="00195AE5" w:rsidP="00F25EC8">
            <w:pPr>
              <w:jc w:val="left"/>
            </w:pPr>
            <w:r w:rsidRPr="000136D1">
              <w:t>Il n’y a pas un système de mobilisation des ressources (arrêté dans le R.I.)</w:t>
            </w:r>
          </w:p>
          <w:p w:rsidR="00195AE5" w:rsidRDefault="00195AE5" w:rsidP="00F25EC8">
            <w:pPr>
              <w:jc w:val="left"/>
            </w:pPr>
            <w:r>
              <w:t>Il n y a pas de systèmes pour mobiliser des ressources externes</w:t>
            </w:r>
          </w:p>
          <w:p w:rsidR="00195AE5" w:rsidRPr="000136D1" w:rsidRDefault="00195AE5" w:rsidP="00F25EC8">
            <w:pPr>
              <w:jc w:val="left"/>
            </w:pPr>
          </w:p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est capable de mobiliser </w:t>
            </w:r>
            <w:r>
              <w:t>au plus</w:t>
            </w:r>
            <w:r w:rsidRPr="000136D1">
              <w:t xml:space="preserve"> 25% du </w:t>
            </w:r>
            <w:r>
              <w:t>budget</w:t>
            </w:r>
            <w:r w:rsidRPr="000136D1">
              <w:t xml:space="preserve"> nécessaire pour la réalisation des activités prévues dans le P</w:t>
            </w:r>
            <w:r>
              <w:t>T</w:t>
            </w:r>
            <w:r w:rsidRPr="000136D1">
              <w:t>A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Default="00195AE5" w:rsidP="00F25EC8">
            <w:pPr>
              <w:jc w:val="left"/>
            </w:pPr>
            <w:r w:rsidRPr="000136D1">
              <w:t xml:space="preserve">Il existe un système de mobilisation, mais les </w:t>
            </w:r>
            <w:r>
              <w:t>membres</w:t>
            </w:r>
            <w:r w:rsidRPr="000136D1">
              <w:t xml:space="preserve"> ne respectent pas ce système</w:t>
            </w:r>
            <w:r>
              <w:t> ;</w:t>
            </w:r>
          </w:p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est capable de mobiliser </w:t>
            </w:r>
            <w:r>
              <w:t>au plus</w:t>
            </w:r>
            <w:r w:rsidRPr="000136D1">
              <w:t xml:space="preserve"> 50% du </w:t>
            </w:r>
            <w:r>
              <w:t>budget</w:t>
            </w:r>
            <w:r w:rsidRPr="000136D1">
              <w:t xml:space="preserve"> nécessaire pour la réalisation des activités prévues dans le P</w:t>
            </w:r>
            <w:r>
              <w:t>T</w:t>
            </w:r>
            <w:r w:rsidRPr="000136D1">
              <w:t>A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195AE5" w:rsidRDefault="00195AE5" w:rsidP="00F25EC8">
            <w:pPr>
              <w:jc w:val="left"/>
            </w:pPr>
            <w:r w:rsidRPr="000136D1">
              <w:t>Le système de mobilisation est partiellement respecté (</w:t>
            </w:r>
            <w:r>
              <w:t>tous les membres ne respectent pas</w:t>
            </w:r>
            <w:r w:rsidRPr="000136D1">
              <w:t>)</w:t>
            </w:r>
          </w:p>
          <w:p w:rsidR="00195AE5" w:rsidRDefault="00195AE5" w:rsidP="00F25EC8">
            <w:pPr>
              <w:jc w:val="left"/>
            </w:pPr>
            <w:r>
              <w:t>Il existe un système de mobilisation de ressources externes (bailleurs &amp; banques) mais pas régulier</w:t>
            </w:r>
          </w:p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est capable de mobiliser </w:t>
            </w:r>
            <w:r>
              <w:t>au plus</w:t>
            </w:r>
            <w:r w:rsidRPr="000136D1">
              <w:t xml:space="preserve"> 75% du </w:t>
            </w:r>
            <w:r>
              <w:t>budget</w:t>
            </w:r>
            <w:r w:rsidRPr="000136D1">
              <w:t xml:space="preserve"> nécessaire pour la réalisation des activités prévues dans le P</w:t>
            </w:r>
            <w:r>
              <w:t>T</w:t>
            </w:r>
            <w:r w:rsidRPr="000136D1">
              <w:t>A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E5" w:rsidRDefault="00195AE5" w:rsidP="00F25EC8">
            <w:pPr>
              <w:jc w:val="left"/>
            </w:pPr>
            <w:r w:rsidRPr="000136D1">
              <w:t xml:space="preserve">Le système de mobilisation fonctionne, </w:t>
            </w:r>
            <w:r>
              <w:t>les membres sont en règle par rapport à leur obligation.</w:t>
            </w:r>
          </w:p>
          <w:p w:rsidR="00195AE5" w:rsidRDefault="00195AE5" w:rsidP="00F25EC8">
            <w:pPr>
              <w:jc w:val="left"/>
            </w:pPr>
            <w:r>
              <w:t>Des relations solides existent entre l’Organisation et les partenaires (bailleurs, banques)</w:t>
            </w:r>
          </w:p>
          <w:p w:rsidR="00195AE5" w:rsidRPr="000136D1" w:rsidRDefault="00195AE5" w:rsidP="00F25EC8">
            <w:pPr>
              <w:jc w:val="left"/>
            </w:pPr>
            <w:r w:rsidRPr="000136D1">
              <w:t>L’</w:t>
            </w:r>
            <w:r>
              <w:t>Organisation</w:t>
            </w:r>
            <w:r w:rsidRPr="000136D1">
              <w:t xml:space="preserve"> est capable de mobiliser </w:t>
            </w:r>
            <w:r>
              <w:t>plus de</w:t>
            </w:r>
            <w:r w:rsidRPr="000136D1">
              <w:t xml:space="preserve">75% du </w:t>
            </w:r>
            <w:r>
              <w:t>budget</w:t>
            </w:r>
            <w:r w:rsidRPr="000136D1">
              <w:t xml:space="preserve"> nécessaire pour la réalisation des activités prévues dans le P</w:t>
            </w:r>
            <w:r>
              <w:t>T</w:t>
            </w:r>
            <w:r w:rsidRPr="000136D1">
              <w:t>A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E5" w:rsidRDefault="00195AE5" w:rsidP="00F25EC8">
            <w:pPr>
              <w:jc w:val="left"/>
            </w:pPr>
            <w:r w:rsidRPr="000136D1">
              <w:t>Vérifier le compte de l’</w:t>
            </w:r>
            <w:r>
              <w:t>Organisation</w:t>
            </w:r>
          </w:p>
          <w:p w:rsidR="00195AE5" w:rsidRPr="000136D1" w:rsidRDefault="00195AE5" w:rsidP="00F25EC8">
            <w:pPr>
              <w:jc w:val="left"/>
            </w:pPr>
            <w:r w:rsidRPr="000136D1">
              <w:t>Vérifier le P</w:t>
            </w:r>
            <w:r w:rsidR="00C950BB">
              <w:t>T</w:t>
            </w:r>
            <w:r w:rsidRPr="000136D1">
              <w:t>A des deux années passées</w:t>
            </w:r>
          </w:p>
          <w:p w:rsidR="00195AE5" w:rsidRPr="005F7653" w:rsidRDefault="00195AE5" w:rsidP="00F25EC8">
            <w:pPr>
              <w:jc w:val="left"/>
            </w:pPr>
            <w:r w:rsidRPr="000136D1">
              <w:t>Demander à voir la liste avec les réalisations des deux années passées</w:t>
            </w:r>
          </w:p>
        </w:tc>
      </w:tr>
      <w:tr w:rsidR="00195AE5" w:rsidRPr="003260D6" w:rsidTr="005C2D50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5AE5" w:rsidRPr="0053536B" w:rsidRDefault="00195AE5" w:rsidP="008C186D">
            <w:pPr>
              <w:keepNext/>
              <w:keepLines/>
              <w:jc w:val="left"/>
              <w:rPr>
                <w:b/>
              </w:rPr>
            </w:pPr>
            <w:r w:rsidRPr="0053536B">
              <w:rPr>
                <w:b/>
              </w:rPr>
              <w:lastRenderedPageBreak/>
              <w:t xml:space="preserve">III. Dotation de fonctionnement </w:t>
            </w:r>
          </w:p>
          <w:p w:rsidR="00195AE5" w:rsidRPr="00574EE5" w:rsidRDefault="00195AE5" w:rsidP="008C186D">
            <w:pPr>
              <w:pStyle w:val="PUCE3"/>
              <w:keepNext/>
              <w:keepLines/>
              <w:jc w:val="left"/>
            </w:pPr>
            <w:r w:rsidRPr="00574EE5">
              <w:t>L’Organisation a-t-elle les moyens pour exécuter ses activités ?</w:t>
            </w:r>
            <w:r w:rsidR="00855487" w:rsidRPr="00574EE5">
              <w:t xml:space="preserve"> </w:t>
            </w:r>
            <w:r w:rsidRPr="00574EE5">
              <w:t>(personnel, locaux, formations, moyens de déplacement, matériels etc…)</w:t>
            </w:r>
          </w:p>
          <w:p w:rsidR="00195AE5" w:rsidRPr="000136D1" w:rsidRDefault="00195AE5" w:rsidP="008C186D">
            <w:pPr>
              <w:keepNext/>
              <w:keepLines/>
              <w:jc w:val="left"/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5AE5" w:rsidRPr="000136D1" w:rsidRDefault="00195AE5" w:rsidP="008C186D">
            <w:pPr>
              <w:keepNext/>
              <w:keepLines/>
              <w:jc w:val="left"/>
            </w:pPr>
            <w:r>
              <w:t>L’Organisation n’a pas les moyens pratiques pour travailler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5AE5" w:rsidRPr="000136D1" w:rsidRDefault="00195AE5" w:rsidP="008C186D">
            <w:pPr>
              <w:keepNext/>
              <w:keepLines/>
              <w:jc w:val="left"/>
            </w:pPr>
            <w:r>
              <w:t>L’organisation réalise chaque année de nouveaux investissements pour améliorer ses capacités de travail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5AE5" w:rsidRPr="000136D1" w:rsidRDefault="00195AE5" w:rsidP="008C186D">
            <w:pPr>
              <w:keepNext/>
              <w:keepLines/>
              <w:jc w:val="left"/>
            </w:pPr>
            <w:r>
              <w:t>L’organisation renouvelle ses amortissements mais à encore des besoins en formation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AE5" w:rsidRPr="000136D1" w:rsidRDefault="00195AE5" w:rsidP="008C186D">
            <w:pPr>
              <w:keepNext/>
              <w:keepLines/>
              <w:jc w:val="left"/>
            </w:pPr>
            <w:r>
              <w:t>L’organisation est opérationnelle : elle renouvelle ses amortissements, recycle ses formations : le budget de fonctionnement est supérieur au budget d’investissement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AE5" w:rsidRDefault="00195AE5" w:rsidP="008C186D">
            <w:pPr>
              <w:keepNext/>
              <w:keepLines/>
              <w:jc w:val="left"/>
            </w:pPr>
            <w:r>
              <w:t>Vérifier les acquisitions de l’Organisation</w:t>
            </w:r>
          </w:p>
          <w:p w:rsidR="00195AE5" w:rsidRPr="000136D1" w:rsidRDefault="00195AE5" w:rsidP="008C186D">
            <w:pPr>
              <w:keepNext/>
              <w:keepLines/>
              <w:jc w:val="left"/>
            </w:pPr>
            <w:r>
              <w:t>Vérifier le nombre et la nature de formation de l’Organisation</w:t>
            </w:r>
          </w:p>
        </w:tc>
      </w:tr>
      <w:tr w:rsidR="00195AE5" w:rsidRPr="003260D6" w:rsidTr="005C2D50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95AE5" w:rsidRPr="0053536B" w:rsidRDefault="00195AE5" w:rsidP="00F25EC8">
            <w:pPr>
              <w:jc w:val="left"/>
              <w:rPr>
                <w:b/>
              </w:rPr>
            </w:pPr>
            <w:r w:rsidRPr="0053536B">
              <w:rPr>
                <w:b/>
              </w:rPr>
              <w:t>IV. Existence d’un système de gestion des ressources</w:t>
            </w:r>
          </w:p>
          <w:p w:rsidR="00195AE5" w:rsidRPr="00574EE5" w:rsidRDefault="0053536B" w:rsidP="00855487">
            <w:pPr>
              <w:pStyle w:val="PUCE3"/>
              <w:jc w:val="left"/>
            </w:pPr>
            <w:r w:rsidRPr="00574EE5">
              <w:t>Existe-t</w:t>
            </w:r>
            <w:r w:rsidR="00195AE5" w:rsidRPr="00574EE5">
              <w:t>-il un système de gestion des ressources (c.a.d : cahier de caisse, carnet de reçus, cahier d’inventaire) ?</w:t>
            </w:r>
          </w:p>
          <w:p w:rsidR="00195AE5" w:rsidRPr="000136D1" w:rsidRDefault="00195AE5" w:rsidP="00855487">
            <w:pPr>
              <w:jc w:val="left"/>
            </w:pPr>
            <w:r w:rsidRPr="000136D1">
              <w:t xml:space="preserve">    - appliqué avec appui/conseil systématique ou ponctuel ?</w:t>
            </w:r>
          </w:p>
          <w:p w:rsidR="00195AE5" w:rsidRPr="000136D1" w:rsidRDefault="00195AE5" w:rsidP="00855487">
            <w:pPr>
              <w:jc w:val="left"/>
            </w:pPr>
            <w:r w:rsidRPr="000136D1">
              <w:t xml:space="preserve">    - appliqué avec/sans erreurs ?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95AE5" w:rsidRPr="000136D1" w:rsidRDefault="00195AE5" w:rsidP="005C2D50">
            <w:pPr>
              <w:jc w:val="left"/>
            </w:pPr>
            <w:r w:rsidRPr="000136D1">
              <w:t>Il n’y a ni cahier de caisse, ni carnet de reçus, ni cahier d’inventaire en utilisation au sein de l’</w:t>
            </w:r>
            <w:r>
              <w:t>Organisation</w:t>
            </w:r>
          </w:p>
          <w:p w:rsidR="00195AE5" w:rsidRPr="000136D1" w:rsidRDefault="00195AE5" w:rsidP="005C2D50">
            <w:pPr>
              <w:jc w:val="left"/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95AE5" w:rsidRPr="000136D1" w:rsidRDefault="00195AE5" w:rsidP="005C2D50">
            <w:pPr>
              <w:jc w:val="left"/>
            </w:pPr>
            <w:r w:rsidRPr="000136D1">
              <w:t>Il existe un système de gestion des ressources, mais le</w:t>
            </w:r>
            <w:r>
              <w:t>s responsables (</w:t>
            </w:r>
            <w:r w:rsidRPr="000136D1">
              <w:t>trésorier</w:t>
            </w:r>
            <w:r>
              <w:t xml:space="preserve"> et adjt)</w:t>
            </w:r>
            <w:r w:rsidRPr="000136D1">
              <w:t xml:space="preserve"> ont besoin d’un appui / conseil intensif pour l’appliquer</w:t>
            </w:r>
          </w:p>
          <w:p w:rsidR="00195AE5" w:rsidRPr="000136D1" w:rsidRDefault="00195AE5" w:rsidP="005C2D50">
            <w:pPr>
              <w:jc w:val="left"/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95AE5" w:rsidRPr="000136D1" w:rsidRDefault="00195AE5" w:rsidP="005C2D50">
            <w:pPr>
              <w:jc w:val="left"/>
            </w:pPr>
            <w:r w:rsidRPr="000136D1">
              <w:t>Le système de gestion des ressources est appliqué, le trésorier et le trésorier adjoint ont besoin d’un appui / conseil ponctuel à cause des petites erreurs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AE5" w:rsidRPr="000136D1" w:rsidRDefault="00195AE5" w:rsidP="005C2D50">
            <w:pPr>
              <w:jc w:val="left"/>
            </w:pPr>
            <w:r w:rsidRPr="000136D1">
              <w:t>Le système de comptabilité est appliqué correctement (sans appuis extérieurs) et les ressources sont bien gérées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AE5" w:rsidRPr="000136D1" w:rsidRDefault="00195AE5" w:rsidP="005C2D50">
            <w:pPr>
              <w:jc w:val="left"/>
            </w:pPr>
            <w:r w:rsidRPr="000136D1">
              <w:t>Vérifier tous les documents de comptabilité</w:t>
            </w:r>
          </w:p>
        </w:tc>
      </w:tr>
    </w:tbl>
    <w:p w:rsidR="005C2D50" w:rsidRDefault="005C2D50" w:rsidP="003E0E27">
      <w:pPr>
        <w:pStyle w:val="PADYP2"/>
        <w:sectPr w:rsidR="005C2D50" w:rsidSect="0053536B">
          <w:pgSz w:w="16838" w:h="11906" w:orient="landscape"/>
          <w:pgMar w:top="1417" w:right="1418" w:bottom="1417" w:left="1418" w:header="709" w:footer="709" w:gutter="0"/>
          <w:cols w:space="708"/>
          <w:docGrid w:linePitch="360"/>
        </w:sectPr>
      </w:pPr>
    </w:p>
    <w:p w:rsidR="00084EE1" w:rsidRPr="000136D1" w:rsidRDefault="00084EE1" w:rsidP="003E0E27">
      <w:pPr>
        <w:pStyle w:val="PADYP2"/>
      </w:pPr>
      <w:bookmarkStart w:id="9" w:name="_Toc451696247"/>
      <w:r>
        <w:lastRenderedPageBreak/>
        <w:t>SERVICES RENDUS AUX MEMBRES</w:t>
      </w:r>
      <w:bookmarkEnd w:id="9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68"/>
        <w:gridCol w:w="1984"/>
        <w:gridCol w:w="2128"/>
        <w:gridCol w:w="2126"/>
        <w:gridCol w:w="2335"/>
      </w:tblGrid>
      <w:tr w:rsidR="003D7BF8" w:rsidRPr="003260D6" w:rsidTr="009B686E">
        <w:trPr>
          <w:trHeight w:val="568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3D7BF8" w:rsidRPr="009B686E" w:rsidRDefault="003D7BF8" w:rsidP="002A5B88">
            <w:pPr>
              <w:jc w:val="right"/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 xml:space="preserve">Note                                                                             </w:t>
            </w:r>
          </w:p>
          <w:p w:rsidR="003D7BF8" w:rsidRPr="009B686E" w:rsidRDefault="003D7BF8" w:rsidP="0053536B">
            <w:pPr>
              <w:jc w:val="left"/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>Indicateur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9B686E" w:rsidRDefault="003D7BF8" w:rsidP="002A5B88">
            <w:pPr>
              <w:jc w:val="center"/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084EE1" w:rsidRPr="003260D6" w:rsidTr="009B686E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</w:tcBorders>
          </w:tcPr>
          <w:p w:rsidR="00F25EC8" w:rsidRDefault="00084EE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I. Formation des membres de l’</w:t>
            </w:r>
            <w:r w:rsidR="00B527C1" w:rsidRPr="0053536B">
              <w:rPr>
                <w:b/>
              </w:rPr>
              <w:t>Organisation</w:t>
            </w:r>
          </w:p>
          <w:p w:rsidR="00F25EC8" w:rsidRPr="00574EE5" w:rsidRDefault="00084EE1" w:rsidP="00855487">
            <w:pPr>
              <w:pStyle w:val="PUCE3"/>
              <w:jc w:val="left"/>
              <w:rPr>
                <w:b/>
              </w:rPr>
            </w:pPr>
            <w:r w:rsidRPr="00574EE5">
              <w:t>Est-ce que l’</w:t>
            </w:r>
            <w:r w:rsidR="00B527C1" w:rsidRPr="00574EE5">
              <w:t>organisation</w:t>
            </w:r>
            <w:r w:rsidRPr="00574EE5">
              <w:t xml:space="preserve"> forme ses membres ?</w:t>
            </w:r>
          </w:p>
          <w:p w:rsidR="00084EE1" w:rsidRPr="00574EE5" w:rsidRDefault="00084EE1" w:rsidP="00855487">
            <w:pPr>
              <w:pStyle w:val="PUCE3"/>
              <w:jc w:val="left"/>
              <w:rPr>
                <w:b/>
              </w:rPr>
            </w:pPr>
            <w:r w:rsidRPr="00574EE5">
              <w:t>Quelle est la proportion des membres qui bénéficient de formation 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</w:tcPr>
          <w:p w:rsidR="00084EE1" w:rsidRPr="000136D1" w:rsidRDefault="00084EE1" w:rsidP="00F25EC8">
            <w:pPr>
              <w:jc w:val="left"/>
            </w:pPr>
            <w:r>
              <w:t>L’</w:t>
            </w:r>
            <w:r w:rsidR="00B527C1">
              <w:t>organisation</w:t>
            </w:r>
            <w:r>
              <w:t xml:space="preserve"> ne forme pas membres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</w:tcPr>
          <w:p w:rsidR="00084EE1" w:rsidRPr="000136D1" w:rsidRDefault="00084EE1" w:rsidP="00F25EC8">
            <w:pPr>
              <w:jc w:val="left"/>
            </w:pPr>
            <w:r>
              <w:t>Au plus 25% des membres bénéficient de formations (initiés par les partenaires)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084EE1" w:rsidRPr="000136D1" w:rsidRDefault="00084EE1" w:rsidP="00F25EC8">
            <w:pPr>
              <w:jc w:val="left"/>
            </w:pPr>
            <w:r>
              <w:t>Au moins 50% des membres bénéficient de formations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EE1" w:rsidRPr="000136D1" w:rsidRDefault="00084EE1" w:rsidP="00F25EC8">
            <w:pPr>
              <w:jc w:val="left"/>
            </w:pPr>
            <w:r>
              <w:t>Plus de 75% des membres bénéficient de formations, l’</w:t>
            </w:r>
            <w:r w:rsidR="00B527C1">
              <w:t>Organisation</w:t>
            </w:r>
            <w:r w:rsidR="00BC16D0">
              <w:t xml:space="preserve"> dispose</w:t>
            </w:r>
            <w:r>
              <w:t xml:space="preserve"> d’un programme de formation des membres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EE1" w:rsidRPr="000136D1" w:rsidRDefault="00084EE1" w:rsidP="00F25EC8">
            <w:pPr>
              <w:jc w:val="left"/>
            </w:pPr>
            <w:r w:rsidRPr="000136D1">
              <w:t xml:space="preserve">Citer les différentes </w:t>
            </w:r>
            <w:r>
              <w:t>formations données par l’</w:t>
            </w:r>
            <w:r w:rsidR="00B527C1">
              <w:t>Organisation</w:t>
            </w:r>
          </w:p>
          <w:p w:rsidR="00084EE1" w:rsidRPr="000136D1" w:rsidRDefault="00084EE1" w:rsidP="00F25EC8">
            <w:pPr>
              <w:jc w:val="left"/>
            </w:pPr>
            <w:r>
              <w:t>Vérifier les rapports de formation</w:t>
            </w:r>
          </w:p>
        </w:tc>
      </w:tr>
      <w:tr w:rsidR="00084EE1" w:rsidRPr="003260D6" w:rsidTr="008C186D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4EE1" w:rsidRPr="0053536B" w:rsidRDefault="00084EE1" w:rsidP="00855487">
            <w:pPr>
              <w:jc w:val="left"/>
              <w:rPr>
                <w:b/>
              </w:rPr>
            </w:pPr>
            <w:r w:rsidRPr="0053536B">
              <w:rPr>
                <w:b/>
                <w:bCs/>
              </w:rPr>
              <w:t xml:space="preserve">II </w:t>
            </w:r>
            <w:r w:rsidRPr="0053536B">
              <w:rPr>
                <w:b/>
              </w:rPr>
              <w:t>Service d’Appui Conseil aux membres ?</w:t>
            </w:r>
          </w:p>
          <w:p w:rsidR="00084EE1" w:rsidRPr="00574EE5" w:rsidRDefault="00084EE1" w:rsidP="00855487">
            <w:pPr>
              <w:pStyle w:val="PUCE3"/>
              <w:jc w:val="left"/>
            </w:pPr>
            <w:r w:rsidRPr="00574EE5">
              <w:t>Existe-t-il un service d’appui conseil à l’endroit des membres ?</w:t>
            </w:r>
          </w:p>
          <w:p w:rsidR="00084EE1" w:rsidRPr="00574EE5" w:rsidRDefault="00084EE1" w:rsidP="00855487">
            <w:pPr>
              <w:pStyle w:val="PUCE3"/>
              <w:jc w:val="left"/>
            </w:pPr>
            <w:r w:rsidRPr="00574EE5">
              <w:t>Quelle est la proportion des membres bénéficiant du service d’appui conseil 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 w:rsidRPr="000136D1">
              <w:t xml:space="preserve">Pas de </w:t>
            </w:r>
            <w:r>
              <w:t>service d’appui conseil aux membres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 xml:space="preserve">Au plus 25% </w:t>
            </w:r>
            <w:r w:rsidR="0031780E">
              <w:t xml:space="preserve"> </w:t>
            </w:r>
            <w:r>
              <w:t>des membres bénéficient de services d’appui conseil (initié par les partenaires)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4EE1" w:rsidRPr="000136D1" w:rsidRDefault="0031780E" w:rsidP="0053536B">
            <w:pPr>
              <w:jc w:val="left"/>
            </w:pPr>
            <w:r>
              <w:t xml:space="preserve">25 à 50% </w:t>
            </w:r>
            <w:r w:rsidR="00084EE1">
              <w:t>des membres bénéficient de services d’appui conseil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 xml:space="preserve">Plus de </w:t>
            </w:r>
            <w:r w:rsidR="0031780E">
              <w:t>50</w:t>
            </w:r>
            <w:r>
              <w:t xml:space="preserve">% des membres bénéficient de services d’appui conseil.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Vérifier l</w:t>
            </w:r>
            <w:r w:rsidR="0031780E">
              <w:t>es appuis reçus par l’OP de la part du prestataire via le Conseiller</w:t>
            </w:r>
          </w:p>
          <w:p w:rsidR="00084EE1" w:rsidRPr="000136D1" w:rsidRDefault="00084EE1" w:rsidP="0053536B">
            <w:pPr>
              <w:jc w:val="left"/>
            </w:pPr>
          </w:p>
        </w:tc>
      </w:tr>
      <w:tr w:rsidR="00084EE1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53536B" w:rsidRDefault="00084EE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III. Système approvisionnement en intrants ?</w:t>
            </w:r>
          </w:p>
          <w:p w:rsidR="00084EE1" w:rsidRPr="00574EE5" w:rsidRDefault="00084EE1" w:rsidP="00855487">
            <w:pPr>
              <w:pStyle w:val="PUCE3"/>
              <w:jc w:val="left"/>
            </w:pPr>
            <w:r w:rsidRPr="00574EE5">
              <w:t>Est-ce que l’</w:t>
            </w:r>
            <w:r w:rsidR="00B527C1" w:rsidRPr="00574EE5">
              <w:t>Organisation</w:t>
            </w:r>
            <w:r w:rsidRPr="00574EE5">
              <w:t xml:space="preserve"> assure l’approvisionnement en intrants de ses membres ?</w:t>
            </w:r>
          </w:p>
          <w:p w:rsidR="00084EE1" w:rsidRPr="00574EE5" w:rsidRDefault="00084EE1" w:rsidP="00855487">
            <w:pPr>
              <w:pStyle w:val="PUCE3"/>
              <w:jc w:val="left"/>
            </w:pPr>
            <w:r w:rsidRPr="00574EE5">
              <w:t>Si oui combien de membres sont bénéficiaires ?</w:t>
            </w:r>
          </w:p>
          <w:p w:rsidR="00084EE1" w:rsidRPr="00574EE5" w:rsidRDefault="00084EE1" w:rsidP="00855487">
            <w:pPr>
              <w:pStyle w:val="PUCE3"/>
              <w:jc w:val="left"/>
            </w:pPr>
            <w:r w:rsidRPr="00574EE5">
              <w:t>Qui finance le processus (</w:t>
            </w:r>
            <w:r w:rsidR="00B527C1" w:rsidRPr="00574EE5">
              <w:t>Organisation</w:t>
            </w:r>
            <w:r w:rsidRPr="00574EE5">
              <w:t>, IMF, PARTENAIRES) ?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L’</w:t>
            </w:r>
            <w:r w:rsidR="00B527C1">
              <w:t>Organisation</w:t>
            </w:r>
            <w:r>
              <w:t xml:space="preserve"> n’organise ni ne finance l’approvisionnement en intrants de ses membres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L’approvisionnement en intrants est partiel  et est initié par les partenaires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L’</w:t>
            </w:r>
            <w:r w:rsidR="00B527C1">
              <w:t>Organisation</w:t>
            </w:r>
            <w:r>
              <w:t xml:space="preserve"> dispose d’un système d’approvisionnement en intrants mais a besoin d’appui pour l’étendre à tous ses membres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L’</w:t>
            </w:r>
            <w:r w:rsidR="00B527C1">
              <w:t>Organisation</w:t>
            </w:r>
            <w:r w:rsidR="0031780E">
              <w:t xml:space="preserve"> dispose d’un système interne </w:t>
            </w:r>
            <w:r>
              <w:t>d’approvisionnement en intrants qui touche tous les membres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E1" w:rsidRPr="000136D1" w:rsidRDefault="00084EE1" w:rsidP="0053536B">
            <w:pPr>
              <w:jc w:val="left"/>
            </w:pPr>
            <w:r>
              <w:t>Vérifier l’existence d’opérations d’approvisionnement en intrants financés par les partenaires</w:t>
            </w:r>
          </w:p>
          <w:p w:rsidR="00084EE1" w:rsidRPr="000136D1" w:rsidRDefault="00084EE1" w:rsidP="0053536B">
            <w:pPr>
              <w:jc w:val="left"/>
            </w:pPr>
            <w:r w:rsidRPr="000136D1">
              <w:t xml:space="preserve">Demander des activités exécutées </w:t>
            </w:r>
            <w:r>
              <w:t>par le groupement en matière d’approvisionnement en intrants</w:t>
            </w:r>
          </w:p>
        </w:tc>
      </w:tr>
      <w:tr w:rsidR="00084EE1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B686E" w:rsidRDefault="00084EE1" w:rsidP="008C186D">
            <w:pPr>
              <w:keepNext/>
              <w:keepLines/>
              <w:jc w:val="left"/>
              <w:rPr>
                <w:b/>
              </w:rPr>
            </w:pPr>
            <w:r w:rsidRPr="0053536B">
              <w:rPr>
                <w:b/>
              </w:rPr>
              <w:lastRenderedPageBreak/>
              <w:t>IV. Commercialisati</w:t>
            </w:r>
            <w:r w:rsidR="009B686E">
              <w:rPr>
                <w:b/>
              </w:rPr>
              <w:t>on de la production des membres</w:t>
            </w:r>
          </w:p>
          <w:p w:rsidR="00084EE1" w:rsidRPr="00574EE5" w:rsidRDefault="00084EE1" w:rsidP="008C186D">
            <w:pPr>
              <w:pStyle w:val="PUCE3"/>
              <w:keepNext/>
              <w:keepLines/>
              <w:jc w:val="left"/>
              <w:rPr>
                <w:b/>
              </w:rPr>
            </w:pPr>
            <w:r w:rsidRPr="00574EE5">
              <w:t>Existe-t-il des mécanismes de vente groupée au sein de l’</w:t>
            </w:r>
            <w:r w:rsidR="00B527C1" w:rsidRPr="00574EE5">
              <w:t>Organisation</w:t>
            </w:r>
            <w:r w:rsidR="00855487" w:rsidRPr="00574EE5">
              <w:t xml:space="preserve"> </w:t>
            </w:r>
            <w:r w:rsidRPr="00574EE5">
              <w:t>?</w:t>
            </w:r>
          </w:p>
          <w:p w:rsidR="00084EE1" w:rsidRPr="00574EE5" w:rsidRDefault="00084EE1" w:rsidP="008C186D">
            <w:pPr>
              <w:pStyle w:val="PUCE3"/>
              <w:keepNext/>
              <w:keepLines/>
              <w:jc w:val="left"/>
            </w:pPr>
            <w:r w:rsidRPr="00574EE5">
              <w:t>L’</w:t>
            </w:r>
            <w:r w:rsidR="00B527C1" w:rsidRPr="00574EE5">
              <w:t>Organisation</w:t>
            </w:r>
            <w:r w:rsidRPr="00574EE5">
              <w:t xml:space="preserve"> bénéficie-t-elle de l’appui des partenaires pour planifier, financer et exécuter les activités de commercialisation ?</w:t>
            </w:r>
          </w:p>
          <w:p w:rsidR="00084EE1" w:rsidRPr="00574EE5" w:rsidRDefault="00084EE1" w:rsidP="008C186D">
            <w:pPr>
              <w:pStyle w:val="PUCE3"/>
              <w:keepNext/>
              <w:keepLines/>
              <w:jc w:val="left"/>
            </w:pPr>
            <w:r w:rsidRPr="00574EE5">
              <w:t>Les relations de l’</w:t>
            </w:r>
            <w:r w:rsidR="00B527C1" w:rsidRPr="00574EE5">
              <w:t>Organisation</w:t>
            </w:r>
            <w:r w:rsidRPr="00574EE5">
              <w:t xml:space="preserve"> avec les partenaires sont-elles performantes</w:t>
            </w:r>
            <w:r w:rsidR="00855487" w:rsidRPr="00574EE5">
              <w:t xml:space="preserve"> </w:t>
            </w:r>
            <w:r w:rsidRPr="00574EE5">
              <w:t>?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84EE1" w:rsidRDefault="00084EE1" w:rsidP="008C186D">
            <w:pPr>
              <w:keepNext/>
              <w:keepLines/>
              <w:jc w:val="left"/>
            </w:pPr>
            <w:r>
              <w:t>L’</w:t>
            </w:r>
            <w:r w:rsidR="00B527C1">
              <w:t>organisation</w:t>
            </w:r>
            <w:r>
              <w:t xml:space="preserve"> ne commercialise pas la production de ses membres.</w:t>
            </w:r>
          </w:p>
          <w:p w:rsidR="00084EE1" w:rsidRPr="000136D1" w:rsidRDefault="00084EE1" w:rsidP="008C186D">
            <w:pPr>
              <w:keepNext/>
              <w:keepLines/>
              <w:jc w:val="left"/>
            </w:pPr>
            <w:r>
              <w:t>Les membres commercialisent eux-mêmes leurs productions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84EE1" w:rsidRPr="000136D1" w:rsidRDefault="00084EE1" w:rsidP="008C186D">
            <w:pPr>
              <w:keepNext/>
              <w:keepLines/>
              <w:jc w:val="left"/>
            </w:pPr>
            <w:r>
              <w:t>L’</w:t>
            </w:r>
            <w:r w:rsidR="00B527C1">
              <w:t>Organisation</w:t>
            </w:r>
            <w:r>
              <w:t xml:space="preserve"> organise de manière occasionnelle et non formelle (sur demande partenaire) la commercialisation des produits de quelques membres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84EE1" w:rsidRPr="000136D1" w:rsidRDefault="00084EE1" w:rsidP="008C186D">
            <w:pPr>
              <w:keepNext/>
              <w:keepLines/>
              <w:jc w:val="left"/>
            </w:pPr>
            <w:r w:rsidRPr="000136D1">
              <w:t>L’</w:t>
            </w:r>
            <w:r w:rsidR="00B527C1">
              <w:t>Organisation</w:t>
            </w:r>
            <w:r w:rsidRPr="000136D1">
              <w:t xml:space="preserve"> </w:t>
            </w:r>
            <w:r>
              <w:t>organise elle-même des opérations de commercialisation au profit de ses membres sans l’appui des partenaires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EE1" w:rsidRPr="000136D1" w:rsidRDefault="00084EE1" w:rsidP="008C186D">
            <w:pPr>
              <w:keepNext/>
              <w:keepLines/>
              <w:jc w:val="left"/>
            </w:pPr>
            <w:r>
              <w:t>L’</w:t>
            </w:r>
            <w:r w:rsidR="00B527C1">
              <w:t>organisation</w:t>
            </w:r>
            <w:r>
              <w:t xml:space="preserve"> recherche des partenaires et organise la vente group</w:t>
            </w:r>
            <w:r w:rsidR="0031780E">
              <w:t>ée</w:t>
            </w:r>
            <w:r>
              <w:t xml:space="preserve"> de la production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EE1" w:rsidRDefault="00084EE1" w:rsidP="008C186D">
            <w:pPr>
              <w:keepNext/>
              <w:keepLines/>
              <w:jc w:val="left"/>
            </w:pPr>
            <w:r>
              <w:t>Vérifier les quantités commercialisées par l’</w:t>
            </w:r>
            <w:r w:rsidR="00B527C1">
              <w:t>Organisation</w:t>
            </w:r>
            <w:r>
              <w:t xml:space="preserve"> lors des 2 dernières années</w:t>
            </w:r>
          </w:p>
          <w:p w:rsidR="00084EE1" w:rsidRDefault="00084EE1" w:rsidP="008C186D">
            <w:pPr>
              <w:keepNext/>
              <w:keepLines/>
              <w:jc w:val="left"/>
            </w:pPr>
            <w:r w:rsidRPr="000136D1">
              <w:t>Citer les noms des partenaires avec lesquels l’</w:t>
            </w:r>
            <w:r w:rsidR="00B527C1">
              <w:t>Organisation</w:t>
            </w:r>
            <w:r w:rsidRPr="000136D1">
              <w:t xml:space="preserve"> entretient des relations et l'année de ces relations</w:t>
            </w:r>
          </w:p>
          <w:p w:rsidR="0031780E" w:rsidRPr="000136D1" w:rsidRDefault="0031780E" w:rsidP="008C186D">
            <w:pPr>
              <w:keepNext/>
              <w:keepLines/>
              <w:jc w:val="left"/>
            </w:pPr>
            <w:r>
              <w:t>Vérifier les contrats</w:t>
            </w:r>
          </w:p>
          <w:p w:rsidR="00084EE1" w:rsidRPr="000136D1" w:rsidRDefault="00084EE1" w:rsidP="008C186D">
            <w:pPr>
              <w:keepNext/>
              <w:keepLines/>
              <w:jc w:val="left"/>
            </w:pPr>
          </w:p>
        </w:tc>
      </w:tr>
    </w:tbl>
    <w:p w:rsidR="00084EE1" w:rsidRPr="000136D1" w:rsidRDefault="008C186D" w:rsidP="003E0E27">
      <w:pPr>
        <w:pStyle w:val="PADYP2"/>
      </w:pPr>
      <w:bookmarkStart w:id="10" w:name="_Toc451696248"/>
      <w:r>
        <w:br w:type="page"/>
      </w:r>
      <w:r w:rsidR="00084EE1">
        <w:lastRenderedPageBreak/>
        <w:t>RELATIONS ET LIENS AVEC L’ENVIRONNEMENT</w:t>
      </w:r>
      <w:r w:rsidR="000A750D">
        <w:t xml:space="preserve"> (LES AUTRES ACTEURS)</w:t>
      </w:r>
      <w:bookmarkEnd w:id="10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68"/>
        <w:gridCol w:w="1984"/>
        <w:gridCol w:w="2127"/>
        <w:gridCol w:w="2127"/>
        <w:gridCol w:w="2335"/>
      </w:tblGrid>
      <w:tr w:rsidR="003D7BF8" w:rsidRPr="003260D6" w:rsidTr="009B686E">
        <w:trPr>
          <w:trHeight w:val="571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3D7BF8" w:rsidRPr="009B686E" w:rsidRDefault="003D7BF8" w:rsidP="002A5B88">
            <w:pPr>
              <w:jc w:val="right"/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 xml:space="preserve">Note                                                                             </w:t>
            </w:r>
          </w:p>
          <w:p w:rsidR="003D7BF8" w:rsidRPr="009B686E" w:rsidRDefault="003D7BF8" w:rsidP="003E0E27">
            <w:pPr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>Indicateur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9B686E" w:rsidRDefault="003D7BF8" w:rsidP="002A5B88">
            <w:pPr>
              <w:jc w:val="center"/>
              <w:rPr>
                <w:b/>
                <w:szCs w:val="22"/>
              </w:rPr>
            </w:pPr>
            <w:r w:rsidRPr="009B686E">
              <w:rPr>
                <w:b/>
                <w:szCs w:val="22"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0C39A4" w:rsidRPr="003260D6" w:rsidTr="008C186D">
        <w:trPr>
          <w:trHeight w:val="2274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C39A4" w:rsidRPr="0053536B" w:rsidRDefault="000C39A4" w:rsidP="0053536B">
            <w:pPr>
              <w:jc w:val="left"/>
              <w:rPr>
                <w:b/>
              </w:rPr>
            </w:pPr>
            <w:r w:rsidRPr="0053536B">
              <w:rPr>
                <w:b/>
                <w:bCs/>
              </w:rPr>
              <w:t>I</w:t>
            </w:r>
            <w:r w:rsidR="00842489" w:rsidRPr="0053536B">
              <w:rPr>
                <w:b/>
                <w:bCs/>
              </w:rPr>
              <w:t>.</w:t>
            </w:r>
            <w:r w:rsidR="00BD23D8" w:rsidRPr="0053536B">
              <w:rPr>
                <w:b/>
                <w:bCs/>
              </w:rPr>
              <w:t xml:space="preserve"> </w:t>
            </w:r>
            <w:r w:rsidRPr="0053536B">
              <w:rPr>
                <w:b/>
              </w:rPr>
              <w:t xml:space="preserve">Concertation entre les représentants et leur base </w:t>
            </w:r>
            <w:r w:rsidRPr="0053536B">
              <w:rPr>
                <w:b/>
                <w:bCs/>
              </w:rPr>
              <w:t>(</w:t>
            </w:r>
            <w:r w:rsidR="00B527C1" w:rsidRPr="0053536B">
              <w:rPr>
                <w:b/>
                <w:bCs/>
              </w:rPr>
              <w:t>Organisation</w:t>
            </w:r>
            <w:r w:rsidR="00842489" w:rsidRPr="0053536B">
              <w:rPr>
                <w:b/>
                <w:bCs/>
              </w:rPr>
              <w:t xml:space="preserve"> membres</w:t>
            </w:r>
            <w:r w:rsidRPr="0053536B">
              <w:rPr>
                <w:b/>
                <w:bCs/>
              </w:rPr>
              <w:t xml:space="preserve">, </w:t>
            </w:r>
            <w:r w:rsidR="00842489" w:rsidRPr="0053536B">
              <w:rPr>
                <w:b/>
                <w:bCs/>
              </w:rPr>
              <w:t>femmes</w:t>
            </w:r>
            <w:r w:rsidRPr="0053536B">
              <w:rPr>
                <w:b/>
                <w:bCs/>
              </w:rPr>
              <w:t xml:space="preserve">,) dans </w:t>
            </w:r>
            <w:r w:rsidR="00842489" w:rsidRPr="0053536B">
              <w:rPr>
                <w:b/>
                <w:bCs/>
              </w:rPr>
              <w:t>la région</w:t>
            </w:r>
            <w:r w:rsidRPr="0053536B">
              <w:rPr>
                <w:b/>
              </w:rPr>
              <w:t> ?</w:t>
            </w:r>
          </w:p>
          <w:p w:rsidR="000C39A4" w:rsidRPr="00574EE5" w:rsidRDefault="00842489" w:rsidP="00855487">
            <w:pPr>
              <w:pStyle w:val="PUCE3"/>
              <w:jc w:val="left"/>
            </w:pPr>
            <w:r w:rsidRPr="00574EE5">
              <w:t>Existe-t</w:t>
            </w:r>
            <w:r w:rsidR="000C39A4" w:rsidRPr="00574EE5">
              <w:t>-il des concertations/ restitutions entre les représentants et leur base (</w:t>
            </w:r>
            <w:r w:rsidR="00B527C1" w:rsidRPr="00574EE5">
              <w:t>Organisation</w:t>
            </w:r>
            <w:r w:rsidR="000C39A4" w:rsidRPr="00574EE5">
              <w:t xml:space="preserve">, </w:t>
            </w:r>
            <w:r w:rsidRPr="00574EE5">
              <w:t>femmes</w:t>
            </w:r>
            <w:r w:rsidR="000C39A4" w:rsidRPr="00574EE5">
              <w:t>,)?</w:t>
            </w:r>
          </w:p>
          <w:p w:rsidR="000C39A4" w:rsidRPr="00574EE5" w:rsidRDefault="000C39A4" w:rsidP="00855487">
            <w:pPr>
              <w:pStyle w:val="PUCE3"/>
              <w:jc w:val="left"/>
            </w:pPr>
            <w:r w:rsidRPr="00574EE5">
              <w:t xml:space="preserve">La concertation est-elle régulière? </w:t>
            </w:r>
          </w:p>
          <w:p w:rsidR="000C39A4" w:rsidRPr="00574EE5" w:rsidRDefault="000C39A4" w:rsidP="00855487">
            <w:pPr>
              <w:pStyle w:val="PUCE3"/>
              <w:jc w:val="left"/>
            </w:pPr>
            <w:r w:rsidRPr="00574EE5">
              <w:t>Est-ce que la base est informée des messages et consultée pour les prises de décisions?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C39A4" w:rsidRPr="00BD23D8" w:rsidRDefault="000C39A4" w:rsidP="009B686E">
            <w:pPr>
              <w:jc w:val="left"/>
            </w:pPr>
            <w:r w:rsidRPr="00BD23D8">
              <w:t xml:space="preserve">Pas de concertation/ restitution entre les </w:t>
            </w:r>
            <w:r w:rsidRPr="00BD23D8">
              <w:rPr>
                <w:bCs/>
              </w:rPr>
              <w:t>représentants</w:t>
            </w:r>
            <w:r w:rsidRPr="00BD23D8">
              <w:t xml:space="preserve"> et leur base dans </w:t>
            </w:r>
            <w:r w:rsidR="00D7489A" w:rsidRPr="00BD23D8">
              <w:t>la zone d’influence de l’</w:t>
            </w:r>
            <w:r w:rsidR="00B527C1" w:rsidRPr="00BD23D8">
              <w:t>Organisation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C39A4" w:rsidRPr="00BD23D8" w:rsidRDefault="000C39A4" w:rsidP="009B686E">
            <w:pPr>
              <w:jc w:val="left"/>
            </w:pPr>
            <w:r w:rsidRPr="00BD23D8">
              <w:t xml:space="preserve">La concertation/ restitution est irrégulière entre </w:t>
            </w:r>
            <w:r w:rsidR="00D7489A" w:rsidRPr="00BD23D8">
              <w:t>l’</w:t>
            </w:r>
            <w:r w:rsidR="00B527C1" w:rsidRPr="00BD23D8">
              <w:t>Organisation</w:t>
            </w:r>
            <w:r w:rsidRPr="00BD23D8">
              <w:t xml:space="preserve"> et</w:t>
            </w:r>
            <w:r w:rsidR="00D7489A" w:rsidRPr="00BD23D8">
              <w:t xml:space="preserve"> les membres à </w:t>
            </w:r>
            <w:r w:rsidRPr="00BD23D8">
              <w:t>la base</w:t>
            </w:r>
            <w:r w:rsidR="0031780E">
              <w:t>,</w:t>
            </w:r>
            <w:r w:rsidRPr="00BD23D8">
              <w:t xml:space="preserve"> elle n’est donc pas au courant de tous les messages et informations.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C39A4" w:rsidRPr="00BD23D8" w:rsidRDefault="000C39A4" w:rsidP="009B686E">
            <w:pPr>
              <w:jc w:val="left"/>
            </w:pPr>
            <w:r w:rsidRPr="00BD23D8">
              <w:t>La concertation/ restitution est régulière mais pas toute l’information (messages et décisions) est partagée avec la base; parfois leurs avis sont demandés par les représentants.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9A4" w:rsidRPr="00BD23D8" w:rsidRDefault="000C39A4" w:rsidP="009B686E">
            <w:pPr>
              <w:jc w:val="left"/>
            </w:pPr>
            <w:r w:rsidRPr="00BD23D8">
              <w:t xml:space="preserve">La concertation/ restitution est régulière  et les périodicités sont fixes. Pour chaque décision les </w:t>
            </w:r>
            <w:r w:rsidRPr="00BD23D8">
              <w:rPr>
                <w:bCs/>
              </w:rPr>
              <w:t>représentants</w:t>
            </w:r>
            <w:r w:rsidRPr="00BD23D8">
              <w:t xml:space="preserve"> demandent l’opinion de la base </w:t>
            </w:r>
            <w:r w:rsidR="00D7489A" w:rsidRPr="00BD23D8">
              <w:t xml:space="preserve">; </w:t>
            </w:r>
            <w:r w:rsidRPr="00BD23D8">
              <w:t>elle est au courant de tous les messages et informations qui passent au niveau de l’</w:t>
            </w:r>
            <w:r w:rsidR="00B527C1" w:rsidRPr="00BD23D8">
              <w:t>Organisation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9A4" w:rsidRPr="00BD23D8" w:rsidRDefault="000C39A4" w:rsidP="009B686E">
            <w:pPr>
              <w:jc w:val="left"/>
            </w:pPr>
            <w:r w:rsidRPr="00BD23D8">
              <w:t xml:space="preserve">Demander les rencontres spécifiques (concertation, restitution etc.) dans les deux dernières années entre les </w:t>
            </w:r>
            <w:r w:rsidRPr="00BD23D8">
              <w:rPr>
                <w:bCs/>
              </w:rPr>
              <w:t>représentants</w:t>
            </w:r>
            <w:r w:rsidRPr="00BD23D8">
              <w:t xml:space="preserve"> et leur base </w:t>
            </w:r>
          </w:p>
          <w:p w:rsidR="000C39A4" w:rsidRPr="00BD23D8" w:rsidRDefault="000C39A4" w:rsidP="009B686E">
            <w:pPr>
              <w:jc w:val="left"/>
            </w:pPr>
            <w:r w:rsidRPr="00BD23D8">
              <w:t>Citer des informations échangées entre les représentants et leur base</w:t>
            </w:r>
          </w:p>
          <w:p w:rsidR="000C39A4" w:rsidRPr="00BD23D8" w:rsidRDefault="000C39A4" w:rsidP="009B686E">
            <w:pPr>
              <w:jc w:val="left"/>
            </w:pPr>
          </w:p>
        </w:tc>
      </w:tr>
      <w:tr w:rsidR="000C2D1E" w:rsidRPr="003260D6" w:rsidTr="008C186D">
        <w:trPr>
          <w:trHeight w:val="98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53536B" w:rsidRDefault="000C2D1E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II. Relations de l’Organisation avec celles (Organisation ou U</w:t>
            </w:r>
            <w:r w:rsidR="0013391A" w:rsidRPr="0053536B">
              <w:rPr>
                <w:b/>
              </w:rPr>
              <w:t>nions</w:t>
            </w:r>
            <w:r w:rsidRPr="0053536B">
              <w:rPr>
                <w:b/>
              </w:rPr>
              <w:t>) des autres régions et au niveau national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Entretenez-vous des relations avec les Organisation/U</w:t>
            </w:r>
            <w:r w:rsidR="0013391A" w:rsidRPr="00574EE5">
              <w:t>nions</w:t>
            </w:r>
            <w:r w:rsidRPr="00574EE5">
              <w:t xml:space="preserve"> d'autres régions?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Ces relations sont-elles régulières avec une coordination des activités?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 xml:space="preserve">Êtes-vous affiliés à une structure de niveau national ?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BD23D8" w:rsidRDefault="000C2D1E" w:rsidP="009B686E">
            <w:pPr>
              <w:jc w:val="left"/>
            </w:pPr>
            <w:r w:rsidRPr="00BD23D8">
              <w:t>Pas de contacts ou de relations avec des Organisation/U</w:t>
            </w:r>
            <w:r w:rsidR="0013391A">
              <w:t>nions</w:t>
            </w:r>
            <w:r w:rsidRPr="00BD23D8">
              <w:t xml:space="preserve"> des autres régions ou au niveau national.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BD23D8" w:rsidRDefault="000C2D1E" w:rsidP="009B686E">
            <w:pPr>
              <w:jc w:val="left"/>
            </w:pPr>
            <w:r w:rsidRPr="00BD23D8">
              <w:t>Les contacts avec des Organisation/U</w:t>
            </w:r>
            <w:r w:rsidR="0013391A">
              <w:t>nions</w:t>
            </w:r>
            <w:r w:rsidRPr="00BD23D8">
              <w:t xml:space="preserve"> existent mais ils sont initiés par les partenaires.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BD23D8" w:rsidRDefault="000C2D1E" w:rsidP="009B686E">
            <w:pPr>
              <w:jc w:val="left"/>
            </w:pPr>
            <w:r w:rsidRPr="00BD23D8">
              <w:t>Les contacts avec des Organisation/U</w:t>
            </w:r>
            <w:r w:rsidR="0013391A">
              <w:t xml:space="preserve">nions </w:t>
            </w:r>
            <w:r w:rsidRPr="00BD23D8">
              <w:t xml:space="preserve"> existent et sont initiés par les membres de l’Organisation elle-même.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BD23D8" w:rsidRDefault="000C2D1E" w:rsidP="009B686E">
            <w:pPr>
              <w:jc w:val="left"/>
            </w:pPr>
            <w:r w:rsidRPr="00BD23D8">
              <w:t>L’Organisation est représentée de manière formelle au sein des instances de niveau national</w:t>
            </w:r>
            <w:r>
              <w:t xml:space="preserve"> </w:t>
            </w:r>
            <w:r w:rsidRPr="00BD23D8">
              <w:t>et joue un rôle dans l’exécution des activités</w:t>
            </w:r>
          </w:p>
          <w:p w:rsidR="000C2D1E" w:rsidRPr="00BD23D8" w:rsidRDefault="000C2D1E" w:rsidP="009B686E">
            <w:pPr>
              <w:jc w:val="left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1E" w:rsidRPr="00BD23D8" w:rsidRDefault="000C2D1E" w:rsidP="009B686E">
            <w:pPr>
              <w:jc w:val="left"/>
            </w:pPr>
            <w:r w:rsidRPr="00BD23D8">
              <w:t>Citer les contacts des deux dernières années entre l’Organisation et celles (Organisation/U</w:t>
            </w:r>
            <w:r w:rsidR="0013391A">
              <w:t>nions</w:t>
            </w:r>
            <w:r w:rsidRPr="00BD23D8">
              <w:t>) d'autres région</w:t>
            </w:r>
            <w:r w:rsidR="0013391A">
              <w:t>s</w:t>
            </w:r>
          </w:p>
          <w:p w:rsidR="000C2D1E" w:rsidRPr="00BD23D8" w:rsidRDefault="000C2D1E" w:rsidP="009B686E">
            <w:pPr>
              <w:jc w:val="left"/>
            </w:pPr>
            <w:r w:rsidRPr="00BD23D8">
              <w:t>Demander des activités exécutées conjointement</w:t>
            </w:r>
          </w:p>
        </w:tc>
      </w:tr>
      <w:tr w:rsidR="000C2D1E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</w:tcBorders>
          </w:tcPr>
          <w:p w:rsidR="000C2D1E" w:rsidRPr="0053536B" w:rsidRDefault="000C2D1E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lastRenderedPageBreak/>
              <w:t>III. Relations de l’Organisation avec autres acteurs/maillons de la filière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Avez-vous des relations avec les acteurs directs de la filière 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Ces relations sont-elles régulières avec une coordination des activités?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Êtes-vous affiliés à un cadre de concertation</w:t>
            </w:r>
            <w:r w:rsidR="009B686E" w:rsidRPr="00574EE5">
              <w:t> ?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Pas de contacts ou de relations directes avec autres acteurs directs de la filière (Organisation travaillent seulement avec intermédiaires).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Les relations avec les</w:t>
            </w:r>
            <w:r>
              <w:t xml:space="preserve"> </w:t>
            </w:r>
            <w:r w:rsidRPr="00BD23D8">
              <w:t xml:space="preserve">acteurs directs de la filière existent mais sont informelles.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Des relations</w:t>
            </w:r>
            <w:r>
              <w:t xml:space="preserve"> </w:t>
            </w:r>
            <w:r w:rsidRPr="00BD23D8">
              <w:t>formelles avec des</w:t>
            </w:r>
            <w:r>
              <w:t xml:space="preserve"> </w:t>
            </w:r>
            <w:r w:rsidRPr="00BD23D8">
              <w:t>acteurs directs de la filière existent mais sont initiés par les partenaires.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Des relations</w:t>
            </w:r>
            <w:r>
              <w:t xml:space="preserve"> </w:t>
            </w:r>
            <w:r w:rsidRPr="00BD23D8">
              <w:t>formelles avec des</w:t>
            </w:r>
            <w:r>
              <w:t xml:space="preserve"> </w:t>
            </w:r>
            <w:r w:rsidRPr="00BD23D8">
              <w:t>acteurs directs de la filière initiées par l’Organisation existent.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Citer les contacts des deux dernières années entre l’Organisation et d’autres acteurs de la filière ;</w:t>
            </w:r>
          </w:p>
          <w:p w:rsidR="000C2D1E" w:rsidRPr="00BD23D8" w:rsidRDefault="000C2D1E" w:rsidP="00B00F74">
            <w:pPr>
              <w:jc w:val="left"/>
            </w:pPr>
            <w:r w:rsidRPr="00BD23D8">
              <w:t>Vérifier l’existence de contrats entre Organisation &amp; acteurs ;</w:t>
            </w:r>
          </w:p>
          <w:p w:rsidR="000C2D1E" w:rsidRPr="00BD23D8" w:rsidRDefault="000C2D1E" w:rsidP="00B00F74">
            <w:pPr>
              <w:jc w:val="left"/>
            </w:pPr>
            <w:r w:rsidRPr="00BD23D8">
              <w:t>Demander des activités exécutées conjointement</w:t>
            </w:r>
          </w:p>
        </w:tc>
      </w:tr>
      <w:tr w:rsidR="000C2D1E" w:rsidRPr="003260D6" w:rsidTr="009B686E">
        <w:trPr>
          <w:trHeight w:val="121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D1E" w:rsidRDefault="000C2D1E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IV. Relations de l’Organisation avec les partenaires (ST, ONG, bailleurs de fonds)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Existe-t-il des contacts avec les partenaires techniques et financiers 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L’Organisation bénéficie-t-elle de l’appui des partenaires pour planifier, financer et exécuter des activités</w:t>
            </w:r>
            <w:r w:rsidR="00B00F74" w:rsidRPr="00574EE5">
              <w:t xml:space="preserve"> </w:t>
            </w:r>
            <w:r w:rsidRPr="00574EE5">
              <w:t>?</w:t>
            </w:r>
          </w:p>
          <w:p w:rsidR="000C2D1E" w:rsidRPr="00574EE5" w:rsidRDefault="000C2D1E" w:rsidP="00855487">
            <w:pPr>
              <w:pStyle w:val="PUCE3"/>
              <w:jc w:val="left"/>
            </w:pPr>
            <w:r w:rsidRPr="00574EE5">
              <w:t>Les relations de l’Organisation avec les partenaires sont-elles performantes</w:t>
            </w:r>
            <w:r w:rsidR="00B00F74" w:rsidRPr="00574EE5">
              <w:t xml:space="preserve"> </w:t>
            </w:r>
            <w:r w:rsidRPr="00574EE5">
              <w:t>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Pas de contacts/relations avec les différents partenaires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L’Organisation a des contacts avec les différents partenaires, ces contacts sont initiés par les partenaires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L’Organisation elle-même cherche l’appui des partenaires pour planifier, financer et exécuter des activités. Les relations ne sont pas encore bien établies.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Les contacts/relations entre l’Organisation avec les différents partenaires sont performants pour réaliser les activités de développement.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D1E" w:rsidRPr="00BD23D8" w:rsidRDefault="000C2D1E" w:rsidP="00B00F74">
            <w:pPr>
              <w:jc w:val="left"/>
            </w:pPr>
            <w:r w:rsidRPr="00BD23D8">
              <w:t>Citer les noms des partenaires avec lesquels l’Organisation entretient ou a entretenu des relations et l'année de ces relations</w:t>
            </w:r>
          </w:p>
          <w:p w:rsidR="000C2D1E" w:rsidRPr="00BD23D8" w:rsidRDefault="000C2D1E" w:rsidP="00B00F74">
            <w:pPr>
              <w:jc w:val="left"/>
            </w:pPr>
          </w:p>
        </w:tc>
      </w:tr>
    </w:tbl>
    <w:p w:rsidR="000136D1" w:rsidRPr="00084EE1" w:rsidRDefault="008C186D" w:rsidP="003E0E27">
      <w:pPr>
        <w:pStyle w:val="PADYP2"/>
      </w:pPr>
      <w:bookmarkStart w:id="11" w:name="_Toc451696249"/>
      <w:r>
        <w:br w:type="page"/>
      </w:r>
      <w:r w:rsidR="000136D1" w:rsidRPr="00084EE1">
        <w:lastRenderedPageBreak/>
        <w:t>GENRE</w:t>
      </w:r>
      <w:bookmarkEnd w:id="11"/>
    </w:p>
    <w:tbl>
      <w:tblPr>
        <w:tblW w:w="5000" w:type="pct"/>
        <w:tblLayout w:type="fixed"/>
        <w:tblCellMar>
          <w:left w:w="100" w:type="dxa"/>
          <w:right w:w="100" w:type="dxa"/>
        </w:tblCellMar>
        <w:tblLook w:val="0000"/>
      </w:tblPr>
      <w:tblGrid>
        <w:gridCol w:w="3361"/>
        <w:gridCol w:w="2268"/>
        <w:gridCol w:w="1984"/>
        <w:gridCol w:w="2127"/>
        <w:gridCol w:w="2127"/>
        <w:gridCol w:w="2335"/>
      </w:tblGrid>
      <w:tr w:rsidR="003D7BF8" w:rsidRPr="003260D6" w:rsidTr="00B00F74">
        <w:trPr>
          <w:trHeight w:val="568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3D7BF8" w:rsidRPr="00B00F74" w:rsidRDefault="003D7BF8" w:rsidP="00855487">
            <w:pPr>
              <w:jc w:val="right"/>
              <w:rPr>
                <w:b/>
                <w:szCs w:val="22"/>
              </w:rPr>
            </w:pPr>
            <w:r w:rsidRPr="00B00F74">
              <w:rPr>
                <w:b/>
                <w:szCs w:val="22"/>
              </w:rPr>
              <w:t xml:space="preserve">Note                                                                             </w:t>
            </w:r>
          </w:p>
          <w:p w:rsidR="003D7BF8" w:rsidRPr="00B00F74" w:rsidRDefault="003D7BF8" w:rsidP="00B00F74">
            <w:pPr>
              <w:jc w:val="left"/>
              <w:rPr>
                <w:b/>
                <w:szCs w:val="22"/>
              </w:rPr>
            </w:pPr>
            <w:r w:rsidRPr="00B00F74">
              <w:rPr>
                <w:b/>
                <w:szCs w:val="22"/>
              </w:rPr>
              <w:t>Indicateur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B00F74" w:rsidRDefault="003D7BF8" w:rsidP="00B00F74">
            <w:pPr>
              <w:jc w:val="center"/>
              <w:rPr>
                <w:b/>
                <w:szCs w:val="22"/>
              </w:rPr>
            </w:pPr>
            <w:r w:rsidRPr="00B00F74">
              <w:rPr>
                <w:b/>
                <w:szCs w:val="22"/>
              </w:rPr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B00F74" w:rsidRDefault="003D7BF8" w:rsidP="00B00F74">
            <w:pPr>
              <w:jc w:val="center"/>
              <w:rPr>
                <w:b/>
                <w:szCs w:val="22"/>
              </w:rPr>
            </w:pPr>
            <w:r w:rsidRPr="00B00F74">
              <w:rPr>
                <w:b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BF8" w:rsidRPr="002A5B88" w:rsidRDefault="003D7BF8" w:rsidP="002A5B88">
            <w:pPr>
              <w:jc w:val="center"/>
              <w:rPr>
                <w:b/>
              </w:rPr>
            </w:pPr>
            <w:r w:rsidRPr="002A5B88">
              <w:rPr>
                <w:b/>
              </w:rPr>
              <w:t>Eléments de vérification</w:t>
            </w:r>
          </w:p>
        </w:tc>
      </w:tr>
      <w:tr w:rsidR="000136D1" w:rsidRPr="003260D6" w:rsidTr="00B00F74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</w:tcBorders>
          </w:tcPr>
          <w:p w:rsidR="00B00F74" w:rsidRDefault="000136D1" w:rsidP="00855487">
            <w:pPr>
              <w:jc w:val="left"/>
              <w:rPr>
                <w:b/>
                <w:szCs w:val="22"/>
              </w:rPr>
            </w:pPr>
            <w:r w:rsidRPr="00B00F74">
              <w:rPr>
                <w:b/>
                <w:szCs w:val="22"/>
              </w:rPr>
              <w:t>I. Représentation du Groupe Sensible, (femmes)</w:t>
            </w:r>
          </w:p>
          <w:p w:rsidR="000136D1" w:rsidRPr="00574EE5" w:rsidRDefault="000136D1" w:rsidP="00855487">
            <w:pPr>
              <w:pStyle w:val="PUCE3"/>
              <w:jc w:val="left"/>
              <w:rPr>
                <w:b/>
              </w:rPr>
            </w:pPr>
            <w:r w:rsidRPr="00574EE5">
              <w:t>Quel</w:t>
            </w:r>
            <w:r w:rsidR="00C12C74" w:rsidRPr="00574EE5">
              <w:t>le</w:t>
            </w:r>
            <w:r w:rsidRPr="00574EE5">
              <w:t xml:space="preserve"> </w:t>
            </w:r>
            <w:r w:rsidR="00CB336F" w:rsidRPr="00574EE5">
              <w:t>est la proportion des femmes</w:t>
            </w:r>
            <w:r w:rsidRPr="00574EE5">
              <w:t xml:space="preserve"> dans l’</w:t>
            </w:r>
            <w:r w:rsidR="00B527C1" w:rsidRPr="00574EE5">
              <w:t>Organisation</w:t>
            </w:r>
            <w:r w:rsidRPr="00574EE5">
              <w:t> ?</w:t>
            </w:r>
          </w:p>
          <w:p w:rsidR="000136D1" w:rsidRPr="00574EE5" w:rsidRDefault="000136D1" w:rsidP="00855487">
            <w:pPr>
              <w:pStyle w:val="PUCE3"/>
              <w:jc w:val="left"/>
            </w:pPr>
            <w:r w:rsidRPr="00574EE5">
              <w:t>Quelle est la proportion des femmes dans</w:t>
            </w:r>
            <w:r w:rsidR="00CB336F" w:rsidRPr="00574EE5">
              <w:t xml:space="preserve"> les instances dirigeantes de</w:t>
            </w:r>
            <w:r w:rsidRPr="00574EE5">
              <w:t xml:space="preserve"> l’</w:t>
            </w:r>
            <w:r w:rsidR="00B527C1" w:rsidRPr="00574EE5">
              <w:t>Organisation</w:t>
            </w:r>
            <w:r w:rsidRPr="00574EE5">
              <w:t> 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B00F74" w:rsidRDefault="000136D1" w:rsidP="00B00F74">
            <w:pPr>
              <w:jc w:val="left"/>
              <w:rPr>
                <w:szCs w:val="22"/>
              </w:rPr>
            </w:pPr>
            <w:r w:rsidRPr="00B00F74">
              <w:rPr>
                <w:szCs w:val="22"/>
              </w:rPr>
              <w:t xml:space="preserve">Aucune femme n'est </w:t>
            </w:r>
            <w:r w:rsidR="00CB336F" w:rsidRPr="00B00F74">
              <w:rPr>
                <w:szCs w:val="22"/>
              </w:rPr>
              <w:t>représentée</w:t>
            </w:r>
            <w:r w:rsidRPr="00B00F74">
              <w:rPr>
                <w:szCs w:val="22"/>
              </w:rPr>
              <w:t xml:space="preserve"> dans l’</w:t>
            </w:r>
            <w:r w:rsidR="00B527C1" w:rsidRPr="00B00F74">
              <w:rPr>
                <w:szCs w:val="22"/>
              </w:rPr>
              <w:t>Organisation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B00F74" w:rsidRDefault="00CB336F" w:rsidP="00B00F74">
            <w:pPr>
              <w:jc w:val="left"/>
              <w:rPr>
                <w:szCs w:val="22"/>
              </w:rPr>
            </w:pPr>
            <w:r w:rsidRPr="00B00F74">
              <w:rPr>
                <w:szCs w:val="22"/>
              </w:rPr>
              <w:t>Les</w:t>
            </w:r>
            <w:r w:rsidR="00BD23D8" w:rsidRPr="00B00F74">
              <w:rPr>
                <w:szCs w:val="22"/>
              </w:rPr>
              <w:t xml:space="preserve"> </w:t>
            </w:r>
            <w:r w:rsidRPr="00B00F74">
              <w:rPr>
                <w:szCs w:val="22"/>
              </w:rPr>
              <w:t>femmes ne sont pas représentées dans les instances dirigeantes de l’</w:t>
            </w:r>
            <w:r w:rsidR="00B527C1" w:rsidRPr="00B00F74">
              <w:rPr>
                <w:szCs w:val="22"/>
              </w:rPr>
              <w:t>Organisation</w:t>
            </w:r>
            <w:r w:rsidRPr="00B00F74">
              <w:rPr>
                <w:szCs w:val="22"/>
              </w:rPr>
              <w:t xml:space="preserve"> (CA/BE)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</w:tcBorders>
          </w:tcPr>
          <w:p w:rsidR="000136D1" w:rsidRPr="000136D1" w:rsidRDefault="000136D1" w:rsidP="00B00F74">
            <w:pPr>
              <w:jc w:val="left"/>
            </w:pPr>
            <w:r w:rsidRPr="000136D1">
              <w:t xml:space="preserve">Les femmes </w:t>
            </w:r>
            <w:r w:rsidR="00CB336F">
              <w:t xml:space="preserve">sont représentées dans les instances dirigeantes mais ne participent pas à la prise de décisions 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6D1" w:rsidRPr="000136D1" w:rsidRDefault="000136D1" w:rsidP="00B00F74">
            <w:pPr>
              <w:jc w:val="left"/>
            </w:pPr>
            <w:r w:rsidRPr="000136D1">
              <w:t xml:space="preserve">Les femmes </w:t>
            </w:r>
            <w:r w:rsidR="00CB336F">
              <w:t>sont bien représenté</w:t>
            </w:r>
            <w:r w:rsidR="008A3C99">
              <w:t>es</w:t>
            </w:r>
            <w:r w:rsidR="00CB336F">
              <w:t xml:space="preserve"> dans les instances de dirigeantes et prennent part de manière systématique à la prise de décisions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6D1" w:rsidRDefault="000136D1" w:rsidP="00B00F74">
            <w:pPr>
              <w:jc w:val="left"/>
            </w:pPr>
            <w:r w:rsidRPr="000136D1">
              <w:t>Donner le nombre des membres et le pourcentage des femmes représentés dans l’</w:t>
            </w:r>
            <w:r w:rsidR="00B527C1">
              <w:t>Organisation</w:t>
            </w:r>
          </w:p>
          <w:p w:rsidR="00F86115" w:rsidRPr="000136D1" w:rsidRDefault="00F86115" w:rsidP="00B00F74">
            <w:pPr>
              <w:jc w:val="left"/>
            </w:pPr>
            <w:r>
              <w:t>Donner le nombre de femmes dans les instances de décision</w:t>
            </w:r>
          </w:p>
        </w:tc>
      </w:tr>
      <w:tr w:rsidR="000136D1" w:rsidRPr="003260D6" w:rsidTr="008C186D">
        <w:trPr>
          <w:trHeight w:val="403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53536B" w:rsidRDefault="005C5471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</w:t>
            </w:r>
            <w:r w:rsidR="000136D1" w:rsidRPr="0053536B">
              <w:rPr>
                <w:b/>
              </w:rPr>
              <w:t xml:space="preserve">I. </w:t>
            </w:r>
            <w:r w:rsidR="00F86115" w:rsidRPr="0053536B">
              <w:rPr>
                <w:b/>
              </w:rPr>
              <w:t>Accès à la formation pour la femme</w:t>
            </w:r>
          </w:p>
          <w:p w:rsidR="000136D1" w:rsidRPr="00574EE5" w:rsidRDefault="00F86115" w:rsidP="00855487">
            <w:pPr>
              <w:pStyle w:val="PUCE3"/>
              <w:jc w:val="left"/>
            </w:pPr>
            <w:r w:rsidRPr="00574EE5">
              <w:t>Est-ce que les femmes ont accès à la formation ?</w:t>
            </w:r>
          </w:p>
          <w:p w:rsidR="000136D1" w:rsidRPr="00574EE5" w:rsidRDefault="00F86115" w:rsidP="00855487">
            <w:pPr>
              <w:pStyle w:val="PUCE3"/>
              <w:jc w:val="left"/>
            </w:pPr>
            <w:r w:rsidRPr="00574EE5">
              <w:t>Quelle est la proportion de femmes qui ont eu accès à la formation</w:t>
            </w:r>
            <w:r w:rsidR="000136D1" w:rsidRPr="00574EE5">
              <w:t> ?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0136D1" w:rsidP="00B00F74">
            <w:pPr>
              <w:jc w:val="left"/>
              <w:rPr>
                <w:sz w:val="24"/>
              </w:rPr>
            </w:pPr>
            <w:r w:rsidRPr="000136D1">
              <w:t xml:space="preserve">Les </w:t>
            </w:r>
            <w:r w:rsidR="00F86115">
              <w:t>femmes n’ont pas accès à la formation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F86115" w:rsidP="00B00F74">
            <w:pPr>
              <w:jc w:val="left"/>
              <w:rPr>
                <w:sz w:val="24"/>
              </w:rPr>
            </w:pPr>
            <w:r>
              <w:t xml:space="preserve">Au plus 25% des femmes membres ont eu accès à la formation (sur </w:t>
            </w:r>
            <w:r w:rsidR="005C5471">
              <w:t>appui</w:t>
            </w:r>
            <w:r>
              <w:t xml:space="preserve"> partenaire)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36D1" w:rsidRPr="000136D1" w:rsidRDefault="00F86115" w:rsidP="00B00F74">
            <w:pPr>
              <w:jc w:val="left"/>
            </w:pPr>
            <w:r>
              <w:t>Entre 25 et 50% des femmes membres ont eu accès à la formation</w:t>
            </w:r>
          </w:p>
          <w:p w:rsidR="000136D1" w:rsidRPr="000136D1" w:rsidRDefault="000136D1" w:rsidP="00B00F74">
            <w:pPr>
              <w:jc w:val="left"/>
              <w:rPr>
                <w:sz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6D1" w:rsidRPr="000136D1" w:rsidRDefault="00F86115" w:rsidP="00B00F74">
            <w:pPr>
              <w:jc w:val="left"/>
              <w:rPr>
                <w:sz w:val="24"/>
              </w:rPr>
            </w:pPr>
            <w:r>
              <w:t>Plus de 50% des femmes ont eu accès à la formation et l’</w:t>
            </w:r>
            <w:r w:rsidR="00B527C1">
              <w:t>Organisation</w:t>
            </w:r>
            <w:r>
              <w:t xml:space="preserve"> organise des formations spécifiques pour les femmes.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6D1" w:rsidRDefault="005C5471" w:rsidP="00B00F74">
            <w:pPr>
              <w:jc w:val="left"/>
            </w:pPr>
            <w:r>
              <w:t>Demander le nombre de formations données aux femmes ;</w:t>
            </w:r>
          </w:p>
          <w:p w:rsidR="005C5471" w:rsidRPr="000136D1" w:rsidRDefault="005C5471" w:rsidP="00B00F74">
            <w:pPr>
              <w:jc w:val="left"/>
            </w:pPr>
            <w:r>
              <w:t>Voir contenu des rapports de formation</w:t>
            </w:r>
          </w:p>
          <w:p w:rsidR="000136D1" w:rsidRPr="000136D1" w:rsidRDefault="000136D1" w:rsidP="00B00F74">
            <w:pPr>
              <w:jc w:val="left"/>
            </w:pPr>
          </w:p>
        </w:tc>
      </w:tr>
      <w:tr w:rsidR="00F25AAB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53536B" w:rsidRDefault="00F25AAB" w:rsidP="00855487">
            <w:pPr>
              <w:jc w:val="left"/>
              <w:rPr>
                <w:b/>
              </w:rPr>
            </w:pPr>
            <w:r w:rsidRPr="0053536B">
              <w:rPr>
                <w:b/>
              </w:rPr>
              <w:t>III. Accès au crédit pour la femme</w:t>
            </w:r>
          </w:p>
          <w:p w:rsidR="00F25AAB" w:rsidRPr="00574EE5" w:rsidRDefault="00F25AAB" w:rsidP="00855487">
            <w:pPr>
              <w:pStyle w:val="PUCE3"/>
              <w:jc w:val="left"/>
            </w:pPr>
            <w:r w:rsidRPr="00574EE5">
              <w:t xml:space="preserve">Est-ce que les femmes ont accès </w:t>
            </w:r>
            <w:r w:rsidR="00C12C74" w:rsidRPr="00574EE5">
              <w:t xml:space="preserve">au </w:t>
            </w:r>
            <w:r w:rsidRPr="00574EE5">
              <w:t>crédit ?</w:t>
            </w:r>
          </w:p>
          <w:p w:rsidR="00F25AAB" w:rsidRPr="00574EE5" w:rsidRDefault="00F25AAB" w:rsidP="00855487">
            <w:pPr>
              <w:pStyle w:val="PUCE3"/>
              <w:jc w:val="left"/>
            </w:pPr>
            <w:r w:rsidRPr="00574EE5">
              <w:t>Quelle est la proportion de femmes qui ont eu accès au crédit?</w:t>
            </w:r>
          </w:p>
          <w:p w:rsidR="00F25AAB" w:rsidRPr="000136D1" w:rsidRDefault="00F25AAB" w:rsidP="00855487">
            <w:pPr>
              <w:jc w:val="left"/>
              <w:rPr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0136D1" w:rsidRDefault="00F25AAB" w:rsidP="00B00F74">
            <w:pPr>
              <w:jc w:val="left"/>
              <w:rPr>
                <w:sz w:val="24"/>
              </w:rPr>
            </w:pPr>
            <w:r w:rsidRPr="000136D1">
              <w:t xml:space="preserve">Les </w:t>
            </w:r>
            <w:r>
              <w:t>femmes n’ont pas accès au crédit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0136D1" w:rsidRDefault="00F25AAB" w:rsidP="00B00F74">
            <w:pPr>
              <w:jc w:val="left"/>
              <w:rPr>
                <w:sz w:val="24"/>
              </w:rPr>
            </w:pPr>
            <w:r>
              <w:t xml:space="preserve">Au plus 25% des femmes membres ont eu accès crédit (sur </w:t>
            </w:r>
            <w:r w:rsidR="005C5471">
              <w:t>appui</w:t>
            </w:r>
            <w:r>
              <w:t xml:space="preserve"> partenaire)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0136D1" w:rsidRDefault="00F25AAB" w:rsidP="00B00F74">
            <w:pPr>
              <w:jc w:val="left"/>
            </w:pPr>
            <w:r>
              <w:t xml:space="preserve">Entre 25 et 50% des femmes membres ont eu accès </w:t>
            </w:r>
            <w:r w:rsidR="005C5471">
              <w:t>au crédit</w:t>
            </w:r>
          </w:p>
          <w:p w:rsidR="00F25AAB" w:rsidRPr="000136D1" w:rsidRDefault="00F25AAB" w:rsidP="00B00F74">
            <w:pPr>
              <w:jc w:val="left"/>
              <w:rPr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0136D1" w:rsidRDefault="00F25AAB" w:rsidP="00B00F74">
            <w:pPr>
              <w:jc w:val="left"/>
              <w:rPr>
                <w:sz w:val="24"/>
              </w:rPr>
            </w:pPr>
            <w:r>
              <w:t xml:space="preserve">Plus de 50% des femmes ont eu accès </w:t>
            </w:r>
            <w:r w:rsidR="005C5471">
              <w:t>au crédit</w:t>
            </w:r>
            <w: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B" w:rsidRPr="000136D1" w:rsidRDefault="005C5471" w:rsidP="00B00F74">
            <w:pPr>
              <w:jc w:val="left"/>
            </w:pPr>
            <w:r>
              <w:t>Demander le nombre de femmes ayant eu accès au crédit</w:t>
            </w:r>
          </w:p>
          <w:p w:rsidR="00F25AAB" w:rsidRPr="000136D1" w:rsidRDefault="00F25AAB" w:rsidP="00B00F74">
            <w:pPr>
              <w:jc w:val="left"/>
            </w:pPr>
          </w:p>
        </w:tc>
      </w:tr>
      <w:tr w:rsidR="000136D1" w:rsidRPr="003260D6" w:rsidTr="008C186D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53536B" w:rsidRDefault="000136D1" w:rsidP="008C186D">
            <w:pPr>
              <w:keepNext/>
              <w:keepLines/>
              <w:jc w:val="left"/>
              <w:rPr>
                <w:b/>
                <w:bCs/>
              </w:rPr>
            </w:pPr>
            <w:r w:rsidRPr="0053536B">
              <w:rPr>
                <w:b/>
                <w:bCs/>
              </w:rPr>
              <w:lastRenderedPageBreak/>
              <w:t>IV. Pourcentage des fonds mobilisés par l’</w:t>
            </w:r>
            <w:r w:rsidR="00B527C1" w:rsidRPr="0053536B">
              <w:rPr>
                <w:b/>
                <w:bCs/>
              </w:rPr>
              <w:t>Organisation</w:t>
            </w:r>
            <w:r w:rsidRPr="0053536B">
              <w:rPr>
                <w:b/>
                <w:bCs/>
              </w:rPr>
              <w:t xml:space="preserve"> accordé </w:t>
            </w:r>
            <w:r w:rsidR="00CB336F" w:rsidRPr="0053536B">
              <w:rPr>
                <w:b/>
                <w:bCs/>
              </w:rPr>
              <w:t>aux femmes</w:t>
            </w:r>
          </w:p>
          <w:p w:rsidR="000136D1" w:rsidRPr="00574EE5" w:rsidRDefault="000136D1" w:rsidP="008C186D">
            <w:pPr>
              <w:pStyle w:val="PUCE3"/>
              <w:keepNext/>
              <w:keepLines/>
              <w:jc w:val="left"/>
            </w:pPr>
            <w:r w:rsidRPr="00574EE5">
              <w:t>Quel est le montant total mobilisé par l’</w:t>
            </w:r>
            <w:r w:rsidR="00B527C1" w:rsidRPr="00574EE5">
              <w:t>Organisation</w:t>
            </w:r>
            <w:r w:rsidRPr="00574EE5">
              <w:t xml:space="preserve"> pour entreprendre des activités de développement les deux années passées?</w:t>
            </w:r>
          </w:p>
          <w:p w:rsidR="000136D1" w:rsidRPr="00574EE5" w:rsidRDefault="000136D1" w:rsidP="008C186D">
            <w:pPr>
              <w:pStyle w:val="PUCE3"/>
              <w:keepNext/>
              <w:keepLines/>
              <w:jc w:val="left"/>
            </w:pPr>
            <w:r w:rsidRPr="00574EE5">
              <w:t>Quel est le montant destiné au</w:t>
            </w:r>
            <w:r w:rsidR="00CB336F" w:rsidRPr="00574EE5">
              <w:t>x</w:t>
            </w:r>
            <w:r w:rsidR="008A3C99" w:rsidRPr="00574EE5">
              <w:t xml:space="preserve"> </w:t>
            </w:r>
            <w:r w:rsidR="00CB336F" w:rsidRPr="00574EE5">
              <w:t>femmes</w:t>
            </w:r>
            <w:r w:rsidRPr="00574EE5">
              <w:t>  les deux années passées</w:t>
            </w:r>
            <w:r w:rsidR="00855487" w:rsidRPr="00574EE5">
              <w:t xml:space="preserve"> </w:t>
            </w:r>
            <w:r w:rsidRPr="00574EE5">
              <w:t>?</w:t>
            </w:r>
          </w:p>
          <w:p w:rsidR="000136D1" w:rsidRPr="000136D1" w:rsidRDefault="000136D1" w:rsidP="008C186D">
            <w:pPr>
              <w:keepNext/>
              <w:keepLines/>
              <w:jc w:val="left"/>
            </w:pP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0136D1" w:rsidRDefault="000136D1" w:rsidP="008C186D">
            <w:pPr>
              <w:keepNext/>
              <w:keepLines/>
              <w:jc w:val="left"/>
            </w:pPr>
            <w:r w:rsidRPr="000136D1">
              <w:t>L</w:t>
            </w:r>
            <w:r w:rsidR="00CB336F">
              <w:t>es femmes n’ont pas bénéficié</w:t>
            </w:r>
          </w:p>
          <w:p w:rsidR="000136D1" w:rsidRPr="000136D1" w:rsidRDefault="000136D1" w:rsidP="008C186D">
            <w:pPr>
              <w:keepNext/>
              <w:keepLines/>
              <w:jc w:val="left"/>
            </w:pP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0136D1" w:rsidRDefault="000136D1" w:rsidP="008C186D">
            <w:pPr>
              <w:keepNext/>
              <w:keepLines/>
              <w:jc w:val="left"/>
            </w:pPr>
            <w:r w:rsidRPr="000136D1">
              <w:t>≤ 15% du fonds mobilisé à l’</w:t>
            </w:r>
            <w:r w:rsidR="00B527C1">
              <w:t>Organisation</w:t>
            </w:r>
            <w:r w:rsidRPr="000136D1">
              <w:t xml:space="preserve"> ont été destinés au</w:t>
            </w:r>
            <w:r w:rsidR="00F25AAB">
              <w:t>x</w:t>
            </w:r>
            <w:r w:rsidR="00BD23D8">
              <w:t xml:space="preserve"> </w:t>
            </w:r>
            <w:r w:rsidR="00F25AAB">
              <w:t>femmes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36D1" w:rsidRPr="000136D1" w:rsidRDefault="00C12C74" w:rsidP="008C186D">
            <w:pPr>
              <w:keepNext/>
              <w:keepLines/>
              <w:jc w:val="left"/>
            </w:pPr>
            <w:r>
              <w:t>15%&lt;MA</w:t>
            </w:r>
            <w:r w:rsidR="000136D1" w:rsidRPr="000136D1">
              <w:t>≤ 30% du fonds mobilisé à l’</w:t>
            </w:r>
            <w:r w:rsidR="00B527C1">
              <w:t>Organisation</w:t>
            </w:r>
            <w:r w:rsidR="000136D1" w:rsidRPr="000136D1">
              <w:t xml:space="preserve"> ont été destinés au</w:t>
            </w:r>
            <w:r w:rsidR="00F25AAB">
              <w:t>x</w:t>
            </w:r>
            <w:r w:rsidR="00BD23D8">
              <w:t xml:space="preserve"> </w:t>
            </w:r>
            <w:r w:rsidR="00F25AAB">
              <w:t>femmes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D1" w:rsidRPr="000136D1" w:rsidRDefault="000136D1" w:rsidP="008C186D">
            <w:pPr>
              <w:keepNext/>
              <w:keepLines/>
              <w:jc w:val="left"/>
            </w:pPr>
            <w:r w:rsidRPr="000136D1">
              <w:t xml:space="preserve"> </w:t>
            </w:r>
            <w:r w:rsidR="00C12C74">
              <w:t>&gt;</w:t>
            </w:r>
            <w:r w:rsidRPr="000136D1">
              <w:t>30% du fonds mobilisé à l’</w:t>
            </w:r>
            <w:r w:rsidR="00B527C1">
              <w:t>Organisation</w:t>
            </w:r>
            <w:r w:rsidRPr="000136D1">
              <w:t xml:space="preserve"> ont été destinés au</w:t>
            </w:r>
            <w:r w:rsidR="00F25AAB">
              <w:t>x</w:t>
            </w:r>
            <w:r w:rsidR="00BD23D8">
              <w:t xml:space="preserve"> </w:t>
            </w:r>
            <w:r w:rsidR="00F25AAB">
              <w:t>femmes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D1" w:rsidRPr="000136D1" w:rsidRDefault="000136D1" w:rsidP="008C186D">
            <w:pPr>
              <w:keepNext/>
              <w:keepLines/>
              <w:jc w:val="left"/>
            </w:pPr>
            <w:r w:rsidRPr="000136D1">
              <w:t>Citer l’ensemble des fonds mobilisés par l’</w:t>
            </w:r>
            <w:r w:rsidR="00B527C1">
              <w:t>Organisation</w:t>
            </w:r>
            <w:r w:rsidRPr="000136D1">
              <w:t xml:space="preserve"> et le montant destiné au</w:t>
            </w:r>
            <w:r w:rsidR="00F25AAB">
              <w:t>x</w:t>
            </w:r>
            <w:r w:rsidR="00BD23D8">
              <w:t xml:space="preserve"> </w:t>
            </w:r>
            <w:r w:rsidR="00F25AAB">
              <w:t>femmes</w:t>
            </w:r>
          </w:p>
        </w:tc>
      </w:tr>
    </w:tbl>
    <w:p w:rsidR="000136D1" w:rsidRPr="000136D1" w:rsidRDefault="000136D1" w:rsidP="003E0E27">
      <w:pPr>
        <w:rPr>
          <w:sz w:val="24"/>
        </w:rPr>
        <w:sectPr w:rsidR="000136D1" w:rsidRPr="000136D1" w:rsidSect="0053536B">
          <w:pgSz w:w="16838" w:h="11906" w:orient="landscape"/>
          <w:pgMar w:top="1417" w:right="1418" w:bottom="1417" w:left="1418" w:header="709" w:footer="709" w:gutter="0"/>
          <w:cols w:space="708"/>
          <w:docGrid w:linePitch="360"/>
        </w:sectPr>
      </w:pPr>
    </w:p>
    <w:p w:rsidR="000136D1" w:rsidRPr="00425697" w:rsidRDefault="000136D1" w:rsidP="00425697">
      <w:pPr>
        <w:jc w:val="center"/>
        <w:rPr>
          <w:b/>
        </w:rPr>
      </w:pPr>
      <w:r w:rsidRPr="00425697">
        <w:rPr>
          <w:b/>
        </w:rPr>
        <w:lastRenderedPageBreak/>
        <w:t>Matrice : notes des différents axes de la Toile d’Araignée</w:t>
      </w:r>
    </w:p>
    <w:p w:rsidR="0030620D" w:rsidRPr="000136D1" w:rsidRDefault="0030620D" w:rsidP="003E0E27">
      <w:pPr>
        <w:rPr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BF576A">
        <w:tc>
          <w:tcPr>
            <w:tcW w:w="3731" w:type="pct"/>
            <w:vAlign w:val="center"/>
          </w:tcPr>
          <w:p w:rsidR="000136D1" w:rsidRPr="00BF576A" w:rsidRDefault="000A75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Reconnaissance juridique</w:t>
            </w:r>
            <w:r w:rsidR="0030620D" w:rsidRPr="00BF576A">
              <w:rPr>
                <w:b/>
              </w:rPr>
              <w:t xml:space="preserve"> et représentativité</w:t>
            </w:r>
          </w:p>
        </w:tc>
        <w:tc>
          <w:tcPr>
            <w:tcW w:w="1269" w:type="pct"/>
            <w:vAlign w:val="center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0136D1" w:rsidRDefault="000136D1" w:rsidP="00BF576A">
            <w:pPr>
              <w:jc w:val="left"/>
            </w:pPr>
            <w:r w:rsidRPr="000136D1">
              <w:t>Indicateur I</w:t>
            </w:r>
          </w:p>
        </w:tc>
        <w:tc>
          <w:tcPr>
            <w:tcW w:w="1269" w:type="pct"/>
            <w:vAlign w:val="center"/>
          </w:tcPr>
          <w:p w:rsidR="000136D1" w:rsidRPr="000136D1" w:rsidRDefault="000136D1" w:rsidP="00BF576A">
            <w:pPr>
              <w:jc w:val="left"/>
            </w:pP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0136D1" w:rsidRDefault="000136D1" w:rsidP="00BF576A">
            <w:pPr>
              <w:jc w:val="left"/>
            </w:pPr>
            <w:r w:rsidRPr="000136D1">
              <w:t>Indicateur II</w:t>
            </w:r>
          </w:p>
        </w:tc>
        <w:tc>
          <w:tcPr>
            <w:tcW w:w="1269" w:type="pct"/>
            <w:vAlign w:val="center"/>
          </w:tcPr>
          <w:p w:rsidR="000136D1" w:rsidRPr="000136D1" w:rsidRDefault="000136D1" w:rsidP="00BF576A">
            <w:pPr>
              <w:jc w:val="left"/>
            </w:pP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0136D1" w:rsidRDefault="000136D1" w:rsidP="00BF576A">
            <w:pPr>
              <w:jc w:val="left"/>
            </w:pPr>
            <w:r w:rsidRPr="000136D1">
              <w:t>Indicateur III</w:t>
            </w:r>
          </w:p>
        </w:tc>
        <w:tc>
          <w:tcPr>
            <w:tcW w:w="1269" w:type="pct"/>
            <w:vAlign w:val="center"/>
          </w:tcPr>
          <w:p w:rsidR="000136D1" w:rsidRPr="000136D1" w:rsidRDefault="000136D1" w:rsidP="00BF576A">
            <w:pPr>
              <w:jc w:val="left"/>
            </w:pP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0136D1" w:rsidRDefault="000136D1" w:rsidP="00BF576A">
            <w:pPr>
              <w:jc w:val="left"/>
            </w:pPr>
            <w:r w:rsidRPr="000136D1">
              <w:t>Indicateur IV</w:t>
            </w:r>
          </w:p>
        </w:tc>
        <w:tc>
          <w:tcPr>
            <w:tcW w:w="1269" w:type="pct"/>
            <w:vAlign w:val="center"/>
          </w:tcPr>
          <w:p w:rsidR="000136D1" w:rsidRPr="000136D1" w:rsidRDefault="000136D1" w:rsidP="00BF576A">
            <w:pPr>
              <w:jc w:val="left"/>
            </w:pP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C50EBF" w:rsidRDefault="000136D1" w:rsidP="00BF576A">
            <w:pPr>
              <w:jc w:val="left"/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  <w:vAlign w:val="center"/>
          </w:tcPr>
          <w:p w:rsidR="000136D1" w:rsidRPr="000136D1" w:rsidRDefault="000136D1" w:rsidP="00BF576A">
            <w:pPr>
              <w:jc w:val="left"/>
              <w:rPr>
                <w:sz w:val="24"/>
              </w:rPr>
            </w:pPr>
          </w:p>
        </w:tc>
      </w:tr>
    </w:tbl>
    <w:p w:rsidR="000136D1" w:rsidRDefault="000136D1" w:rsidP="003E0E27">
      <w:pPr>
        <w:rPr>
          <w:sz w:val="24"/>
        </w:rPr>
      </w:pPr>
    </w:p>
    <w:p w:rsidR="00084EE1" w:rsidRPr="000136D1" w:rsidRDefault="00084EE1" w:rsidP="003E0E27">
      <w:pPr>
        <w:rPr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BF576A">
        <w:tc>
          <w:tcPr>
            <w:tcW w:w="3731" w:type="pct"/>
            <w:vAlign w:val="center"/>
          </w:tcPr>
          <w:p w:rsidR="00BF576A" w:rsidRDefault="003A242F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Structuration, o</w:t>
            </w:r>
            <w:r w:rsidR="00B527C1" w:rsidRPr="00BF576A">
              <w:rPr>
                <w:b/>
              </w:rPr>
              <w:t>rganisation</w:t>
            </w:r>
            <w:r w:rsidR="0030620D" w:rsidRPr="00BF576A">
              <w:rPr>
                <w:b/>
              </w:rPr>
              <w:t xml:space="preserve"> </w:t>
            </w:r>
            <w:r w:rsidR="00BF576A">
              <w:rPr>
                <w:b/>
              </w:rPr>
              <w:t>Administrative &amp; fonctionnement</w:t>
            </w:r>
          </w:p>
          <w:p w:rsidR="000136D1" w:rsidRPr="00BF576A" w:rsidRDefault="003062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des organes</w:t>
            </w:r>
          </w:p>
        </w:tc>
        <w:tc>
          <w:tcPr>
            <w:tcW w:w="1269" w:type="pct"/>
            <w:vAlign w:val="center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0136D1" w:rsidRPr="003260D6" w:rsidTr="00BF576A">
        <w:tc>
          <w:tcPr>
            <w:tcW w:w="3731" w:type="pct"/>
            <w:vAlign w:val="center"/>
          </w:tcPr>
          <w:p w:rsidR="000136D1" w:rsidRPr="000136D1" w:rsidRDefault="000136D1" w:rsidP="00BF576A">
            <w:pPr>
              <w:jc w:val="left"/>
            </w:pPr>
            <w:r w:rsidRPr="000136D1">
              <w:t>Indicateur 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IV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C50EBF" w:rsidRDefault="000136D1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</w:tbl>
    <w:p w:rsidR="000136D1" w:rsidRDefault="000136D1" w:rsidP="00425697"/>
    <w:p w:rsidR="00084EE1" w:rsidRPr="000136D1" w:rsidRDefault="00084EE1" w:rsidP="00425697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30620D">
        <w:tc>
          <w:tcPr>
            <w:tcW w:w="3731" w:type="pct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Planification, Exécution, Suivi et Evaluation</w:t>
            </w:r>
          </w:p>
        </w:tc>
        <w:tc>
          <w:tcPr>
            <w:tcW w:w="1269" w:type="pct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IV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C50EBF" w:rsidRDefault="000136D1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</w:tbl>
    <w:p w:rsidR="000136D1" w:rsidRDefault="000136D1" w:rsidP="00425697"/>
    <w:p w:rsidR="00084EE1" w:rsidRPr="000136D1" w:rsidRDefault="00084EE1" w:rsidP="00425697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BF576A">
        <w:tc>
          <w:tcPr>
            <w:tcW w:w="3731" w:type="pct"/>
            <w:vAlign w:val="center"/>
          </w:tcPr>
          <w:p w:rsidR="000136D1" w:rsidRPr="00BF576A" w:rsidRDefault="003062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Gestion r</w:t>
            </w:r>
            <w:r w:rsidR="000136D1" w:rsidRPr="00BF576A">
              <w:rPr>
                <w:b/>
              </w:rPr>
              <w:t>essources matérielles et financières</w:t>
            </w:r>
          </w:p>
        </w:tc>
        <w:tc>
          <w:tcPr>
            <w:tcW w:w="1269" w:type="pct"/>
            <w:vAlign w:val="center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IV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C50EBF" w:rsidRDefault="000136D1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</w:tbl>
    <w:p w:rsidR="000136D1" w:rsidRDefault="000136D1" w:rsidP="003E0E27">
      <w:pPr>
        <w:rPr>
          <w:sz w:val="24"/>
        </w:rPr>
      </w:pPr>
    </w:p>
    <w:p w:rsidR="00084EE1" w:rsidRPr="000136D1" w:rsidRDefault="00084EE1" w:rsidP="003E0E27">
      <w:pPr>
        <w:rPr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BF576A">
        <w:tc>
          <w:tcPr>
            <w:tcW w:w="3731" w:type="pct"/>
            <w:vAlign w:val="center"/>
          </w:tcPr>
          <w:p w:rsidR="000136D1" w:rsidRPr="00BF576A" w:rsidRDefault="003062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Services aux membres</w:t>
            </w:r>
          </w:p>
        </w:tc>
        <w:tc>
          <w:tcPr>
            <w:tcW w:w="1269" w:type="pct"/>
            <w:vAlign w:val="center"/>
          </w:tcPr>
          <w:p w:rsidR="000136D1" w:rsidRPr="00BF576A" w:rsidRDefault="000136D1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III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0136D1" w:rsidRDefault="000136D1" w:rsidP="00425697">
            <w:r w:rsidRPr="000136D1">
              <w:t>Indicateur IV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  <w:tr w:rsidR="000136D1" w:rsidRPr="003260D6" w:rsidTr="0030620D">
        <w:tc>
          <w:tcPr>
            <w:tcW w:w="3731" w:type="pct"/>
          </w:tcPr>
          <w:p w:rsidR="000136D1" w:rsidRPr="00C50EBF" w:rsidRDefault="000136D1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0136D1" w:rsidRPr="000136D1" w:rsidRDefault="000136D1" w:rsidP="00425697"/>
        </w:tc>
      </w:tr>
    </w:tbl>
    <w:p w:rsidR="000136D1" w:rsidRDefault="000136D1" w:rsidP="00425697"/>
    <w:p w:rsidR="00084EE1" w:rsidRDefault="00084EE1" w:rsidP="00425697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30620D" w:rsidRPr="003260D6" w:rsidTr="00BF576A">
        <w:trPr>
          <w:trHeight w:val="287"/>
        </w:trPr>
        <w:tc>
          <w:tcPr>
            <w:tcW w:w="3731" w:type="pct"/>
            <w:vAlign w:val="center"/>
          </w:tcPr>
          <w:p w:rsidR="0030620D" w:rsidRPr="00BF576A" w:rsidRDefault="003062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Relations avec environnement/</w:t>
            </w:r>
            <w:r w:rsidR="000A750D" w:rsidRPr="00BF576A">
              <w:rPr>
                <w:b/>
              </w:rPr>
              <w:t>autres acteurs</w:t>
            </w:r>
          </w:p>
        </w:tc>
        <w:tc>
          <w:tcPr>
            <w:tcW w:w="1269" w:type="pct"/>
            <w:vAlign w:val="center"/>
          </w:tcPr>
          <w:p w:rsidR="0030620D" w:rsidRPr="00BF576A" w:rsidRDefault="0030620D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30620D" w:rsidRPr="003260D6" w:rsidTr="00BD23D8">
        <w:trPr>
          <w:trHeight w:val="287"/>
        </w:trPr>
        <w:tc>
          <w:tcPr>
            <w:tcW w:w="3731" w:type="pct"/>
          </w:tcPr>
          <w:p w:rsidR="0030620D" w:rsidRPr="000136D1" w:rsidRDefault="0030620D" w:rsidP="00425697">
            <w:r w:rsidRPr="000136D1">
              <w:t>Indicateur I</w:t>
            </w:r>
          </w:p>
        </w:tc>
        <w:tc>
          <w:tcPr>
            <w:tcW w:w="1269" w:type="pct"/>
          </w:tcPr>
          <w:p w:rsidR="0030620D" w:rsidRPr="000136D1" w:rsidRDefault="0030620D" w:rsidP="00425697"/>
        </w:tc>
      </w:tr>
      <w:tr w:rsidR="0030620D" w:rsidRPr="003260D6" w:rsidTr="00BD23D8">
        <w:trPr>
          <w:trHeight w:val="287"/>
        </w:trPr>
        <w:tc>
          <w:tcPr>
            <w:tcW w:w="3731" w:type="pct"/>
          </w:tcPr>
          <w:p w:rsidR="0030620D" w:rsidRPr="000136D1" w:rsidRDefault="0030620D" w:rsidP="00425697">
            <w:r w:rsidRPr="000136D1">
              <w:t>Indicateur II</w:t>
            </w:r>
          </w:p>
        </w:tc>
        <w:tc>
          <w:tcPr>
            <w:tcW w:w="1269" w:type="pct"/>
          </w:tcPr>
          <w:p w:rsidR="0030620D" w:rsidRPr="000136D1" w:rsidRDefault="0030620D" w:rsidP="00425697"/>
        </w:tc>
      </w:tr>
      <w:tr w:rsidR="0030620D" w:rsidRPr="003260D6" w:rsidTr="00BD23D8">
        <w:trPr>
          <w:trHeight w:val="272"/>
        </w:trPr>
        <w:tc>
          <w:tcPr>
            <w:tcW w:w="3731" w:type="pct"/>
          </w:tcPr>
          <w:p w:rsidR="0030620D" w:rsidRPr="000136D1" w:rsidRDefault="0030620D" w:rsidP="00425697">
            <w:r w:rsidRPr="000136D1">
              <w:t>Indicateur III</w:t>
            </w:r>
          </w:p>
        </w:tc>
        <w:tc>
          <w:tcPr>
            <w:tcW w:w="1269" w:type="pct"/>
          </w:tcPr>
          <w:p w:rsidR="0030620D" w:rsidRPr="000136D1" w:rsidRDefault="0030620D" w:rsidP="00425697"/>
        </w:tc>
      </w:tr>
      <w:tr w:rsidR="0030620D" w:rsidRPr="003260D6" w:rsidTr="00BD23D8">
        <w:trPr>
          <w:trHeight w:val="272"/>
        </w:trPr>
        <w:tc>
          <w:tcPr>
            <w:tcW w:w="3731" w:type="pct"/>
          </w:tcPr>
          <w:p w:rsidR="0030620D" w:rsidRPr="000136D1" w:rsidRDefault="0030620D" w:rsidP="00425697">
            <w:r w:rsidRPr="000136D1">
              <w:t>Indicateur IV</w:t>
            </w:r>
          </w:p>
        </w:tc>
        <w:tc>
          <w:tcPr>
            <w:tcW w:w="1269" w:type="pct"/>
          </w:tcPr>
          <w:p w:rsidR="0030620D" w:rsidRPr="000136D1" w:rsidRDefault="0030620D" w:rsidP="00425697"/>
        </w:tc>
      </w:tr>
      <w:tr w:rsidR="003A242F" w:rsidRPr="003260D6" w:rsidTr="00BD23D8">
        <w:trPr>
          <w:trHeight w:val="272"/>
        </w:trPr>
        <w:tc>
          <w:tcPr>
            <w:tcW w:w="3731" w:type="pct"/>
          </w:tcPr>
          <w:p w:rsidR="003A242F" w:rsidRPr="00C50EBF" w:rsidRDefault="003A242F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3A242F" w:rsidRPr="000136D1" w:rsidRDefault="003A242F" w:rsidP="00425697"/>
        </w:tc>
      </w:tr>
    </w:tbl>
    <w:p w:rsidR="008C186D" w:rsidRDefault="008C186D" w:rsidP="00425697">
      <w:pPr>
        <w:rPr>
          <w:bCs/>
        </w:rPr>
      </w:pPr>
    </w:p>
    <w:p w:rsidR="008C186D" w:rsidRDefault="008C186D"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3A242F" w:rsidRPr="003260D6" w:rsidTr="00BF576A">
        <w:tc>
          <w:tcPr>
            <w:tcW w:w="3731" w:type="pct"/>
            <w:vAlign w:val="center"/>
          </w:tcPr>
          <w:p w:rsidR="003A242F" w:rsidRPr="00BF576A" w:rsidRDefault="008C186D" w:rsidP="00BF576A">
            <w:pPr>
              <w:jc w:val="center"/>
              <w:rPr>
                <w:b/>
              </w:rPr>
            </w:pPr>
            <w:r>
              <w:rPr>
                <w:bCs/>
              </w:rPr>
              <w:br w:type="page"/>
            </w:r>
            <w:r w:rsidR="003A242F" w:rsidRPr="00BF576A">
              <w:rPr>
                <w:b/>
              </w:rPr>
              <w:t>Genre</w:t>
            </w:r>
          </w:p>
        </w:tc>
        <w:tc>
          <w:tcPr>
            <w:tcW w:w="1269" w:type="pct"/>
            <w:vAlign w:val="center"/>
          </w:tcPr>
          <w:p w:rsidR="003A242F" w:rsidRPr="00BF576A" w:rsidRDefault="003A242F" w:rsidP="00BF576A">
            <w:pPr>
              <w:jc w:val="center"/>
              <w:rPr>
                <w:b/>
              </w:rPr>
            </w:pPr>
            <w:r w:rsidRPr="00BF576A">
              <w:rPr>
                <w:b/>
              </w:rPr>
              <w:t>NOTE</w:t>
            </w:r>
          </w:p>
        </w:tc>
      </w:tr>
      <w:tr w:rsidR="003A242F" w:rsidRPr="003260D6" w:rsidTr="00E72EB6">
        <w:tc>
          <w:tcPr>
            <w:tcW w:w="3731" w:type="pct"/>
          </w:tcPr>
          <w:p w:rsidR="003A242F" w:rsidRPr="000136D1" w:rsidRDefault="003A242F" w:rsidP="00425697">
            <w:r w:rsidRPr="000136D1">
              <w:t>Indicateur I</w:t>
            </w:r>
          </w:p>
        </w:tc>
        <w:tc>
          <w:tcPr>
            <w:tcW w:w="1269" w:type="pct"/>
          </w:tcPr>
          <w:p w:rsidR="003A242F" w:rsidRPr="000136D1" w:rsidRDefault="003A242F" w:rsidP="00425697"/>
        </w:tc>
      </w:tr>
      <w:tr w:rsidR="003A242F" w:rsidRPr="003260D6" w:rsidTr="00E72EB6">
        <w:tc>
          <w:tcPr>
            <w:tcW w:w="3731" w:type="pct"/>
          </w:tcPr>
          <w:p w:rsidR="003A242F" w:rsidRPr="000136D1" w:rsidRDefault="003A242F" w:rsidP="00425697">
            <w:r w:rsidRPr="000136D1">
              <w:t>Indicateur II</w:t>
            </w:r>
          </w:p>
        </w:tc>
        <w:tc>
          <w:tcPr>
            <w:tcW w:w="1269" w:type="pct"/>
          </w:tcPr>
          <w:p w:rsidR="003A242F" w:rsidRPr="000136D1" w:rsidRDefault="003A242F" w:rsidP="00425697">
            <w:pPr>
              <w:rPr>
                <w:sz w:val="24"/>
              </w:rPr>
            </w:pPr>
          </w:p>
        </w:tc>
      </w:tr>
      <w:tr w:rsidR="003A242F" w:rsidRPr="003260D6" w:rsidTr="00E72EB6">
        <w:tc>
          <w:tcPr>
            <w:tcW w:w="3731" w:type="pct"/>
          </w:tcPr>
          <w:p w:rsidR="003A242F" w:rsidRPr="000136D1" w:rsidRDefault="003A242F" w:rsidP="00425697">
            <w:r w:rsidRPr="000136D1">
              <w:t>Indicateur III</w:t>
            </w:r>
          </w:p>
        </w:tc>
        <w:tc>
          <w:tcPr>
            <w:tcW w:w="1269" w:type="pct"/>
          </w:tcPr>
          <w:p w:rsidR="003A242F" w:rsidRPr="000136D1" w:rsidRDefault="003A242F" w:rsidP="00425697"/>
        </w:tc>
      </w:tr>
      <w:tr w:rsidR="003A242F" w:rsidRPr="003260D6" w:rsidTr="00E72EB6">
        <w:tc>
          <w:tcPr>
            <w:tcW w:w="3731" w:type="pct"/>
          </w:tcPr>
          <w:p w:rsidR="003A242F" w:rsidRPr="000136D1" w:rsidRDefault="003A242F" w:rsidP="00425697">
            <w:r w:rsidRPr="000136D1">
              <w:t>Indicateur IV</w:t>
            </w:r>
          </w:p>
        </w:tc>
        <w:tc>
          <w:tcPr>
            <w:tcW w:w="1269" w:type="pct"/>
          </w:tcPr>
          <w:p w:rsidR="003A242F" w:rsidRPr="000136D1" w:rsidRDefault="003A242F" w:rsidP="00425697"/>
        </w:tc>
      </w:tr>
      <w:tr w:rsidR="003A242F" w:rsidRPr="003260D6" w:rsidTr="00E72EB6">
        <w:tc>
          <w:tcPr>
            <w:tcW w:w="3731" w:type="pct"/>
          </w:tcPr>
          <w:p w:rsidR="003A242F" w:rsidRPr="00C50EBF" w:rsidRDefault="003A242F" w:rsidP="00425697">
            <w:pPr>
              <w:rPr>
                <w:b/>
              </w:rPr>
            </w:pPr>
            <w:r w:rsidRPr="00C50EBF">
              <w:rPr>
                <w:b/>
              </w:rPr>
              <w:t>Total</w:t>
            </w:r>
          </w:p>
        </w:tc>
        <w:tc>
          <w:tcPr>
            <w:tcW w:w="1269" w:type="pct"/>
          </w:tcPr>
          <w:p w:rsidR="003A242F" w:rsidRPr="000136D1" w:rsidRDefault="003A242F" w:rsidP="00425697"/>
        </w:tc>
      </w:tr>
    </w:tbl>
    <w:p w:rsidR="003A242F" w:rsidRPr="000136D1" w:rsidRDefault="003A242F" w:rsidP="00425697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3"/>
        <w:gridCol w:w="2337"/>
      </w:tblGrid>
      <w:tr w:rsidR="000136D1" w:rsidRPr="003260D6" w:rsidTr="00BD23D8">
        <w:tc>
          <w:tcPr>
            <w:tcW w:w="3731" w:type="pct"/>
          </w:tcPr>
          <w:p w:rsidR="000136D1" w:rsidRPr="00BF576A" w:rsidRDefault="000136D1" w:rsidP="00425697">
            <w:pPr>
              <w:rPr>
                <w:b/>
                <w:bCs/>
              </w:rPr>
            </w:pPr>
            <w:r w:rsidRPr="00BF576A">
              <w:rPr>
                <w:b/>
                <w:bCs/>
              </w:rPr>
              <w:t xml:space="preserve">NOTE TOTALE des </w:t>
            </w:r>
            <w:r w:rsidR="00C12C74" w:rsidRPr="00BF576A">
              <w:rPr>
                <w:b/>
                <w:bCs/>
              </w:rPr>
              <w:t>sept</w:t>
            </w:r>
            <w:r w:rsidRPr="00BF576A">
              <w:rPr>
                <w:b/>
                <w:bCs/>
              </w:rPr>
              <w:t xml:space="preserve"> axes</w:t>
            </w:r>
          </w:p>
        </w:tc>
        <w:tc>
          <w:tcPr>
            <w:tcW w:w="1269" w:type="pct"/>
          </w:tcPr>
          <w:p w:rsidR="000136D1" w:rsidRPr="000136D1" w:rsidRDefault="000136D1" w:rsidP="00425697">
            <w:pPr>
              <w:rPr>
                <w:bCs/>
              </w:rPr>
            </w:pPr>
          </w:p>
        </w:tc>
      </w:tr>
    </w:tbl>
    <w:p w:rsidR="00BD23D8" w:rsidRDefault="00BD23D8" w:rsidP="00425697">
      <w:pPr>
        <w:rPr>
          <w:sz w:val="24"/>
          <w:szCs w:val="20"/>
        </w:rPr>
      </w:pPr>
    </w:p>
    <w:p w:rsidR="00BD23D8" w:rsidRDefault="000136D1" w:rsidP="00425697">
      <w:r w:rsidRPr="000136D1">
        <w:t xml:space="preserve">Ci-dessous un exemple de présentation des performances d’un noyau après la classification des </w:t>
      </w:r>
      <w:r w:rsidR="00C12C74">
        <w:t>sept</w:t>
      </w:r>
      <w:r w:rsidRPr="000136D1">
        <w:t xml:space="preserve"> axes.</w:t>
      </w:r>
    </w:p>
    <w:p w:rsidR="00425697" w:rsidRDefault="00425697" w:rsidP="00425697"/>
    <w:p w:rsidR="000136D1" w:rsidRDefault="000136D1" w:rsidP="00425697">
      <w:pPr>
        <w:rPr>
          <w:bCs/>
        </w:rPr>
      </w:pPr>
      <w:r w:rsidRPr="00BF576A">
        <w:rPr>
          <w:bCs/>
          <w:u w:val="single"/>
        </w:rPr>
        <w:t>Exemple</w:t>
      </w:r>
      <w:r w:rsidRPr="000136D1">
        <w:rPr>
          <w:bCs/>
        </w:rPr>
        <w:t> :</w:t>
      </w:r>
    </w:p>
    <w:p w:rsidR="00425697" w:rsidRPr="000136D1" w:rsidRDefault="00425697" w:rsidP="00425697">
      <w:pPr>
        <w:rPr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1" w:type="dxa"/>
          <w:right w:w="81" w:type="dxa"/>
        </w:tblCellMar>
        <w:tblLook w:val="0000"/>
      </w:tblPr>
      <w:tblGrid>
        <w:gridCol w:w="5997"/>
        <w:gridCol w:w="3235"/>
      </w:tblGrid>
      <w:tr w:rsidR="000136D1" w:rsidRPr="003260D6" w:rsidTr="00DA607C">
        <w:trPr>
          <w:trHeight w:val="254"/>
        </w:trPr>
        <w:tc>
          <w:tcPr>
            <w:tcW w:w="3248" w:type="pct"/>
            <w:vAlign w:val="center"/>
          </w:tcPr>
          <w:p w:rsidR="000136D1" w:rsidRPr="00DA607C" w:rsidRDefault="000136D1" w:rsidP="00DA607C">
            <w:pPr>
              <w:jc w:val="center"/>
              <w:rPr>
                <w:b/>
              </w:rPr>
            </w:pPr>
            <w:r w:rsidRPr="00DA607C">
              <w:rPr>
                <w:b/>
              </w:rPr>
              <w:t>AXES</w:t>
            </w:r>
          </w:p>
        </w:tc>
        <w:tc>
          <w:tcPr>
            <w:tcW w:w="1752" w:type="pct"/>
            <w:vAlign w:val="center"/>
          </w:tcPr>
          <w:p w:rsidR="000136D1" w:rsidRPr="00DA607C" w:rsidRDefault="000136D1" w:rsidP="00DA607C">
            <w:pPr>
              <w:jc w:val="center"/>
              <w:rPr>
                <w:b/>
              </w:rPr>
            </w:pPr>
            <w:r w:rsidRPr="00DA607C">
              <w:rPr>
                <w:b/>
              </w:rPr>
              <w:t>NOTE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3A242F" w:rsidP="00DA607C">
            <w:pPr>
              <w:jc w:val="left"/>
            </w:pPr>
            <w:r>
              <w:t xml:space="preserve">Reconnaissance juridique </w:t>
            </w:r>
            <w:r w:rsidR="00BA23F9">
              <w:t>&amp; Représentativité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15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3A242F" w:rsidP="00DA607C">
            <w:pPr>
              <w:jc w:val="left"/>
            </w:pPr>
            <w:r>
              <w:t>Structuration, o</w:t>
            </w:r>
            <w:r w:rsidR="00B527C1">
              <w:t>rganisation</w:t>
            </w:r>
            <w:r w:rsidR="00BA23F9">
              <w:t xml:space="preserve"> et fonctionnement organes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08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0136D1" w:rsidP="00DA607C">
            <w:pPr>
              <w:jc w:val="left"/>
            </w:pPr>
            <w:r w:rsidRPr="000136D1">
              <w:t>Planification, exécution, suivi et évaluation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05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0136D1" w:rsidP="00DA607C">
            <w:pPr>
              <w:jc w:val="left"/>
            </w:pPr>
            <w:r w:rsidRPr="000136D1">
              <w:t xml:space="preserve">Ressources </w:t>
            </w:r>
            <w:r w:rsidRPr="000136D1">
              <w:rPr>
                <w:bCs/>
              </w:rPr>
              <w:t>matérielles et financières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07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BA23F9" w:rsidP="00DA607C">
            <w:pPr>
              <w:jc w:val="left"/>
            </w:pPr>
            <w:r>
              <w:t>Service aux membres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10</w:t>
            </w:r>
          </w:p>
        </w:tc>
      </w:tr>
      <w:tr w:rsidR="00BA23F9" w:rsidRPr="003260D6" w:rsidTr="00DA607C">
        <w:trPr>
          <w:trHeight w:val="403"/>
        </w:trPr>
        <w:tc>
          <w:tcPr>
            <w:tcW w:w="3248" w:type="pct"/>
            <w:vAlign w:val="center"/>
          </w:tcPr>
          <w:p w:rsidR="00BA23F9" w:rsidRDefault="00BA23F9" w:rsidP="00DA607C">
            <w:pPr>
              <w:jc w:val="left"/>
            </w:pPr>
            <w:r>
              <w:t>Liens avec environnement</w:t>
            </w:r>
            <w:r w:rsidR="003A242F">
              <w:t xml:space="preserve"> (les autres acteurs)</w:t>
            </w:r>
          </w:p>
        </w:tc>
        <w:tc>
          <w:tcPr>
            <w:tcW w:w="1752" w:type="pct"/>
            <w:vAlign w:val="center"/>
          </w:tcPr>
          <w:p w:rsidR="00BA23F9" w:rsidRPr="000136D1" w:rsidRDefault="00BA23F9" w:rsidP="00DA607C">
            <w:pPr>
              <w:jc w:val="center"/>
            </w:pPr>
            <w:r>
              <w:t>06</w:t>
            </w:r>
          </w:p>
        </w:tc>
      </w:tr>
      <w:tr w:rsidR="000136D1" w:rsidRPr="003260D6" w:rsidTr="00DA607C">
        <w:trPr>
          <w:trHeight w:val="403"/>
        </w:trPr>
        <w:tc>
          <w:tcPr>
            <w:tcW w:w="3248" w:type="pct"/>
            <w:vAlign w:val="center"/>
          </w:tcPr>
          <w:p w:rsidR="000136D1" w:rsidRPr="000136D1" w:rsidRDefault="003A242F" w:rsidP="00DA607C">
            <w:pPr>
              <w:jc w:val="left"/>
            </w:pPr>
            <w:r>
              <w:t>Approche g</w:t>
            </w:r>
            <w:r w:rsidR="000136D1" w:rsidRPr="000136D1">
              <w:t>enre</w:t>
            </w:r>
          </w:p>
        </w:tc>
        <w:tc>
          <w:tcPr>
            <w:tcW w:w="1752" w:type="pct"/>
            <w:vAlign w:val="center"/>
          </w:tcPr>
          <w:p w:rsidR="000136D1" w:rsidRPr="000136D1" w:rsidRDefault="000136D1" w:rsidP="00DA607C">
            <w:pPr>
              <w:jc w:val="center"/>
            </w:pPr>
            <w:r w:rsidRPr="000136D1">
              <w:t>04</w:t>
            </w:r>
          </w:p>
        </w:tc>
      </w:tr>
    </w:tbl>
    <w:p w:rsidR="000136D1" w:rsidRPr="000136D1" w:rsidRDefault="000136D1" w:rsidP="003E0E27">
      <w:pPr>
        <w:rPr>
          <w:sz w:val="24"/>
        </w:rPr>
      </w:pPr>
    </w:p>
    <w:p w:rsidR="000136D1" w:rsidRDefault="000136D1" w:rsidP="00425697">
      <w:r w:rsidRPr="000136D1">
        <w:t>Le tableau indique que l’</w:t>
      </w:r>
      <w:r w:rsidR="00B527C1">
        <w:t>Organisation</w:t>
      </w:r>
      <w:r w:rsidRPr="000136D1">
        <w:t xml:space="preserve"> a des forces sur l’axe </w:t>
      </w:r>
      <w:r w:rsidR="00366C7A">
        <w:t>Structuration et plus ou moins pour l’</w:t>
      </w:r>
      <w:r w:rsidR="00B527C1">
        <w:t>organisation</w:t>
      </w:r>
      <w:r w:rsidRPr="000136D1">
        <w:t>. L’axe le plus faible est le genre.</w:t>
      </w:r>
    </w:p>
    <w:p w:rsidR="00425697" w:rsidRPr="000136D1" w:rsidRDefault="00425697" w:rsidP="00425697"/>
    <w:p w:rsidR="00366C7A" w:rsidRPr="000136D1" w:rsidRDefault="00A26150" w:rsidP="003E0E27">
      <w:pPr>
        <w:rPr>
          <w:sz w:val="24"/>
        </w:rPr>
      </w:pPr>
      <w:r>
        <w:rPr>
          <w:noProof/>
        </w:rPr>
        <w:drawing>
          <wp:inline distT="0" distB="0" distL="0" distR="0">
            <wp:extent cx="5181600" cy="3800475"/>
            <wp:effectExtent l="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366C7A" w:rsidRPr="000136D1" w:rsidSect="0053536B">
      <w:pgSz w:w="11906" w:h="16838"/>
      <w:pgMar w:top="993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AB" w:rsidRDefault="00BD04AB" w:rsidP="00017268">
      <w:r>
        <w:separator/>
      </w:r>
    </w:p>
  </w:endnote>
  <w:endnote w:type="continuationSeparator" w:id="0">
    <w:p w:rsidR="00BD04AB" w:rsidRDefault="00BD04AB" w:rsidP="0001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A0" w:rsidRDefault="00B42B05">
    <w:pPr>
      <w:pStyle w:val="Pieddepage"/>
    </w:pPr>
    <w:r>
      <w:fldChar w:fldCharType="begin"/>
    </w:r>
    <w:r w:rsidR="002619A0">
      <w:instrText>PAGE   \* MERGEFORMAT</w:instrText>
    </w:r>
    <w:r>
      <w:fldChar w:fldCharType="separate"/>
    </w:r>
    <w:r w:rsidR="002619A0">
      <w:rPr>
        <w:noProof/>
      </w:rPr>
      <w:t>0</w:t>
    </w:r>
    <w:r>
      <w:fldChar w:fldCharType="end"/>
    </w:r>
  </w:p>
  <w:p w:rsidR="002619A0" w:rsidRDefault="002619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EE" w:rsidRDefault="00B42B05">
    <w:pPr>
      <w:pStyle w:val="Pieddepage"/>
    </w:pPr>
    <w:r>
      <w:fldChar w:fldCharType="begin"/>
    </w:r>
    <w:r w:rsidR="00725BEE">
      <w:instrText>PAGE   \* MERGEFORMAT</w:instrText>
    </w:r>
    <w:r>
      <w:fldChar w:fldCharType="separate"/>
    </w:r>
    <w:r w:rsidR="00A26150">
      <w:rPr>
        <w:noProof/>
      </w:rPr>
      <w:t>1</w:t>
    </w:r>
    <w:r>
      <w:fldChar w:fldCharType="end"/>
    </w:r>
  </w:p>
  <w:p w:rsidR="00725BEE" w:rsidRDefault="00725B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AB" w:rsidRDefault="00BD04AB" w:rsidP="00017268">
      <w:r>
        <w:separator/>
      </w:r>
    </w:p>
  </w:footnote>
  <w:footnote w:type="continuationSeparator" w:id="0">
    <w:p w:rsidR="00BD04AB" w:rsidRDefault="00BD04AB" w:rsidP="00017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0F" w:rsidRPr="00327B52" w:rsidRDefault="0061090F" w:rsidP="004C30CA">
    <w:pPr>
      <w:pStyle w:val="ENTTE"/>
    </w:pPr>
    <w:r>
      <w:t>EVALUATION</w:t>
    </w:r>
    <w:r w:rsidRPr="00327B52">
      <w:t xml:space="preserve"> </w:t>
    </w:r>
    <w:r>
      <w:t xml:space="preserve">RAPIDE </w:t>
    </w:r>
    <w:r w:rsidRPr="00327B52">
      <w:t xml:space="preserve">DES </w:t>
    </w:r>
    <w:r>
      <w:t>CAPACITES DES OP PRESTATAIRES DU CdG-OP : CRM-MC&amp; RéPAB</w:t>
    </w:r>
  </w:p>
  <w:p w:rsidR="0061090F" w:rsidRDefault="006109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FA2EE6"/>
    <w:multiLevelType w:val="hybridMultilevel"/>
    <w:tmpl w:val="E42E5A72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00731A"/>
    <w:multiLevelType w:val="hybridMultilevel"/>
    <w:tmpl w:val="EDE039F8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8">
    <w:nsid w:val="11005AB6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C145E"/>
    <w:multiLevelType w:val="hybridMultilevel"/>
    <w:tmpl w:val="FED2532E"/>
    <w:lvl w:ilvl="0" w:tplc="747E7A0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199B04CA"/>
    <w:multiLevelType w:val="hybridMultilevel"/>
    <w:tmpl w:val="54C6B5C0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23BF0C96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88D72BE"/>
    <w:multiLevelType w:val="hybridMultilevel"/>
    <w:tmpl w:val="736ECE8A"/>
    <w:lvl w:ilvl="0" w:tplc="747E7A0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>
    <w:nsid w:val="34D92994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D634437"/>
    <w:multiLevelType w:val="hybridMultilevel"/>
    <w:tmpl w:val="8384DD0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>
    <w:nsid w:val="3EBE3D99"/>
    <w:multiLevelType w:val="hybridMultilevel"/>
    <w:tmpl w:val="D24E7E9E"/>
    <w:lvl w:ilvl="0" w:tplc="94AAE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32301B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F3E77AB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2738F5"/>
    <w:multiLevelType w:val="hybridMultilevel"/>
    <w:tmpl w:val="902697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491770D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55100C27"/>
    <w:multiLevelType w:val="hybridMultilevel"/>
    <w:tmpl w:val="BC7C5F00"/>
    <w:lvl w:ilvl="0" w:tplc="F6641B96">
      <w:start w:val="1"/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32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03D42"/>
    <w:multiLevelType w:val="hybridMultilevel"/>
    <w:tmpl w:val="49F47FE6"/>
    <w:lvl w:ilvl="0" w:tplc="4784E9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1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6"/>
  </w:num>
  <w:num w:numId="10">
    <w:abstractNumId w:val="28"/>
  </w:num>
  <w:num w:numId="11">
    <w:abstractNumId w:val="13"/>
  </w:num>
  <w:num w:numId="12">
    <w:abstractNumId w:val="38"/>
  </w:num>
  <w:num w:numId="13">
    <w:abstractNumId w:val="20"/>
  </w:num>
  <w:num w:numId="14">
    <w:abstractNumId w:val="19"/>
  </w:num>
  <w:num w:numId="15">
    <w:abstractNumId w:val="12"/>
  </w:num>
  <w:num w:numId="16">
    <w:abstractNumId w:val="29"/>
  </w:num>
  <w:num w:numId="17">
    <w:abstractNumId w:val="18"/>
  </w:num>
  <w:num w:numId="18">
    <w:abstractNumId w:val="0"/>
  </w:num>
  <w:num w:numId="19">
    <w:abstractNumId w:val="27"/>
  </w:num>
  <w:num w:numId="20">
    <w:abstractNumId w:val="9"/>
  </w:num>
  <w:num w:numId="21">
    <w:abstractNumId w:val="41"/>
  </w:num>
  <w:num w:numId="22">
    <w:abstractNumId w:val="24"/>
  </w:num>
  <w:num w:numId="23">
    <w:abstractNumId w:val="11"/>
  </w:num>
  <w:num w:numId="24">
    <w:abstractNumId w:val="32"/>
  </w:num>
  <w:num w:numId="25">
    <w:abstractNumId w:val="22"/>
  </w:num>
  <w:num w:numId="26">
    <w:abstractNumId w:val="7"/>
  </w:num>
  <w:num w:numId="27">
    <w:abstractNumId w:val="40"/>
  </w:num>
  <w:num w:numId="28">
    <w:abstractNumId w:val="31"/>
  </w:num>
  <w:num w:numId="29">
    <w:abstractNumId w:val="15"/>
  </w:num>
  <w:num w:numId="30">
    <w:abstractNumId w:val="30"/>
  </w:num>
  <w:num w:numId="31">
    <w:abstractNumId w:val="34"/>
  </w:num>
  <w:num w:numId="32">
    <w:abstractNumId w:val="3"/>
  </w:num>
  <w:num w:numId="33">
    <w:abstractNumId w:val="5"/>
  </w:num>
  <w:num w:numId="34">
    <w:abstractNumId w:val="37"/>
  </w:num>
  <w:num w:numId="35">
    <w:abstractNumId w:val="39"/>
  </w:num>
  <w:num w:numId="36">
    <w:abstractNumId w:val="33"/>
  </w:num>
  <w:num w:numId="37">
    <w:abstractNumId w:val="2"/>
  </w:num>
  <w:num w:numId="38">
    <w:abstractNumId w:val="26"/>
  </w:num>
  <w:num w:numId="39">
    <w:abstractNumId w:val="21"/>
  </w:num>
  <w:num w:numId="40">
    <w:abstractNumId w:val="23"/>
  </w:num>
  <w:num w:numId="41">
    <w:abstractNumId w:val="35"/>
  </w:num>
  <w:num w:numId="42">
    <w:abstractNumId w:val="36"/>
  </w:num>
  <w:num w:numId="43">
    <w:abstractNumId w:val="23"/>
    <w:lvlOverride w:ilvl="0">
      <w:startOverride w:val="1"/>
    </w:lvlOverride>
  </w:num>
  <w:num w:numId="44">
    <w:abstractNumId w:val="3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36D1"/>
    <w:rsid w:val="00003056"/>
    <w:rsid w:val="000136D1"/>
    <w:rsid w:val="00014F40"/>
    <w:rsid w:val="00017268"/>
    <w:rsid w:val="00026941"/>
    <w:rsid w:val="00030AAB"/>
    <w:rsid w:val="00051860"/>
    <w:rsid w:val="00067412"/>
    <w:rsid w:val="000763A3"/>
    <w:rsid w:val="00083A58"/>
    <w:rsid w:val="00083FCE"/>
    <w:rsid w:val="00084EE1"/>
    <w:rsid w:val="00095D39"/>
    <w:rsid w:val="000A750D"/>
    <w:rsid w:val="000C2D1E"/>
    <w:rsid w:val="000C39A4"/>
    <w:rsid w:val="000C5B6A"/>
    <w:rsid w:val="000D1398"/>
    <w:rsid w:val="000F0183"/>
    <w:rsid w:val="001127B5"/>
    <w:rsid w:val="0011776B"/>
    <w:rsid w:val="0012214C"/>
    <w:rsid w:val="00125B50"/>
    <w:rsid w:val="0013391A"/>
    <w:rsid w:val="00143424"/>
    <w:rsid w:val="001618B3"/>
    <w:rsid w:val="00165130"/>
    <w:rsid w:val="00172429"/>
    <w:rsid w:val="0018727A"/>
    <w:rsid w:val="00195AE5"/>
    <w:rsid w:val="001D250D"/>
    <w:rsid w:val="001D2C3B"/>
    <w:rsid w:val="00205ED7"/>
    <w:rsid w:val="002061A9"/>
    <w:rsid w:val="002151A5"/>
    <w:rsid w:val="00225B9B"/>
    <w:rsid w:val="00235131"/>
    <w:rsid w:val="00240999"/>
    <w:rsid w:val="00251F71"/>
    <w:rsid w:val="002619A0"/>
    <w:rsid w:val="0027444F"/>
    <w:rsid w:val="002745B5"/>
    <w:rsid w:val="002A4CFE"/>
    <w:rsid w:val="002A5B88"/>
    <w:rsid w:val="002B29CB"/>
    <w:rsid w:val="002C3EDE"/>
    <w:rsid w:val="002E2BE6"/>
    <w:rsid w:val="002F0FE0"/>
    <w:rsid w:val="002F658F"/>
    <w:rsid w:val="0030620D"/>
    <w:rsid w:val="0031780E"/>
    <w:rsid w:val="003260D6"/>
    <w:rsid w:val="00327B52"/>
    <w:rsid w:val="00331869"/>
    <w:rsid w:val="0034273E"/>
    <w:rsid w:val="00357FB5"/>
    <w:rsid w:val="00366C7A"/>
    <w:rsid w:val="003706F8"/>
    <w:rsid w:val="003853F9"/>
    <w:rsid w:val="003A242F"/>
    <w:rsid w:val="003C40C6"/>
    <w:rsid w:val="003D72A5"/>
    <w:rsid w:val="003D7BF8"/>
    <w:rsid w:val="003E0452"/>
    <w:rsid w:val="003E0E27"/>
    <w:rsid w:val="003F74EF"/>
    <w:rsid w:val="004068A3"/>
    <w:rsid w:val="00412B57"/>
    <w:rsid w:val="0041393A"/>
    <w:rsid w:val="00417E20"/>
    <w:rsid w:val="00425697"/>
    <w:rsid w:val="00456B49"/>
    <w:rsid w:val="00483E37"/>
    <w:rsid w:val="004A7983"/>
    <w:rsid w:val="004C30CA"/>
    <w:rsid w:val="004C4C7A"/>
    <w:rsid w:val="004C5F9C"/>
    <w:rsid w:val="004D5494"/>
    <w:rsid w:val="00501107"/>
    <w:rsid w:val="005069FA"/>
    <w:rsid w:val="005166E4"/>
    <w:rsid w:val="00521182"/>
    <w:rsid w:val="00525FC2"/>
    <w:rsid w:val="0053536B"/>
    <w:rsid w:val="00536702"/>
    <w:rsid w:val="00545138"/>
    <w:rsid w:val="0057497A"/>
    <w:rsid w:val="00574EE5"/>
    <w:rsid w:val="0057680A"/>
    <w:rsid w:val="005978E4"/>
    <w:rsid w:val="005C2D50"/>
    <w:rsid w:val="005C5471"/>
    <w:rsid w:val="005D47FD"/>
    <w:rsid w:val="005F5478"/>
    <w:rsid w:val="005F7653"/>
    <w:rsid w:val="0061090F"/>
    <w:rsid w:val="00634700"/>
    <w:rsid w:val="00675B99"/>
    <w:rsid w:val="006A04DE"/>
    <w:rsid w:val="006A4AF7"/>
    <w:rsid w:val="006B03E6"/>
    <w:rsid w:val="006E30A1"/>
    <w:rsid w:val="006E5C0D"/>
    <w:rsid w:val="006F6751"/>
    <w:rsid w:val="006F6B64"/>
    <w:rsid w:val="00725BEE"/>
    <w:rsid w:val="00747194"/>
    <w:rsid w:val="00760712"/>
    <w:rsid w:val="00775739"/>
    <w:rsid w:val="0078030D"/>
    <w:rsid w:val="00792F50"/>
    <w:rsid w:val="007A2388"/>
    <w:rsid w:val="007A5BB3"/>
    <w:rsid w:val="007F0D6B"/>
    <w:rsid w:val="008069E4"/>
    <w:rsid w:val="008105A8"/>
    <w:rsid w:val="008363B7"/>
    <w:rsid w:val="008372C0"/>
    <w:rsid w:val="00842489"/>
    <w:rsid w:val="00855487"/>
    <w:rsid w:val="00861D74"/>
    <w:rsid w:val="00866AEA"/>
    <w:rsid w:val="00872AB9"/>
    <w:rsid w:val="008A2C84"/>
    <w:rsid w:val="008A3980"/>
    <w:rsid w:val="008A3C99"/>
    <w:rsid w:val="008C0404"/>
    <w:rsid w:val="008C186D"/>
    <w:rsid w:val="008E2ABB"/>
    <w:rsid w:val="008E70AE"/>
    <w:rsid w:val="008F24E8"/>
    <w:rsid w:val="008F252A"/>
    <w:rsid w:val="008F3A3F"/>
    <w:rsid w:val="00917393"/>
    <w:rsid w:val="009212B1"/>
    <w:rsid w:val="009454F2"/>
    <w:rsid w:val="009554DB"/>
    <w:rsid w:val="00993A8D"/>
    <w:rsid w:val="0099739A"/>
    <w:rsid w:val="009A117D"/>
    <w:rsid w:val="009B686E"/>
    <w:rsid w:val="009C79D4"/>
    <w:rsid w:val="009D50A8"/>
    <w:rsid w:val="009F7B76"/>
    <w:rsid w:val="00A0133D"/>
    <w:rsid w:val="00A06D0E"/>
    <w:rsid w:val="00A10677"/>
    <w:rsid w:val="00A205D0"/>
    <w:rsid w:val="00A26150"/>
    <w:rsid w:val="00A3161C"/>
    <w:rsid w:val="00A33437"/>
    <w:rsid w:val="00A42787"/>
    <w:rsid w:val="00A51379"/>
    <w:rsid w:val="00A53325"/>
    <w:rsid w:val="00A63BB7"/>
    <w:rsid w:val="00A82FEC"/>
    <w:rsid w:val="00AA15D1"/>
    <w:rsid w:val="00AA4DD5"/>
    <w:rsid w:val="00AB764B"/>
    <w:rsid w:val="00AC1048"/>
    <w:rsid w:val="00AC3327"/>
    <w:rsid w:val="00AF5441"/>
    <w:rsid w:val="00B00F74"/>
    <w:rsid w:val="00B16744"/>
    <w:rsid w:val="00B25FEC"/>
    <w:rsid w:val="00B34DEF"/>
    <w:rsid w:val="00B42B05"/>
    <w:rsid w:val="00B51C6E"/>
    <w:rsid w:val="00B527C1"/>
    <w:rsid w:val="00B52E67"/>
    <w:rsid w:val="00B56961"/>
    <w:rsid w:val="00B72A89"/>
    <w:rsid w:val="00B94747"/>
    <w:rsid w:val="00B97E9E"/>
    <w:rsid w:val="00BA0884"/>
    <w:rsid w:val="00BA23F9"/>
    <w:rsid w:val="00BB6294"/>
    <w:rsid w:val="00BC16D0"/>
    <w:rsid w:val="00BC185B"/>
    <w:rsid w:val="00BC45BD"/>
    <w:rsid w:val="00BC4E81"/>
    <w:rsid w:val="00BD04AB"/>
    <w:rsid w:val="00BD23D8"/>
    <w:rsid w:val="00BF07CF"/>
    <w:rsid w:val="00BF576A"/>
    <w:rsid w:val="00C02EC2"/>
    <w:rsid w:val="00C04654"/>
    <w:rsid w:val="00C12C74"/>
    <w:rsid w:val="00C34959"/>
    <w:rsid w:val="00C50D43"/>
    <w:rsid w:val="00C50EBF"/>
    <w:rsid w:val="00C5357C"/>
    <w:rsid w:val="00C61410"/>
    <w:rsid w:val="00C70941"/>
    <w:rsid w:val="00C835C6"/>
    <w:rsid w:val="00C87BD4"/>
    <w:rsid w:val="00C950BB"/>
    <w:rsid w:val="00CA243B"/>
    <w:rsid w:val="00CB336F"/>
    <w:rsid w:val="00CB3A40"/>
    <w:rsid w:val="00CB47AE"/>
    <w:rsid w:val="00CC06F1"/>
    <w:rsid w:val="00CC36EC"/>
    <w:rsid w:val="00CD4B64"/>
    <w:rsid w:val="00D0234A"/>
    <w:rsid w:val="00D054EA"/>
    <w:rsid w:val="00D07BAC"/>
    <w:rsid w:val="00D600A0"/>
    <w:rsid w:val="00D7182A"/>
    <w:rsid w:val="00D7489A"/>
    <w:rsid w:val="00D74DC2"/>
    <w:rsid w:val="00D8548A"/>
    <w:rsid w:val="00D9050D"/>
    <w:rsid w:val="00DA0649"/>
    <w:rsid w:val="00DA607C"/>
    <w:rsid w:val="00DB111D"/>
    <w:rsid w:val="00DB17C7"/>
    <w:rsid w:val="00DB1C11"/>
    <w:rsid w:val="00DD0D65"/>
    <w:rsid w:val="00DF41A0"/>
    <w:rsid w:val="00DF64E8"/>
    <w:rsid w:val="00E03A70"/>
    <w:rsid w:val="00E05008"/>
    <w:rsid w:val="00E13061"/>
    <w:rsid w:val="00E221B7"/>
    <w:rsid w:val="00E25F82"/>
    <w:rsid w:val="00E260D3"/>
    <w:rsid w:val="00E722B4"/>
    <w:rsid w:val="00E72EB6"/>
    <w:rsid w:val="00E74E61"/>
    <w:rsid w:val="00E916E9"/>
    <w:rsid w:val="00E943AB"/>
    <w:rsid w:val="00E95BF2"/>
    <w:rsid w:val="00E96EBA"/>
    <w:rsid w:val="00EA52DB"/>
    <w:rsid w:val="00EB4DB1"/>
    <w:rsid w:val="00ED5424"/>
    <w:rsid w:val="00F06B85"/>
    <w:rsid w:val="00F25AAB"/>
    <w:rsid w:val="00F25EC8"/>
    <w:rsid w:val="00F31000"/>
    <w:rsid w:val="00F6650A"/>
    <w:rsid w:val="00F741E6"/>
    <w:rsid w:val="00F86115"/>
    <w:rsid w:val="00F931DD"/>
    <w:rsid w:val="00FA3823"/>
    <w:rsid w:val="00FA4DE3"/>
    <w:rsid w:val="00FC7382"/>
    <w:rsid w:val="00FD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6"/>
        <o:r id="V:Rule6" type="connector" idref="#_x0000_s1039"/>
        <o:r id="V:Rule7" type="connector" idref="#_x0000_s1037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EE"/>
    <w:pPr>
      <w:jc w:val="both"/>
    </w:pPr>
    <w:rPr>
      <w:rFonts w:ascii="Eras Medium ITC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725BEE"/>
    <w:pPr>
      <w:numPr>
        <w:numId w:val="29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725BEE"/>
    <w:pPr>
      <w:keepNext/>
      <w:keepLines/>
      <w:numPr>
        <w:ilvl w:val="1"/>
        <w:numId w:val="29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725BEE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25BEE"/>
    <w:pPr>
      <w:keepNext/>
      <w:keepLines/>
      <w:numPr>
        <w:ilvl w:val="3"/>
        <w:numId w:val="2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25BEE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25BEE"/>
    <w:pPr>
      <w:numPr>
        <w:ilvl w:val="5"/>
        <w:numId w:val="29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25BEE"/>
    <w:pPr>
      <w:numPr>
        <w:ilvl w:val="6"/>
        <w:numId w:val="2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725BEE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25BEE"/>
    <w:pPr>
      <w:numPr>
        <w:ilvl w:val="8"/>
        <w:numId w:val="2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25BEE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725BEE"/>
    <w:rPr>
      <w:rFonts w:ascii="Eras Medium ITC" w:hAnsi="Eras Medium ITC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BE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5BEE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5BEE"/>
    <w:pPr>
      <w:ind w:left="708"/>
    </w:pPr>
  </w:style>
  <w:style w:type="paragraph" w:styleId="Notedebasdepage">
    <w:name w:val="footnote text"/>
    <w:basedOn w:val="Normal"/>
    <w:link w:val="NotedebasdepageCar"/>
    <w:rsid w:val="00725BEE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725BEE"/>
    <w:rPr>
      <w:rFonts w:ascii="Eras Medium ITC" w:hAnsi="Eras Medium ITC"/>
    </w:rPr>
  </w:style>
  <w:style w:type="character" w:styleId="Appelnotedebasdep">
    <w:name w:val="footnote reference"/>
    <w:rsid w:val="00725BEE"/>
    <w:rPr>
      <w:vertAlign w:val="superscript"/>
    </w:rPr>
  </w:style>
  <w:style w:type="character" w:customStyle="1" w:styleId="Titre1Car">
    <w:name w:val="Titre 1 Car"/>
    <w:link w:val="Titre1"/>
    <w:rsid w:val="00725BEE"/>
    <w:rPr>
      <w:rFonts w:ascii="Arial" w:eastAsia="Calibri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725BEE"/>
    <w:rPr>
      <w:rFonts w:ascii="Cambria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725BEE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rsid w:val="00725BEE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semiHidden/>
    <w:rsid w:val="00725BEE"/>
    <w:rPr>
      <w:rFonts w:ascii="Eras Medium ITC" w:hAnsi="Eras Medium ITC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725BEE"/>
    <w:rPr>
      <w:rFonts w:ascii="Eras Medium ITC" w:hAnsi="Eras Medium ITC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725BEE"/>
    <w:rPr>
      <w:rFonts w:ascii="Eras Medium ITC" w:hAnsi="Eras Medium ITC"/>
      <w:sz w:val="22"/>
      <w:szCs w:val="24"/>
    </w:rPr>
  </w:style>
  <w:style w:type="character" w:customStyle="1" w:styleId="Titre8Car">
    <w:name w:val="Titre 8 Car"/>
    <w:link w:val="Titre8"/>
    <w:semiHidden/>
    <w:rsid w:val="00725BEE"/>
    <w:rPr>
      <w:rFonts w:ascii="Eras Medium ITC" w:hAnsi="Eras Medium ITC"/>
      <w:i/>
      <w:iCs/>
      <w:sz w:val="22"/>
      <w:szCs w:val="24"/>
    </w:rPr>
  </w:style>
  <w:style w:type="character" w:customStyle="1" w:styleId="Titre9Car">
    <w:name w:val="Titre 9 Car"/>
    <w:link w:val="Titre9"/>
    <w:semiHidden/>
    <w:rsid w:val="00725BEE"/>
    <w:rPr>
      <w:rFonts w:ascii="Cambria" w:hAnsi="Cambria"/>
      <w:sz w:val="22"/>
      <w:szCs w:val="22"/>
    </w:rPr>
  </w:style>
  <w:style w:type="paragraph" w:styleId="Titre">
    <w:name w:val="Title"/>
    <w:basedOn w:val="Normal"/>
    <w:link w:val="TitreCar"/>
    <w:uiPriority w:val="10"/>
    <w:qFormat/>
    <w:rsid w:val="00725B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25BEE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725BEE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725BEE"/>
    <w:rPr>
      <w:rFonts w:ascii="Cambria" w:hAnsi="Cambria"/>
      <w:sz w:val="22"/>
      <w:szCs w:val="24"/>
    </w:rPr>
  </w:style>
  <w:style w:type="character" w:styleId="lev">
    <w:name w:val="Strong"/>
    <w:qFormat/>
    <w:rsid w:val="00725BEE"/>
    <w:rPr>
      <w:b/>
      <w:bCs/>
    </w:rPr>
  </w:style>
  <w:style w:type="character" w:styleId="Accentuation">
    <w:name w:val="Emphasis"/>
    <w:qFormat/>
    <w:rsid w:val="00725BEE"/>
    <w:rPr>
      <w:i/>
      <w:iCs/>
    </w:rPr>
  </w:style>
  <w:style w:type="paragraph" w:styleId="Sansinterligne">
    <w:name w:val="No Spacing"/>
    <w:uiPriority w:val="1"/>
    <w:qFormat/>
    <w:rsid w:val="00725BEE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25BEE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725BEE"/>
    <w:rPr>
      <w:rFonts w:ascii="Eras Medium ITC" w:hAnsi="Eras Medium ITC"/>
      <w:i/>
      <w:iCs/>
      <w:color w:val="000000"/>
      <w:sz w:val="22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5B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725BEE"/>
    <w:rPr>
      <w:rFonts w:ascii="Eras Medium ITC" w:hAnsi="Eras Medium ITC"/>
      <w:b/>
      <w:bCs/>
      <w:i/>
      <w:iCs/>
      <w:color w:val="4F81BD"/>
      <w:sz w:val="22"/>
      <w:szCs w:val="24"/>
    </w:rPr>
  </w:style>
  <w:style w:type="character" w:styleId="Emphaseple">
    <w:name w:val="Subtle Emphasis"/>
    <w:uiPriority w:val="19"/>
    <w:qFormat/>
    <w:rsid w:val="00725BEE"/>
    <w:rPr>
      <w:i/>
      <w:iCs/>
      <w:color w:val="808080"/>
    </w:rPr>
  </w:style>
  <w:style w:type="character" w:styleId="Emphaseintense">
    <w:name w:val="Intense Emphasis"/>
    <w:uiPriority w:val="21"/>
    <w:qFormat/>
    <w:rsid w:val="00725BEE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725BEE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25BEE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25BE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5BEE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725BEE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25BEE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725BEE"/>
    <w:rPr>
      <w:rFonts w:ascii="Eras Medium ITC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725BEE"/>
    <w:rPr>
      <w:rFonts w:ascii="Arial" w:eastAsia="Calibri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725BEE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725BEE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725BEE"/>
    <w:rPr>
      <w:rFonts w:ascii="Eras Medium ITC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725BEE"/>
    <w:rPr>
      <w:rFonts w:ascii="Arial" w:eastAsia="Calibri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725BEE"/>
    <w:pPr>
      <w:numPr>
        <w:numId w:val="22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725BEE"/>
    <w:rPr>
      <w:rFonts w:ascii="Arial" w:eastAsia="Calibri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725BEE"/>
    <w:pPr>
      <w:numPr>
        <w:numId w:val="22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725BEE"/>
    <w:rPr>
      <w:rFonts w:ascii="Arial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725BEE"/>
    <w:pPr>
      <w:numPr>
        <w:numId w:val="22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725BEE"/>
    <w:rPr>
      <w:rFonts w:ascii="Arial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725BEE"/>
    <w:pPr>
      <w:numPr>
        <w:numId w:val="22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725BEE"/>
    <w:rPr>
      <w:rFonts w:ascii="Arial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725BEE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725BEE"/>
    <w:rPr>
      <w:rFonts w:ascii="Arial" w:hAnsi="Arial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725BEE"/>
    <w:pPr>
      <w:numPr>
        <w:numId w:val="20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725BEE"/>
    <w:rPr>
      <w:rFonts w:ascii="Arial" w:eastAsia="Calibri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725BEE"/>
    <w:pPr>
      <w:numPr>
        <w:numId w:val="39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725BEE"/>
    <w:pPr>
      <w:numPr>
        <w:numId w:val="21"/>
      </w:numPr>
      <w:contextualSpacing w:val="0"/>
    </w:pPr>
    <w:rPr>
      <w:rFonts w:ascii="Arial" w:hAnsi="Arial"/>
    </w:rPr>
  </w:style>
  <w:style w:type="paragraph" w:styleId="Listepuces2">
    <w:name w:val="List Bullet 2"/>
    <w:basedOn w:val="Normal"/>
    <w:uiPriority w:val="99"/>
    <w:semiHidden/>
    <w:unhideWhenUsed/>
    <w:rsid w:val="00725BEE"/>
    <w:pPr>
      <w:numPr>
        <w:numId w:val="18"/>
      </w:numPr>
      <w:contextualSpacing/>
    </w:pPr>
  </w:style>
  <w:style w:type="character" w:customStyle="1" w:styleId="PADYPUCE2Car">
    <w:name w:val="PADYPUCE2 Car"/>
    <w:link w:val="PADYPUCE2"/>
    <w:rsid w:val="00725BEE"/>
    <w:rPr>
      <w:rFonts w:ascii="Arial" w:hAnsi="Arial"/>
      <w:sz w:val="22"/>
      <w:szCs w:val="24"/>
    </w:rPr>
  </w:style>
  <w:style w:type="paragraph" w:customStyle="1" w:styleId="Style2">
    <w:name w:val="Style2"/>
    <w:basedOn w:val="PADYPUCE1"/>
    <w:link w:val="Style2Car"/>
    <w:rsid w:val="00725BEE"/>
    <w:pPr>
      <w:numPr>
        <w:numId w:val="0"/>
      </w:numPr>
    </w:pPr>
  </w:style>
  <w:style w:type="character" w:customStyle="1" w:styleId="Style2Car">
    <w:name w:val="Style2 Car"/>
    <w:link w:val="Style2"/>
    <w:rsid w:val="00725BEE"/>
    <w:rPr>
      <w:rFonts w:ascii="Arial" w:eastAsia="Calibri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725BEE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25BEE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25BEE"/>
    <w:rPr>
      <w:rFonts w:ascii="Eras Medium ITC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725BEE"/>
    <w:rPr>
      <w:rFonts w:ascii="Arial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725BEE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725BEE"/>
    <w:pPr>
      <w:numPr>
        <w:numId w:val="19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725BEE"/>
    <w:pPr>
      <w:numPr>
        <w:numId w:val="19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725BEE"/>
    <w:pPr>
      <w:numPr>
        <w:numId w:val="19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725BEE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725BEE"/>
    <w:rPr>
      <w:rFonts w:ascii="Arial" w:hAnsi="Arial"/>
      <w:sz w:val="22"/>
      <w:szCs w:val="22"/>
      <w:lang w:eastAsia="en-US"/>
    </w:rPr>
  </w:style>
  <w:style w:type="paragraph" w:customStyle="1" w:styleId="PADYPPUCE1">
    <w:name w:val="PADYP_PUCE 1"/>
    <w:basedOn w:val="Normal"/>
    <w:link w:val="PADYPPUCE1Car"/>
    <w:rsid w:val="00725BEE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725BEE"/>
    <w:rPr>
      <w:rFonts w:ascii="Arial" w:hAnsi="Arial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25BEE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725BEE"/>
    <w:rPr>
      <w:rFonts w:ascii="Eras Medium ITC" w:hAnsi="Eras Medium ITC"/>
      <w:sz w:val="22"/>
      <w:szCs w:val="22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725BEE"/>
    <w:pPr>
      <w:keepNext/>
      <w:numPr>
        <w:numId w:val="28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725BEE"/>
    <w:rPr>
      <w:rFonts w:ascii="Arial" w:eastAsia="Calibri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725BEE"/>
    <w:pPr>
      <w:numPr>
        <w:ilvl w:val="1"/>
        <w:numId w:val="28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725BEE"/>
    <w:rPr>
      <w:rFonts w:ascii="Arial" w:eastAsia="Calibri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725BEE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725BEE"/>
    <w:rPr>
      <w:rFonts w:ascii="Arial" w:eastAsia="Calibri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725BEE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725BEE"/>
    <w:pPr>
      <w:numPr>
        <w:numId w:val="23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725BEE"/>
    <w:rPr>
      <w:rFonts w:ascii="Arial" w:eastAsia="Calibri" w:hAnsi="Arial"/>
      <w:bCs/>
      <w:i/>
      <w:sz w:val="22"/>
      <w:szCs w:val="22"/>
    </w:rPr>
  </w:style>
  <w:style w:type="paragraph" w:customStyle="1" w:styleId="PADYPc2PUCE2">
    <w:name w:val="PADYPc2_PUCE2"/>
    <w:basedOn w:val="Normal"/>
    <w:link w:val="PADYPc2PUCE2Car"/>
    <w:uiPriority w:val="1"/>
    <w:qFormat/>
    <w:rsid w:val="00725BEE"/>
    <w:pPr>
      <w:numPr>
        <w:numId w:val="24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725BEE"/>
    <w:rPr>
      <w:rFonts w:ascii="Arial" w:eastAsia="Calibri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725BEE"/>
    <w:pPr>
      <w:numPr>
        <w:numId w:val="25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725BEE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725BEE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725BEE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725BEE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25BEE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25BEE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25BEE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25BEE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25BEE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25BEE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725BEE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725BEE"/>
    <w:rPr>
      <w:rFonts w:ascii="Arial" w:eastAsia="Calibri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725BEE"/>
    <w:rPr>
      <w:rFonts w:ascii="Cambria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725BEE"/>
    <w:pPr>
      <w:numPr>
        <w:numId w:val="27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725BEE"/>
    <w:rPr>
      <w:rFonts w:ascii="Arial" w:hAnsi="Arial"/>
      <w:b/>
      <w:bCs/>
      <w:kern w:val="28"/>
      <w:sz w:val="22"/>
      <w:szCs w:val="22"/>
    </w:rPr>
  </w:style>
  <w:style w:type="paragraph" w:customStyle="1" w:styleId="MCA1">
    <w:name w:val="MCA 1"/>
    <w:basedOn w:val="Normal"/>
    <w:link w:val="MCA1Car"/>
    <w:qFormat/>
    <w:rsid w:val="00725BEE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725BEE"/>
    <w:rPr>
      <w:rFonts w:ascii="Eras Medium ITC" w:hAnsi="Eras Medium ITC"/>
      <w:b/>
      <w:sz w:val="32"/>
      <w:szCs w:val="24"/>
    </w:rPr>
  </w:style>
  <w:style w:type="paragraph" w:customStyle="1" w:styleId="Style5">
    <w:name w:val="Style5"/>
    <w:basedOn w:val="Normal"/>
    <w:link w:val="Style5Car"/>
    <w:autoRedefine/>
    <w:semiHidden/>
    <w:rsid w:val="00725BEE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725BEE"/>
    <w:rPr>
      <w:rFonts w:ascii="Eras Medium ITC" w:hAnsi="Eras Medium ITC"/>
      <w:b/>
      <w:sz w:val="22"/>
      <w:szCs w:val="24"/>
    </w:rPr>
  </w:style>
  <w:style w:type="character" w:styleId="Marquedecommentaire">
    <w:name w:val="annotation reference"/>
    <w:semiHidden/>
    <w:rsid w:val="00725BE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25BEE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725BEE"/>
    <w:rPr>
      <w:rFonts w:ascii="Eras Medium ITC" w:hAnsi="Eras Medium ITC"/>
    </w:rPr>
  </w:style>
  <w:style w:type="paragraph" w:customStyle="1" w:styleId="Style3">
    <w:name w:val="Style3"/>
    <w:basedOn w:val="TM1"/>
    <w:link w:val="Style3Car"/>
    <w:qFormat/>
    <w:rsid w:val="00725BEE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725BEE"/>
    <w:pPr>
      <w:numPr>
        <w:ilvl w:val="1"/>
        <w:numId w:val="26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725BEE"/>
    <w:rPr>
      <w:rFonts w:ascii="Eras Medium ITC" w:hAnsi="Eras Medium ITC"/>
      <w:b/>
      <w:bCs/>
      <w:caps/>
    </w:rPr>
  </w:style>
  <w:style w:type="character" w:customStyle="1" w:styleId="Style3Car">
    <w:name w:val="Style3 Car"/>
    <w:link w:val="Style3"/>
    <w:rsid w:val="00725BEE"/>
    <w:rPr>
      <w:rFonts w:ascii="Eras Medium ITC" w:hAnsi="Eras Medium ITC"/>
      <w:b/>
      <w:bCs/>
      <w:caps/>
      <w:noProof/>
      <w:sz w:val="22"/>
      <w:szCs w:val="22"/>
    </w:rPr>
  </w:style>
  <w:style w:type="character" w:customStyle="1" w:styleId="MCA3Car">
    <w:name w:val="MCA 3 Car"/>
    <w:link w:val="MCA3"/>
    <w:rsid w:val="00725BEE"/>
    <w:rPr>
      <w:rFonts w:ascii="Eras Medium ITC" w:hAnsi="Eras Medium ITC"/>
      <w:b/>
      <w:bCs/>
      <w:sz w:val="28"/>
      <w:szCs w:val="24"/>
    </w:rPr>
  </w:style>
  <w:style w:type="paragraph" w:customStyle="1" w:styleId="MCA2">
    <w:name w:val="MCA 2"/>
    <w:basedOn w:val="Normal"/>
    <w:rsid w:val="00725BEE"/>
    <w:pPr>
      <w:numPr>
        <w:numId w:val="26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725BEE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725BEE"/>
    <w:rPr>
      <w:rFonts w:ascii="Arial" w:eastAsia="Calibri" w:hAnsi="Arial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725BEE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725BEE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725BEE"/>
    <w:rPr>
      <w:rFonts w:ascii="Arial" w:eastAsia="Calibri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725BEE"/>
    <w:pPr>
      <w:numPr>
        <w:numId w:val="31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725BEE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725BEE"/>
    <w:rPr>
      <w:rFonts w:eastAsia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725BEE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725BEE"/>
    <w:rPr>
      <w:rFonts w:ascii="Eras Medium ITC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725BEE"/>
    <w:pPr>
      <w:numPr>
        <w:ilvl w:val="1"/>
        <w:numId w:val="39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725BEE"/>
    <w:rPr>
      <w:rFonts w:ascii="Eras Medium ITC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725BEE"/>
    <w:rPr>
      <w:rFonts w:ascii="Eras Medium ITC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725BEE"/>
    <w:pPr>
      <w:numPr>
        <w:ilvl w:val="2"/>
        <w:numId w:val="39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725BEE"/>
    <w:rPr>
      <w:rFonts w:ascii="Eras Medium ITC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725BEE"/>
    <w:rPr>
      <w:rFonts w:ascii="Eras Medium ITC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725BEE"/>
    <w:pPr>
      <w:numPr>
        <w:numId w:val="43"/>
      </w:numPr>
    </w:pPr>
  </w:style>
  <w:style w:type="paragraph" w:customStyle="1" w:styleId="PUCE2">
    <w:name w:val="PUCE 2"/>
    <w:basedOn w:val="Normal"/>
    <w:link w:val="PUCE2Car"/>
    <w:qFormat/>
    <w:rsid w:val="00725BEE"/>
    <w:pPr>
      <w:numPr>
        <w:numId w:val="41"/>
      </w:numPr>
      <w:ind w:left="1276"/>
    </w:pPr>
  </w:style>
  <w:style w:type="character" w:customStyle="1" w:styleId="PUCE1Car">
    <w:name w:val="PUCE 1 Car"/>
    <w:link w:val="PUCE1"/>
    <w:rsid w:val="00725BEE"/>
    <w:rPr>
      <w:rFonts w:ascii="Eras Medium ITC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725BEE"/>
    <w:pPr>
      <w:numPr>
        <w:numId w:val="44"/>
      </w:numPr>
    </w:pPr>
  </w:style>
  <w:style w:type="character" w:customStyle="1" w:styleId="PUCE2Car">
    <w:name w:val="PUCE 2 Car"/>
    <w:link w:val="PUCE2"/>
    <w:rsid w:val="00725BEE"/>
    <w:rPr>
      <w:rFonts w:ascii="Eras Medium ITC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725BEE"/>
    <w:rPr>
      <w:u w:val="single"/>
    </w:rPr>
  </w:style>
  <w:style w:type="character" w:customStyle="1" w:styleId="PUCE3Car">
    <w:name w:val="PUCE 3 Car"/>
    <w:link w:val="PUCE3"/>
    <w:rsid w:val="00725BEE"/>
    <w:rPr>
      <w:rFonts w:ascii="Eras Medium ITC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725BEE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725BEE"/>
    <w:rPr>
      <w:rFonts w:ascii="Eras Medium ITC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725BEE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725BEE"/>
    <w:rPr>
      <w:rFonts w:ascii="Eras Medium ITC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725BEE"/>
    <w:rPr>
      <w:rFonts w:ascii="Eras Medium ITC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725BEE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725BEE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725BEE"/>
    <w:rPr>
      <w:rFonts w:ascii="Eras Medium ITC" w:hAnsi="Eras Medium ITC"/>
      <w:b/>
      <w:bCs/>
      <w:caps/>
      <w:noProof/>
      <w:sz w:val="22"/>
      <w:szCs w:val="22"/>
    </w:rPr>
  </w:style>
  <w:style w:type="character" w:customStyle="1" w:styleId="PADYPINFOCar">
    <w:name w:val="PADYP INFO Car"/>
    <w:link w:val="PADYPINFO"/>
    <w:rsid w:val="00725BEE"/>
    <w:rPr>
      <w:rFonts w:ascii="Eras Medium ITC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725BEE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725BEE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725BEE"/>
    <w:rPr>
      <w:rFonts w:ascii="Eras Medium ITC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725BEE"/>
    <w:rPr>
      <w:rFonts w:ascii="Eras Medium ITC" w:hAnsi="Eras Medium ITC"/>
      <w:sz w:val="16"/>
      <w:szCs w:val="16"/>
    </w:rPr>
  </w:style>
  <w:style w:type="paragraph" w:customStyle="1" w:styleId="guide">
    <w:name w:val="guide"/>
    <w:basedOn w:val="TITREDOC"/>
    <w:link w:val="guideCar"/>
    <w:qFormat/>
    <w:rsid w:val="005978E4"/>
    <w:rPr>
      <w:rFonts w:ascii="Arial Black" w:hAnsi="Arial Black"/>
      <w:color w:val="4F81BD"/>
      <w:sz w:val="48"/>
      <w:szCs w:val="48"/>
    </w:rPr>
  </w:style>
  <w:style w:type="character" w:customStyle="1" w:styleId="guideCar">
    <w:name w:val="guide Car"/>
    <w:link w:val="guide"/>
    <w:rsid w:val="005978E4"/>
    <w:rPr>
      <w:rFonts w:ascii="Arial Black" w:hAnsi="Arial Black"/>
      <w:b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7"/>
  <c:chart>
    <c:autoTitleDeleted val="1"/>
    <c:plotArea>
      <c:layout>
        <c:manualLayout>
          <c:layoutTarget val="inner"/>
          <c:xMode val="edge"/>
          <c:yMode val="edge"/>
          <c:x val="0.2166589734416183"/>
          <c:y val="6.6559029821023172E-2"/>
          <c:w val="0.55192190837436761"/>
          <c:h val="0.75255771768332747"/>
        </c:manualLayout>
      </c:layout>
      <c:radarChart>
        <c:radarStyle val="filled"/>
        <c:ser>
          <c:idx val="0"/>
          <c:order val="0"/>
          <c:tx>
            <c:v>Score</c:v>
          </c:tx>
          <c:cat>
            <c:strRef>
              <c:f>Feuil1!$C$1:$I$1</c:f>
              <c:strCache>
                <c:ptCount val="7"/>
                <c:pt idx="0">
                  <c:v>Structuration</c:v>
                </c:pt>
                <c:pt idx="1">
                  <c:v>Organisation</c:v>
                </c:pt>
                <c:pt idx="2">
                  <c:v>Planification</c:v>
                </c:pt>
                <c:pt idx="3">
                  <c:v>Ressources</c:v>
                </c:pt>
                <c:pt idx="4">
                  <c:v>Service</c:v>
                </c:pt>
                <c:pt idx="5">
                  <c:v>Environnement</c:v>
                </c:pt>
                <c:pt idx="6">
                  <c:v>genre</c:v>
                </c:pt>
              </c:strCache>
            </c:strRef>
          </c:cat>
          <c:val>
            <c:numRef>
              <c:f>Feuil1!$C$2:$I$2</c:f>
              <c:numCache>
                <c:formatCode>General</c:formatCode>
                <c:ptCount val="7"/>
                <c:pt idx="0">
                  <c:v>15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</c:ser>
        <c:axId val="96394240"/>
        <c:axId val="96404224"/>
      </c:radarChart>
      <c:catAx>
        <c:axId val="9639424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96404224"/>
        <c:crosses val="autoZero"/>
        <c:lblAlgn val="ctr"/>
        <c:lblOffset val="100"/>
      </c:catAx>
      <c:valAx>
        <c:axId val="96404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anchor="t" anchorCtr="0"/>
          <a:lstStyle/>
          <a:p>
            <a:pPr>
              <a:defRPr lang="fr-FR"/>
            </a:pPr>
            <a:endParaRPr lang="fr-FR"/>
          </a:p>
        </c:txPr>
        <c:crossAx val="96394240"/>
        <c:crosses val="autoZero"/>
        <c:crossBetween val="between"/>
        <c:majorUnit val="4"/>
        <c:minorUnit val="1"/>
      </c:valAx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110C-2E8F-423A-9024-71AFCE6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19</Pages>
  <Words>4170</Words>
  <Characters>22939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DIENG Amadou</dc:creator>
  <cp:lastModifiedBy>Microsoft</cp:lastModifiedBy>
  <cp:revision>2</cp:revision>
  <dcterms:created xsi:type="dcterms:W3CDTF">2016-05-29T17:14:00Z</dcterms:created>
  <dcterms:modified xsi:type="dcterms:W3CDTF">2016-05-29T17:14:00Z</dcterms:modified>
</cp:coreProperties>
</file>